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6A" w:rsidRPr="002D036A" w:rsidRDefault="002D036A" w:rsidP="002D036A">
      <w:pPr>
        <w:ind w:firstLine="720"/>
        <w:jc w:val="both"/>
      </w:pPr>
      <w:r w:rsidRPr="002D036A">
        <w:t>У складу са чланом 137. и чланом 138. Закона о спорту (,, Сл.гласник РС“  бр. 10/2016) , а у вези члана 21. Правилника о одобравању и финансирању програма којима се задовољавају потребе и интереси грађана у области спорта у граду Прокупљ</w:t>
      </w:r>
      <w:r w:rsidR="001B3947">
        <w:t>у</w:t>
      </w:r>
      <w:r w:rsidRPr="002D036A">
        <w:t xml:space="preserve"> (,,Сл. лист </w:t>
      </w:r>
      <w:r w:rsidR="00643C91">
        <w:t>г</w:t>
      </w:r>
      <w:r w:rsidRPr="002D036A">
        <w:t xml:space="preserve">рада Прокупља“ бр. 3/19) Градско веће </w:t>
      </w:r>
      <w:r w:rsidR="001B3947">
        <w:t>г</w:t>
      </w:r>
      <w:r w:rsidRPr="002D036A">
        <w:t xml:space="preserve">рада Прокупља, на седници одржаној дана </w:t>
      </w:r>
      <w:r w:rsidR="001B3947">
        <w:t>07.02.</w:t>
      </w:r>
      <w:r w:rsidRPr="002D036A">
        <w:t>2019. године, објављује</w:t>
      </w:r>
    </w:p>
    <w:p w:rsidR="000B42A8" w:rsidRPr="00AF5A21" w:rsidRDefault="000B42A8" w:rsidP="000B42A8">
      <w:pPr>
        <w:ind w:firstLine="1080"/>
        <w:jc w:val="center"/>
        <w:rPr>
          <w:b/>
        </w:rPr>
      </w:pPr>
      <w:r w:rsidRPr="00AF5A21">
        <w:rPr>
          <w:rFonts w:ascii="Arial" w:hAnsi="Arial" w:cs="Arial"/>
        </w:rPr>
        <w:br/>
      </w:r>
      <w:r w:rsidRPr="00AF5A21">
        <w:rPr>
          <w:b/>
        </w:rPr>
        <w:t>ЈАВНИ ПОЗИВ</w:t>
      </w:r>
    </w:p>
    <w:p w:rsidR="006B1CA7" w:rsidRDefault="000B42A8" w:rsidP="00535F6F">
      <w:pPr>
        <w:jc w:val="center"/>
        <w:rPr>
          <w:b/>
        </w:rPr>
      </w:pPr>
      <w:r w:rsidRPr="00AF5A21">
        <w:rPr>
          <w:b/>
        </w:rPr>
        <w:t>за достављање предлога Посебни</w:t>
      </w:r>
      <w:bookmarkStart w:id="0" w:name="_GoBack"/>
      <w:bookmarkEnd w:id="0"/>
      <w:r w:rsidRPr="00AF5A21">
        <w:rPr>
          <w:b/>
        </w:rPr>
        <w:t>х програма којима се задовољавају потребе и интереси грађана у области спорта</w:t>
      </w:r>
    </w:p>
    <w:p w:rsidR="006B1CA7" w:rsidRDefault="000B42A8" w:rsidP="006B1CA7">
      <w:pPr>
        <w:jc w:val="center"/>
        <w:rPr>
          <w:b/>
        </w:rPr>
      </w:pPr>
      <w:r w:rsidRPr="00AF5A21">
        <w:rPr>
          <w:b/>
        </w:rPr>
        <w:t xml:space="preserve"> на територији</w:t>
      </w:r>
      <w:r w:rsidR="006B1CA7">
        <w:rPr>
          <w:b/>
        </w:rPr>
        <w:t xml:space="preserve"> </w:t>
      </w:r>
      <w:r w:rsidR="001B57E1">
        <w:rPr>
          <w:b/>
        </w:rPr>
        <w:t xml:space="preserve">града </w:t>
      </w:r>
      <w:r w:rsidRPr="00AF5A21">
        <w:rPr>
          <w:b/>
        </w:rPr>
        <w:t>Прокупљ</w:t>
      </w:r>
      <w:r w:rsidR="004B1B6D">
        <w:rPr>
          <w:b/>
          <w:lang w:val="sr-Latn-RS"/>
        </w:rPr>
        <w:t>a</w:t>
      </w:r>
      <w:r w:rsidRPr="00AF5A21">
        <w:rPr>
          <w:b/>
        </w:rPr>
        <w:t xml:space="preserve"> у 201</w:t>
      </w:r>
      <w:r w:rsidR="002D036A">
        <w:rPr>
          <w:b/>
        </w:rPr>
        <w:t>9</w:t>
      </w:r>
      <w:r w:rsidRPr="00AF5A21">
        <w:rPr>
          <w:b/>
        </w:rPr>
        <w:t>. години</w:t>
      </w:r>
      <w:r w:rsidR="006B1CA7">
        <w:rPr>
          <w:b/>
          <w:lang w:val="sr-Latn-RS"/>
        </w:rPr>
        <w:t xml:space="preserve"> </w:t>
      </w:r>
    </w:p>
    <w:p w:rsidR="0081079A" w:rsidRDefault="006B1CA7" w:rsidP="006B1CA7">
      <w:pPr>
        <w:jc w:val="center"/>
        <w:rPr>
          <w:b/>
        </w:rPr>
      </w:pPr>
      <w:r>
        <w:rPr>
          <w:b/>
        </w:rPr>
        <w:t xml:space="preserve">за бесплатно коришћење термина за тренирање </w:t>
      </w:r>
      <w:r w:rsidR="00261CDC">
        <w:rPr>
          <w:b/>
        </w:rPr>
        <w:t xml:space="preserve">и обављање других активности </w:t>
      </w:r>
      <w:r w:rsidRPr="006B1CA7">
        <w:rPr>
          <w:b/>
        </w:rPr>
        <w:t>учесницима у систему спорта</w:t>
      </w:r>
      <w:r w:rsidR="00261CDC">
        <w:rPr>
          <w:b/>
        </w:rPr>
        <w:t xml:space="preserve"> </w:t>
      </w:r>
    </w:p>
    <w:p w:rsidR="006B1CA7" w:rsidRPr="006B1CA7" w:rsidRDefault="006B1CA7" w:rsidP="006B1CA7">
      <w:pPr>
        <w:jc w:val="center"/>
        <w:rPr>
          <w:b/>
        </w:rPr>
      </w:pPr>
    </w:p>
    <w:p w:rsidR="0081079A" w:rsidRPr="00AF5A21" w:rsidRDefault="0081079A" w:rsidP="0081079A">
      <w:pPr>
        <w:ind w:firstLine="1080"/>
        <w:jc w:val="both"/>
      </w:pPr>
      <w:r w:rsidRPr="00AF5A21">
        <w:t xml:space="preserve">За реализацију посебних програма  којима се задовољавају потребе и интереси грађана у области спорта на територији </w:t>
      </w:r>
      <w:r w:rsidR="00FE173B">
        <w:t>града</w:t>
      </w:r>
      <w:r w:rsidRPr="00AF5A21">
        <w:t xml:space="preserve"> Прокупљ</w:t>
      </w:r>
      <w:r w:rsidR="004274BF">
        <w:rPr>
          <w:lang w:val="sr-Latn-RS"/>
        </w:rPr>
        <w:t>a</w:t>
      </w:r>
      <w:r w:rsidRPr="00AF5A21">
        <w:t xml:space="preserve"> одобрена су средства у износу од </w:t>
      </w:r>
      <w:r w:rsidR="002D036A">
        <w:t>2</w:t>
      </w:r>
      <w:r w:rsidRPr="00AF5A21">
        <w:t>.000.000,00 динара за следећ</w:t>
      </w:r>
      <w:r>
        <w:t>у</w:t>
      </w:r>
      <w:r w:rsidRPr="00AF5A21">
        <w:t xml:space="preserve"> програмск</w:t>
      </w:r>
      <w:r>
        <w:t>у</w:t>
      </w:r>
      <w:r w:rsidRPr="00AF5A21">
        <w:t xml:space="preserve"> активност</w:t>
      </w:r>
      <w:r w:rsidR="00B872CA">
        <w:t xml:space="preserve"> </w:t>
      </w:r>
      <w:r w:rsidR="00B872CA" w:rsidRPr="00AF5A21">
        <w:t xml:space="preserve"> кој</w:t>
      </w:r>
      <w:r w:rsidR="00B872CA">
        <w:t>а</w:t>
      </w:r>
      <w:r w:rsidR="00B872CA" w:rsidRPr="00AF5A21">
        <w:t xml:space="preserve"> ће се реализовати  до краја 201</w:t>
      </w:r>
      <w:r w:rsidR="002D036A">
        <w:t>9</w:t>
      </w:r>
      <w:r w:rsidR="00B872CA" w:rsidRPr="00AF5A21">
        <w:t>. године</w:t>
      </w:r>
      <w:r w:rsidRPr="00AF5A21">
        <w:t>:</w:t>
      </w:r>
    </w:p>
    <w:p w:rsidR="000B42A8" w:rsidRPr="00261CDC" w:rsidRDefault="000B42A8" w:rsidP="000B42A8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рационално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наменско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државној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корисник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r w:rsidR="00FE173B">
        <w:rPr>
          <w:rFonts w:ascii="Times New Roman" w:hAnsi="Times New Roman" w:cs="Times New Roman"/>
          <w:sz w:val="24"/>
          <w:szCs w:val="24"/>
          <w:lang w:val="sr-Cyrl-RS"/>
        </w:rPr>
        <w:t>град</w:t>
      </w:r>
      <w:r w:rsidR="0081079A" w:rsidRPr="00154A70">
        <w:rPr>
          <w:rFonts w:ascii="Times New Roman" w:hAnsi="Times New Roman" w:cs="Times New Roman"/>
          <w:sz w:val="24"/>
          <w:szCs w:val="24"/>
          <w:lang w:val="sr-Cyrl-RS"/>
        </w:rPr>
        <w:t xml:space="preserve"> Прокупље</w:t>
      </w:r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r w:rsidR="0081079A" w:rsidRPr="00154A7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1079A" w:rsidRPr="00154A70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="0081079A"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79A" w:rsidRPr="00154A70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81079A" w:rsidRPr="00154A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1079A" w:rsidRPr="00154A70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81079A" w:rsidRPr="00154A70">
        <w:rPr>
          <w:rFonts w:ascii="Times New Roman" w:hAnsi="Times New Roman" w:cs="Times New Roman"/>
          <w:sz w:val="24"/>
          <w:szCs w:val="24"/>
        </w:rPr>
        <w:t xml:space="preserve"> </w:t>
      </w:r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r w:rsidR="00FE173B">
        <w:rPr>
          <w:rFonts w:ascii="Times New Roman" w:hAnsi="Times New Roman" w:cs="Times New Roman"/>
          <w:sz w:val="24"/>
          <w:szCs w:val="24"/>
          <w:lang w:val="sr-Cyrl-RS"/>
        </w:rPr>
        <w:t xml:space="preserve">града </w:t>
      </w:r>
      <w:r w:rsidR="0081079A" w:rsidRPr="00154A70">
        <w:rPr>
          <w:rFonts w:ascii="Times New Roman" w:hAnsi="Times New Roman" w:cs="Times New Roman"/>
          <w:sz w:val="24"/>
          <w:szCs w:val="24"/>
          <w:lang w:val="sr-Cyrl-RS"/>
        </w:rPr>
        <w:t>Прокупљ</w:t>
      </w:r>
      <w:r w:rsidR="004274B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1079A" w:rsidRPr="00154A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одобравање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термина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тренирање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15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A70">
        <w:rPr>
          <w:rFonts w:ascii="Times New Roman" w:hAnsi="Times New Roman" w:cs="Times New Roman"/>
          <w:sz w:val="24"/>
          <w:szCs w:val="24"/>
        </w:rPr>
        <w:t>спорта</w:t>
      </w:r>
      <w:proofErr w:type="spellEnd"/>
    </w:p>
    <w:p w:rsidR="00261CDC" w:rsidRDefault="00261CDC" w:rsidP="00261CDC">
      <w:pPr>
        <w:jc w:val="both"/>
        <w:rPr>
          <w:lang w:val="sr-Cyrl-CS"/>
        </w:rPr>
      </w:pPr>
    </w:p>
    <w:p w:rsidR="00261CDC" w:rsidRDefault="00FE2094" w:rsidP="00261CDC">
      <w:pPr>
        <w:ind w:firstLine="720"/>
        <w:jc w:val="both"/>
      </w:pPr>
      <w:r>
        <w:t>С</w:t>
      </w:r>
      <w:r w:rsidR="00261CDC" w:rsidRPr="00261CDC">
        <w:t xml:space="preserve">портским организацијама ће се одобрити бесплатно коришћење </w:t>
      </w:r>
      <w:r>
        <w:t xml:space="preserve">спортских сала и спортских објеката </w:t>
      </w:r>
      <w:r w:rsidR="00261CDC" w:rsidRPr="00261CDC">
        <w:t>за спортске активности, односно доделити бесплатни термини за тренирање и обављање других спортских активности</w:t>
      </w:r>
      <w:r>
        <w:t xml:space="preserve"> и то за следеће спортске објекте:</w:t>
      </w:r>
    </w:p>
    <w:p w:rsidR="00FE2094" w:rsidRPr="00FE2094" w:rsidRDefault="00FE2094" w:rsidP="00FE2094">
      <w:pPr>
        <w:pStyle w:val="NoSpacing"/>
        <w:numPr>
          <w:ilvl w:val="0"/>
          <w:numId w:val="10"/>
        </w:numPr>
      </w:pPr>
      <w:r w:rsidRPr="00FE2094">
        <w:t>Спортск</w:t>
      </w:r>
      <w:r>
        <w:t>а</w:t>
      </w:r>
      <w:r w:rsidRPr="00FE2094">
        <w:t xml:space="preserve"> халу „Др Зоран Ђинђић“</w:t>
      </w:r>
    </w:p>
    <w:p w:rsidR="00FE2094" w:rsidRPr="00FE2094" w:rsidRDefault="00FE2094" w:rsidP="00FE2094">
      <w:pPr>
        <w:pStyle w:val="NoSpacing"/>
        <w:numPr>
          <w:ilvl w:val="0"/>
          <w:numId w:val="10"/>
        </w:numPr>
      </w:pPr>
      <w:r w:rsidRPr="00FE2094">
        <w:t>С</w:t>
      </w:r>
      <w:r w:rsidR="008247E0">
        <w:t>портски центар „Соколана“</w:t>
      </w:r>
    </w:p>
    <w:p w:rsidR="00FE2094" w:rsidRPr="00FE2094" w:rsidRDefault="008247E0" w:rsidP="00FE2094">
      <w:pPr>
        <w:pStyle w:val="NoSpacing"/>
        <w:numPr>
          <w:ilvl w:val="0"/>
          <w:numId w:val="10"/>
        </w:numPr>
      </w:pPr>
      <w:r>
        <w:t>Фудбалски терени</w:t>
      </w:r>
    </w:p>
    <w:p w:rsidR="00FE2094" w:rsidRDefault="00FE173B" w:rsidP="00FE2094">
      <w:pPr>
        <w:ind w:firstLine="720"/>
        <w:rPr>
          <w:lang w:val="sr-Cyrl-CS"/>
        </w:rPr>
      </w:pPr>
      <w:r>
        <w:rPr>
          <w:lang w:val="sr-Cyrl-CS"/>
        </w:rPr>
        <w:t>Град</w:t>
      </w:r>
      <w:r w:rsidR="00FE2094" w:rsidRPr="00FE2094">
        <w:rPr>
          <w:lang w:val="sr-Cyrl-CS"/>
        </w:rPr>
        <w:t>ско  веће утврђује укупан број слободних бесплатних термина (у сатима) по појединим спортским објектима, и о финансирању тих термина закључује уговор са организацијом у области спорта к</w:t>
      </w:r>
      <w:r w:rsidR="00FE2094">
        <w:rPr>
          <w:lang w:val="sr-Cyrl-CS"/>
        </w:rPr>
        <w:t>оја управља спортским објектима.</w:t>
      </w:r>
    </w:p>
    <w:p w:rsidR="000B42A8" w:rsidRDefault="000B42A8">
      <w:pPr>
        <w:rPr>
          <w:lang w:val="sr-Latn-RS"/>
        </w:rPr>
      </w:pPr>
    </w:p>
    <w:p w:rsidR="00154A70" w:rsidRPr="00154A70" w:rsidRDefault="00154A70" w:rsidP="00154A70">
      <w:pPr>
        <w:ind w:firstLine="720"/>
        <w:jc w:val="both"/>
      </w:pPr>
      <w:r w:rsidRPr="00154A70">
        <w:rPr>
          <w:lang w:val="sr-Cyrl-CS"/>
        </w:rPr>
        <w:t xml:space="preserve">У складу са чланом 5. и 6. </w:t>
      </w:r>
      <w:r w:rsidRPr="00154A70">
        <w:t xml:space="preserve">Правилника о одобравању и финансирању програма којима се задовољавају потребе и интереси грађана у области спорта </w:t>
      </w:r>
      <w:r w:rsidR="00FE173B">
        <w:t>у граду Прокупљ</w:t>
      </w:r>
      <w:r w:rsidR="004274BF">
        <w:t>у</w:t>
      </w:r>
      <w:r w:rsidR="00411048">
        <w:t xml:space="preserve"> (,,Сл. лист г</w:t>
      </w:r>
      <w:r w:rsidR="00FE173B">
        <w:t>рада</w:t>
      </w:r>
      <w:r w:rsidRPr="00154A70">
        <w:t xml:space="preserve"> Прокупљ</w:t>
      </w:r>
      <w:r w:rsidR="00FE173B">
        <w:t>а</w:t>
      </w:r>
      <w:r w:rsidRPr="00154A70">
        <w:t>“ бр.</w:t>
      </w:r>
      <w:r w:rsidR="00FE173B">
        <w:t>3</w:t>
      </w:r>
      <w:r w:rsidRPr="00154A70">
        <w:t>/1</w:t>
      </w:r>
      <w:r w:rsidR="00FE173B">
        <w:t>9</w:t>
      </w:r>
      <w:r w:rsidRPr="00154A70">
        <w:t xml:space="preserve">) </w:t>
      </w:r>
      <w:r w:rsidRPr="00154A70">
        <w:rPr>
          <w:lang w:val="sr-Cyrl-CS"/>
        </w:rPr>
        <w:t xml:space="preserve"> </w:t>
      </w:r>
      <w:r w:rsidRPr="00154A70">
        <w:t>носилац програма мора да:</w:t>
      </w:r>
    </w:p>
    <w:p w:rsidR="00154A70" w:rsidRPr="00154A70" w:rsidRDefault="00154A70" w:rsidP="00154A70">
      <w:pPr>
        <w:numPr>
          <w:ilvl w:val="0"/>
          <w:numId w:val="5"/>
        </w:numPr>
        <w:contextualSpacing/>
      </w:pPr>
      <w:r w:rsidRPr="00154A70">
        <w:t>је регистрован у складу са Законом;</w:t>
      </w:r>
    </w:p>
    <w:p w:rsidR="00154A70" w:rsidRPr="00154A70" w:rsidRDefault="00154A70" w:rsidP="00154A70">
      <w:pPr>
        <w:numPr>
          <w:ilvl w:val="0"/>
          <w:numId w:val="5"/>
        </w:numPr>
        <w:contextualSpacing/>
      </w:pPr>
      <w:r w:rsidRPr="00154A70">
        <w:t>је уписан у националну евиденцију у складу са Законом;</w:t>
      </w:r>
    </w:p>
    <w:p w:rsidR="00154A70" w:rsidRPr="00154A70" w:rsidRDefault="00154A70" w:rsidP="00154A70">
      <w:pPr>
        <w:numPr>
          <w:ilvl w:val="0"/>
          <w:numId w:val="5"/>
        </w:numPr>
        <w:contextualSpacing/>
        <w:jc w:val="both"/>
      </w:pPr>
      <w:r w:rsidRPr="00154A70">
        <w:t xml:space="preserve">искључиво или претежно послује на недобитној основи, </w:t>
      </w:r>
    </w:p>
    <w:p w:rsidR="00154A70" w:rsidRPr="00154A70" w:rsidRDefault="00FE173B" w:rsidP="00154A70">
      <w:pPr>
        <w:numPr>
          <w:ilvl w:val="0"/>
          <w:numId w:val="5"/>
        </w:numPr>
        <w:contextualSpacing/>
        <w:jc w:val="both"/>
      </w:pPr>
      <w:r>
        <w:t>има седиште на територији града</w:t>
      </w:r>
      <w:r w:rsidR="00154A70" w:rsidRPr="00154A70">
        <w:t xml:space="preserve"> Прокупљ</w:t>
      </w:r>
      <w:r>
        <w:t>а</w:t>
      </w:r>
      <w:r w:rsidR="00154A70" w:rsidRPr="00154A70">
        <w:t>;</w:t>
      </w:r>
    </w:p>
    <w:p w:rsidR="00154A70" w:rsidRPr="00154A70" w:rsidRDefault="00154A70" w:rsidP="00154A70">
      <w:pPr>
        <w:numPr>
          <w:ilvl w:val="0"/>
          <w:numId w:val="5"/>
        </w:numPr>
        <w:contextualSpacing/>
        <w:jc w:val="both"/>
      </w:pPr>
      <w:r w:rsidRPr="00154A70">
        <w:t>је директно одговоран за припрему и извођење програма;</w:t>
      </w:r>
    </w:p>
    <w:p w:rsidR="00154A70" w:rsidRPr="00154A70" w:rsidRDefault="00154A70" w:rsidP="00154A70">
      <w:pPr>
        <w:numPr>
          <w:ilvl w:val="0"/>
          <w:numId w:val="5"/>
        </w:numPr>
        <w:contextualSpacing/>
        <w:jc w:val="both"/>
      </w:pPr>
      <w:r w:rsidRPr="00154A70">
        <w:t>испуњава прописане услове за обављање спортских активности и делатности, у складу са Законом;</w:t>
      </w:r>
    </w:p>
    <w:p w:rsidR="00154A70" w:rsidRPr="00154A70" w:rsidRDefault="00154A70" w:rsidP="00154A70">
      <w:pPr>
        <w:numPr>
          <w:ilvl w:val="0"/>
          <w:numId w:val="5"/>
        </w:numPr>
        <w:contextualSpacing/>
        <w:jc w:val="both"/>
      </w:pPr>
      <w:r w:rsidRPr="00154A70">
        <w:t>да делатност обавља најмање годину дана;</w:t>
      </w:r>
    </w:p>
    <w:p w:rsidR="00154A70" w:rsidRPr="00154A70" w:rsidRDefault="00154A70" w:rsidP="00154A70">
      <w:pPr>
        <w:numPr>
          <w:ilvl w:val="0"/>
          <w:numId w:val="5"/>
        </w:numPr>
        <w:contextualSpacing/>
        <w:jc w:val="both"/>
      </w:pPr>
      <w:r w:rsidRPr="00154A70">
        <w:t>је са успехом реализовао одобрени програм, уколико је био носилац програма ранијих година;</w:t>
      </w:r>
    </w:p>
    <w:p w:rsidR="00154A70" w:rsidRPr="00154A70" w:rsidRDefault="00154A70" w:rsidP="00154A70">
      <w:pPr>
        <w:numPr>
          <w:ilvl w:val="0"/>
          <w:numId w:val="5"/>
        </w:numPr>
        <w:contextualSpacing/>
      </w:pPr>
      <w:r w:rsidRPr="00154A70">
        <w:t>располаже капацитетима за реализацију програма;</w:t>
      </w:r>
    </w:p>
    <w:p w:rsidR="00154A70" w:rsidRPr="00154A70" w:rsidRDefault="00154A70" w:rsidP="00154A70">
      <w:pPr>
        <w:numPr>
          <w:ilvl w:val="0"/>
          <w:numId w:val="5"/>
        </w:numPr>
        <w:contextualSpacing/>
      </w:pPr>
      <w:r w:rsidRPr="00154A70">
        <w:t>је члан одговарајућег надлежног националног гранског спортског савеза;</w:t>
      </w:r>
    </w:p>
    <w:p w:rsidR="00154A70" w:rsidRPr="00154A70" w:rsidRDefault="00154A70" w:rsidP="00154A70">
      <w:pPr>
        <w:numPr>
          <w:ilvl w:val="0"/>
          <w:numId w:val="5"/>
        </w:numPr>
        <w:contextualSpacing/>
        <w:jc w:val="both"/>
      </w:pPr>
      <w:r w:rsidRPr="00154A70">
        <w:t>није у поступку ликвидације, стечаја и под привременом забраном обављања делатности;</w:t>
      </w:r>
    </w:p>
    <w:p w:rsidR="00154A70" w:rsidRPr="00154A70" w:rsidRDefault="00154A70" w:rsidP="00154A70">
      <w:pPr>
        <w:numPr>
          <w:ilvl w:val="0"/>
          <w:numId w:val="5"/>
        </w:numPr>
        <w:contextualSpacing/>
        <w:jc w:val="both"/>
      </w:pPr>
      <w:r w:rsidRPr="00154A70">
        <w:lastRenderedPageBreak/>
        <w:t xml:space="preserve">нема блокаду пословног рачуна у тренутку аплицирања, закључења уговора о реализовању програма и преноса средстава из буџета </w:t>
      </w:r>
      <w:r w:rsidR="00FE173B">
        <w:t>града</w:t>
      </w:r>
      <w:r w:rsidRPr="00154A70">
        <w:t xml:space="preserve"> Прокупљ</w:t>
      </w:r>
      <w:r w:rsidR="00FE173B">
        <w:t>а</w:t>
      </w:r>
      <w:r w:rsidRPr="00154A70">
        <w:t>, пореске дугове или дугове према организацијама социјалног осигурања; и</w:t>
      </w:r>
    </w:p>
    <w:p w:rsidR="00154A70" w:rsidRPr="00154A70" w:rsidRDefault="00154A70" w:rsidP="00154A70">
      <w:pPr>
        <w:numPr>
          <w:ilvl w:val="0"/>
          <w:numId w:val="5"/>
        </w:numPr>
        <w:contextualSpacing/>
        <w:jc w:val="both"/>
      </w:pPr>
      <w:r w:rsidRPr="00154A70">
        <w:t>није у последње две године правоснажном одлуком кажњен за прекршај или привредни преступ у вези са својим финансијским пословањем, коришћењем имовине, раду са децом и спречавањем негативних појава у спорту.</w:t>
      </w:r>
      <w:bookmarkStart w:id="1" w:name="clan_6"/>
      <w:bookmarkEnd w:id="1"/>
    </w:p>
    <w:p w:rsidR="00154A70" w:rsidRPr="00154A70" w:rsidRDefault="00154A70" w:rsidP="00154A70">
      <w:pPr>
        <w:ind w:left="720"/>
        <w:contextualSpacing/>
        <w:jc w:val="both"/>
      </w:pPr>
      <w:r w:rsidRPr="00154A70">
        <w:t>Носиоцу програма се неће одобрити програм у поступку доделе средстава ако је</w:t>
      </w:r>
    </w:p>
    <w:p w:rsidR="00154A70" w:rsidRPr="00154A70" w:rsidRDefault="00154A70" w:rsidP="00154A70">
      <w:pPr>
        <w:numPr>
          <w:ilvl w:val="0"/>
          <w:numId w:val="5"/>
        </w:numPr>
        <w:tabs>
          <w:tab w:val="left" w:pos="810"/>
          <w:tab w:val="left" w:pos="1080"/>
        </w:tabs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  <w:r w:rsidRPr="00154A70">
        <w:rPr>
          <w:rFonts w:eastAsia="SimSun"/>
          <w:lang w:val="sr-Cyrl-CS" w:eastAsia="zh-CN"/>
        </w:rPr>
        <w:t xml:space="preserve">у конфликту интереса; </w:t>
      </w:r>
    </w:p>
    <w:p w:rsidR="00154A70" w:rsidRPr="00154A70" w:rsidRDefault="00154A70" w:rsidP="00154A70">
      <w:pPr>
        <w:numPr>
          <w:ilvl w:val="0"/>
          <w:numId w:val="5"/>
        </w:numPr>
        <w:tabs>
          <w:tab w:val="left" w:pos="810"/>
          <w:tab w:val="left" w:pos="1080"/>
        </w:tabs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  <w:r w:rsidRPr="00154A70">
        <w:rPr>
          <w:rFonts w:eastAsia="SimSun"/>
          <w:lang w:val="sr-Cyrl-CS" w:eastAsia="zh-CN"/>
        </w:rPr>
        <w:t>намерно или с крајњом непажњом лажно приказао податке тражене у обрасцима за подношење програма или ако је пропустио да да све потребне информације;</w:t>
      </w:r>
    </w:p>
    <w:p w:rsidR="00154A70" w:rsidRPr="00154A70" w:rsidRDefault="00154A70" w:rsidP="00154A70">
      <w:pPr>
        <w:numPr>
          <w:ilvl w:val="0"/>
          <w:numId w:val="5"/>
        </w:numPr>
        <w:tabs>
          <w:tab w:val="left" w:pos="810"/>
          <w:tab w:val="left" w:pos="1080"/>
        </w:tabs>
        <w:autoSpaceDE w:val="0"/>
        <w:autoSpaceDN w:val="0"/>
        <w:adjustRightInd w:val="0"/>
        <w:jc w:val="both"/>
        <w:rPr>
          <w:rFonts w:eastAsia="SimSun"/>
          <w:lang w:val="sr-Cyrl-CS" w:eastAsia="zh-CN"/>
        </w:rPr>
      </w:pPr>
      <w:r w:rsidRPr="00154A70">
        <w:rPr>
          <w:rFonts w:eastAsia="SimSun"/>
          <w:lang w:val="sr-Cyrl-CS" w:eastAsia="zh-CN"/>
        </w:rPr>
        <w:t xml:space="preserve">покушао да дође до поверљивих информација или да утиче на Стручну комисију из члана 22. став 1. Правилника или на надлежне органе </w:t>
      </w:r>
      <w:r w:rsidR="00FE173B">
        <w:rPr>
          <w:rFonts w:eastAsia="SimSun"/>
          <w:lang w:val="sr-Cyrl-CS" w:eastAsia="zh-CN"/>
        </w:rPr>
        <w:t>града</w:t>
      </w:r>
      <w:r w:rsidRPr="00154A70">
        <w:rPr>
          <w:lang w:val="sr-Cyrl-CS"/>
        </w:rPr>
        <w:t xml:space="preserve"> Прокупљ</w:t>
      </w:r>
      <w:r w:rsidR="00FE173B">
        <w:rPr>
          <w:lang w:val="sr-Cyrl-CS"/>
        </w:rPr>
        <w:t>а</w:t>
      </w:r>
      <w:r w:rsidRPr="00154A70">
        <w:rPr>
          <w:rFonts w:eastAsia="SimSun"/>
          <w:lang w:val="sr-Cyrl-CS" w:eastAsia="zh-CN"/>
        </w:rPr>
        <w:t xml:space="preserve"> током евалуационог периода или неког претходног поступка доделе средстава.</w:t>
      </w:r>
    </w:p>
    <w:p w:rsidR="00154A70" w:rsidRPr="00154A70" w:rsidRDefault="00154A70" w:rsidP="00154A70">
      <w:pPr>
        <w:tabs>
          <w:tab w:val="left" w:pos="810"/>
          <w:tab w:val="left" w:pos="1080"/>
        </w:tabs>
        <w:autoSpaceDE w:val="0"/>
        <w:autoSpaceDN w:val="0"/>
        <w:adjustRightInd w:val="0"/>
        <w:ind w:left="720"/>
        <w:jc w:val="both"/>
        <w:rPr>
          <w:rFonts w:eastAsia="SimSun"/>
          <w:lang w:val="sr-Cyrl-CS" w:eastAsia="zh-CN"/>
        </w:rPr>
      </w:pPr>
    </w:p>
    <w:p w:rsidR="00154A70" w:rsidRPr="00154A70" w:rsidRDefault="00154A70" w:rsidP="00154A70">
      <w:pPr>
        <w:ind w:firstLine="720"/>
        <w:jc w:val="both"/>
        <w:rPr>
          <w:lang w:val="sr-Cyrl-CS"/>
        </w:rPr>
      </w:pPr>
      <w:r w:rsidRPr="00154A70">
        <w:rPr>
          <w:lang w:val="sr-Cyrl-CS"/>
        </w:rPr>
        <w:t xml:space="preserve">Носилац програма не може добијати средства из буџета </w:t>
      </w:r>
      <w:r w:rsidR="00FE173B">
        <w:rPr>
          <w:rFonts w:eastAsia="SimSun"/>
          <w:lang w:val="sr-Cyrl-CS" w:eastAsia="zh-CN"/>
        </w:rPr>
        <w:t>града</w:t>
      </w:r>
      <w:r w:rsidR="00FE173B" w:rsidRPr="00154A70">
        <w:rPr>
          <w:lang w:val="sr-Cyrl-CS"/>
        </w:rPr>
        <w:t xml:space="preserve"> Прокупљ</w:t>
      </w:r>
      <w:r w:rsidR="00FE173B">
        <w:rPr>
          <w:lang w:val="sr-Cyrl-CS"/>
        </w:rPr>
        <w:t>а</w:t>
      </w:r>
      <w:r w:rsidR="00FE173B" w:rsidRPr="00154A70">
        <w:rPr>
          <w:rFonts w:eastAsia="SimSun"/>
          <w:lang w:val="sr-Cyrl-CS" w:eastAsia="zh-CN"/>
        </w:rPr>
        <w:t xml:space="preserve"> </w:t>
      </w:r>
      <w:r w:rsidRPr="00154A70">
        <w:rPr>
          <w:lang w:val="sr-Cyrl-CS"/>
        </w:rPr>
        <w:t>за реализацију својих програма две године од дана када је утврђено да је у потпуности ненаменски употребио одобрена средства за реализацију програма или својим пропустом није постигао у битном делу планиране ефекте програма.</w:t>
      </w:r>
    </w:p>
    <w:p w:rsidR="00154A70" w:rsidRPr="00154A70" w:rsidRDefault="00154A70" w:rsidP="00154A70">
      <w:pPr>
        <w:ind w:firstLine="720"/>
        <w:rPr>
          <w:lang w:val="sr-Cyrl-CS"/>
        </w:rPr>
      </w:pPr>
      <w:r w:rsidRPr="00154A70">
        <w:rPr>
          <w:lang w:val="sr-Cyrl-CS"/>
        </w:rPr>
        <w:t>Носиоцу програма не могу бити одобрена средстава за реализацију новог програма пре него што поднесе извештај о остваривању и реализацији одобреног програма у складу са чланом 34. став 8. Правилника.</w:t>
      </w:r>
    </w:p>
    <w:p w:rsidR="000B42A8" w:rsidRDefault="000B42A8" w:rsidP="000B42A8">
      <w:pPr>
        <w:ind w:left="1080"/>
        <w:jc w:val="both"/>
      </w:pPr>
    </w:p>
    <w:p w:rsidR="000B42A8" w:rsidRPr="00BC2CE5" w:rsidRDefault="000B42A8" w:rsidP="000B42A8">
      <w:pPr>
        <w:ind w:firstLine="720"/>
        <w:rPr>
          <w:lang w:val="sr-Cyrl-CS"/>
        </w:rPr>
      </w:pPr>
      <w:r>
        <w:t>П</w:t>
      </w:r>
      <w:r w:rsidRPr="00BC2CE5">
        <w:rPr>
          <w:lang w:val="sr-Cyrl-CS"/>
        </w:rPr>
        <w:t xml:space="preserve">оред општих услова и критеријума </w:t>
      </w:r>
      <w:r>
        <w:rPr>
          <w:lang w:val="sr-Cyrl-CS"/>
        </w:rPr>
        <w:t>морају бити</w:t>
      </w:r>
      <w:r w:rsidRPr="00BC2CE5">
        <w:rPr>
          <w:lang w:val="sr-Cyrl-CS"/>
        </w:rPr>
        <w:t xml:space="preserve"> испуњени и следећи услови:</w:t>
      </w:r>
    </w:p>
    <w:p w:rsidR="000B42A8" w:rsidRPr="00BC2CE5" w:rsidRDefault="000B42A8" w:rsidP="000B42A8">
      <w:pPr>
        <w:ind w:firstLine="720"/>
        <w:rPr>
          <w:lang w:val="sr-Cyrl-CS"/>
        </w:rPr>
      </w:pPr>
      <w:r w:rsidRPr="00BC2CE5">
        <w:rPr>
          <w:lang w:val="sr-Cyrl-CS"/>
        </w:rPr>
        <w:t>1) да су све спортске активности које се у спортском објекту обављају бесплатне за све спортисте учеснике у реализацији програма;</w:t>
      </w:r>
    </w:p>
    <w:p w:rsidR="000B42A8" w:rsidRPr="00BC2CE5" w:rsidRDefault="000B42A8" w:rsidP="000B42A8">
      <w:pPr>
        <w:ind w:firstLine="720"/>
        <w:rPr>
          <w:lang w:val="sr-Cyrl-CS"/>
        </w:rPr>
      </w:pPr>
      <w:r w:rsidRPr="00BC2CE5">
        <w:rPr>
          <w:lang w:val="sr-Cyrl-CS"/>
        </w:rPr>
        <w:t>2) да је претежни део спортских активности тренирања везан за рад са децом и младим.</w:t>
      </w:r>
    </w:p>
    <w:p w:rsidR="000B42A8" w:rsidRPr="00AF5A21" w:rsidRDefault="000B42A8" w:rsidP="000B42A8">
      <w:pPr>
        <w:ind w:left="1080"/>
        <w:jc w:val="both"/>
      </w:pPr>
    </w:p>
    <w:p w:rsidR="000B42A8" w:rsidRPr="00AF5A21" w:rsidRDefault="0081079A" w:rsidP="000B42A8">
      <w:pPr>
        <w:ind w:firstLine="1080"/>
        <w:jc w:val="both"/>
        <w:rPr>
          <w:b/>
        </w:rPr>
      </w:pPr>
      <w:r>
        <w:rPr>
          <w:b/>
        </w:rPr>
        <w:t>Р</w:t>
      </w:r>
      <w:r w:rsidRPr="0081079A">
        <w:rPr>
          <w:b/>
        </w:rPr>
        <w:t>аспоред коришћења школских спортских објеката од стране спортских организација</w:t>
      </w:r>
      <w:r w:rsidR="000B42A8" w:rsidRPr="00AF5A21">
        <w:rPr>
          <w:b/>
        </w:rPr>
        <w:t xml:space="preserve"> вршиће се применом следећих критеријума:</w:t>
      </w:r>
    </w:p>
    <w:p w:rsidR="00AE13FA" w:rsidRPr="00154A70" w:rsidRDefault="0081079A" w:rsidP="00154A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54A70">
        <w:rPr>
          <w:rFonts w:ascii="Times New Roman" w:hAnsi="Times New Roman" w:cs="Times New Roman"/>
          <w:sz w:val="24"/>
          <w:szCs w:val="24"/>
          <w:lang w:val="sr-Cyrl-CS"/>
        </w:rPr>
        <w:t>исказаних потреба спортских организација ( у зависности од масовности и ранга такмичења ) ;</w:t>
      </w:r>
    </w:p>
    <w:p w:rsidR="00AE13FA" w:rsidRPr="00154A70" w:rsidRDefault="0081079A" w:rsidP="00154A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54A70">
        <w:rPr>
          <w:rFonts w:ascii="Times New Roman" w:hAnsi="Times New Roman" w:cs="Times New Roman"/>
          <w:sz w:val="24"/>
          <w:szCs w:val="24"/>
          <w:lang w:val="sr-Cyrl-CS"/>
        </w:rPr>
        <w:t>категоризације спорт</w:t>
      </w:r>
      <w:r w:rsidR="00AE13FA" w:rsidRPr="00154A70">
        <w:rPr>
          <w:rFonts w:ascii="Times New Roman" w:hAnsi="Times New Roman" w:cs="Times New Roman"/>
          <w:sz w:val="24"/>
          <w:szCs w:val="24"/>
          <w:lang w:val="sr-Cyrl-CS"/>
        </w:rPr>
        <w:t>ских организација</w:t>
      </w:r>
      <w:r w:rsidRPr="00154A70">
        <w:rPr>
          <w:rFonts w:ascii="Times New Roman" w:hAnsi="Times New Roman" w:cs="Times New Roman"/>
          <w:sz w:val="24"/>
          <w:szCs w:val="24"/>
          <w:lang w:val="sr-Cyrl-CS"/>
        </w:rPr>
        <w:t xml:space="preserve"> ;</w:t>
      </w:r>
    </w:p>
    <w:p w:rsidR="000B42A8" w:rsidRPr="00154A70" w:rsidRDefault="0081079A" w:rsidP="00154A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154A70">
        <w:rPr>
          <w:rFonts w:ascii="Times New Roman" w:hAnsi="Times New Roman" w:cs="Times New Roman"/>
          <w:sz w:val="24"/>
          <w:szCs w:val="24"/>
          <w:lang w:val="sr-Cyrl-CS"/>
        </w:rPr>
        <w:t>узраста такмичара ( предност ће имате млађе селекције )</w:t>
      </w:r>
      <w:r w:rsidR="00AE13FA" w:rsidRPr="00154A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54A70" w:rsidRPr="00AF5A21" w:rsidRDefault="00154A70" w:rsidP="00154A70">
      <w:pPr>
        <w:ind w:firstLine="1080"/>
        <w:jc w:val="both"/>
        <w:rPr>
          <w:b/>
        </w:rPr>
      </w:pPr>
      <w:r w:rsidRPr="00AF5A21">
        <w:rPr>
          <w:b/>
        </w:rPr>
        <w:t>Документација за пријаву на Јавни позив треба да садржи:</w:t>
      </w:r>
    </w:p>
    <w:p w:rsidR="00154A70" w:rsidRPr="00AF5A21" w:rsidRDefault="00154A70" w:rsidP="00154A70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</w:pPr>
      <w:r w:rsidRPr="00AF5A21">
        <w:t>пропратно писмо у коме су наведене најосновније информације о организацији и предложеном програму (назив, временско трајање, финансијски износ тражених средстава) и које је потписало лице овлашћено за заступање организације;</w:t>
      </w:r>
    </w:p>
    <w:p w:rsidR="00154A70" w:rsidRPr="00AF5A21" w:rsidRDefault="00154A70" w:rsidP="00154A70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</w:pPr>
      <w:r w:rsidRPr="00AF5A21">
        <w:t>образац пријаве на Јавни позив у три примерка (који садржи детаљан опис програма за чије финансирање се подноси пријава, као и кориснике, значај, место и време реализације програма и детаљан финансијски план).</w:t>
      </w:r>
    </w:p>
    <w:p w:rsidR="00154A70" w:rsidRPr="00AF5A21" w:rsidRDefault="00154A70" w:rsidP="00154A70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</w:pPr>
      <w:r w:rsidRPr="00AF5A21">
        <w:t>доказ о упису у регистар код надлежног органа.</w:t>
      </w:r>
    </w:p>
    <w:p w:rsidR="00154A70" w:rsidRPr="00AF5A21" w:rsidRDefault="00154A70" w:rsidP="00154A70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</w:pPr>
      <w:r w:rsidRPr="00AF5A21">
        <w:t>Копију решења о упису у матичну евиденцију</w:t>
      </w:r>
    </w:p>
    <w:p w:rsidR="00154A70" w:rsidRPr="00AF5A21" w:rsidRDefault="00154A70" w:rsidP="00154A70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</w:pPr>
      <w:r w:rsidRPr="00AF5A21">
        <w:t>копију извештаја о стању рачуна подносиоца пријаве (биланс стања и биланс успеха за 201</w:t>
      </w:r>
      <w:r w:rsidR="00B34FD3">
        <w:t>8</w:t>
      </w:r>
      <w:r w:rsidRPr="00AF5A21">
        <w:t>. годину са доказом да је извештај поднет Агенцији за привредне регистре).</w:t>
      </w:r>
    </w:p>
    <w:p w:rsidR="00154A70" w:rsidRPr="00AF5A21" w:rsidRDefault="00154A70" w:rsidP="00154A70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</w:pPr>
      <w:r w:rsidRPr="00AF5A21">
        <w:t>одлуку надлежног органа удружења о усвајању посебног програма.</w:t>
      </w:r>
    </w:p>
    <w:p w:rsidR="00154A70" w:rsidRPr="00AF5A21" w:rsidRDefault="00154A70" w:rsidP="00154A70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</w:pPr>
      <w:r w:rsidRPr="00AF5A21">
        <w:t>копију статута удружења.</w:t>
      </w:r>
    </w:p>
    <w:p w:rsidR="00154A70" w:rsidRPr="00AF5A21" w:rsidRDefault="00154A70" w:rsidP="00154A70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</w:pPr>
      <w:r w:rsidRPr="00AF5A21">
        <w:t>лиценце или дипломе за тренере</w:t>
      </w:r>
    </w:p>
    <w:p w:rsidR="00154A70" w:rsidRPr="00AF5A21" w:rsidRDefault="00154A70" w:rsidP="00154A70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</w:pPr>
      <w:r w:rsidRPr="00AF5A21">
        <w:t>уговоре за тренере</w:t>
      </w:r>
    </w:p>
    <w:p w:rsidR="00154A70" w:rsidRPr="00AF5A21" w:rsidRDefault="00154A70" w:rsidP="00154A70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</w:pPr>
      <w:r w:rsidRPr="00AF5A21">
        <w:lastRenderedPageBreak/>
        <w:t>изјаву да не постоје препреке из члана 118. ст. 4. и 5.  и чл. 133. ст. 5. Закона о спорту;</w:t>
      </w:r>
    </w:p>
    <w:p w:rsidR="00154A70" w:rsidRPr="00AF5A21" w:rsidRDefault="00154A70" w:rsidP="00154A70">
      <w:pPr>
        <w:numPr>
          <w:ilvl w:val="0"/>
          <w:numId w:val="8"/>
        </w:numPr>
        <w:tabs>
          <w:tab w:val="clear" w:pos="1800"/>
          <w:tab w:val="num" w:pos="360"/>
        </w:tabs>
        <w:ind w:left="360"/>
        <w:jc w:val="both"/>
      </w:pPr>
      <w:r w:rsidRPr="00AF5A21">
        <w:t>уколико има партнера у програму изјаву о партнерству попуњену и потписану од стране свих партнера.</w:t>
      </w:r>
    </w:p>
    <w:p w:rsidR="00154A70" w:rsidRPr="00AF5A21" w:rsidRDefault="00154A70" w:rsidP="00154A70">
      <w:pPr>
        <w:ind w:firstLine="1080"/>
        <w:jc w:val="both"/>
      </w:pPr>
    </w:p>
    <w:p w:rsidR="00154A70" w:rsidRPr="00AF5A21" w:rsidRDefault="00154A70" w:rsidP="00154A70">
      <w:pPr>
        <w:ind w:firstLine="1080"/>
        <w:jc w:val="both"/>
      </w:pPr>
      <w:r w:rsidRPr="00AF5A21">
        <w:rPr>
          <w:b/>
        </w:rPr>
        <w:t>Напомена:</w:t>
      </w:r>
      <w:r w:rsidRPr="00AF5A21">
        <w:t xml:space="preserve"> </w:t>
      </w:r>
      <w:r w:rsidR="00893579">
        <w:t>С</w:t>
      </w:r>
      <w:r w:rsidRPr="00AF5A21">
        <w:t>портске организације које су уз предлоге годишњих програма за 201</w:t>
      </w:r>
      <w:r w:rsidR="002D036A">
        <w:t>9</w:t>
      </w:r>
      <w:r w:rsidRPr="00AF5A21">
        <w:t xml:space="preserve">. годину доставиле потпуну тражену документацију, нису у обавези да достављају документацију од редног броја </w:t>
      </w:r>
      <w:r w:rsidR="00B313D0">
        <w:t>3</w:t>
      </w:r>
      <w:r w:rsidRPr="00AF5A21">
        <w:t xml:space="preserve">. до редног броја </w:t>
      </w:r>
      <w:r w:rsidR="00542F58">
        <w:rPr>
          <w:lang w:val="sr-Latn-RS"/>
        </w:rPr>
        <w:t>9</w:t>
      </w:r>
      <w:r w:rsidRPr="00AF5A21">
        <w:t xml:space="preserve">. </w:t>
      </w:r>
    </w:p>
    <w:p w:rsidR="00154A70" w:rsidRPr="00AF5A21" w:rsidRDefault="00154A70" w:rsidP="00154A70">
      <w:pPr>
        <w:ind w:firstLine="1080"/>
        <w:jc w:val="both"/>
      </w:pPr>
    </w:p>
    <w:p w:rsidR="00154A70" w:rsidRPr="00AF5A21" w:rsidRDefault="00154A70" w:rsidP="00154A70">
      <w:pPr>
        <w:ind w:firstLine="1080"/>
        <w:jc w:val="both"/>
      </w:pPr>
      <w:r w:rsidRPr="00AF5A21">
        <w:t xml:space="preserve">Образац пријаве </w:t>
      </w:r>
      <w:r w:rsidR="00096322">
        <w:t>може се преузети</w:t>
      </w:r>
      <w:r w:rsidRPr="00AF5A21">
        <w:t xml:space="preserve"> на званичној интер</w:t>
      </w:r>
      <w:r w:rsidR="004E36DB">
        <w:t>н</w:t>
      </w:r>
      <w:r w:rsidRPr="00AF5A21">
        <w:t xml:space="preserve">ет презентацији </w:t>
      </w:r>
      <w:r w:rsidR="00FE173B">
        <w:rPr>
          <w:rFonts w:eastAsia="SimSun"/>
          <w:lang w:val="sr-Cyrl-CS" w:eastAsia="zh-CN"/>
        </w:rPr>
        <w:t>града</w:t>
      </w:r>
      <w:r w:rsidR="00FE173B" w:rsidRPr="00154A70">
        <w:rPr>
          <w:lang w:val="sr-Cyrl-CS"/>
        </w:rPr>
        <w:t xml:space="preserve"> Прокупљ</w:t>
      </w:r>
      <w:r w:rsidR="00FE173B">
        <w:rPr>
          <w:lang w:val="sr-Cyrl-CS"/>
        </w:rPr>
        <w:t>а</w:t>
      </w:r>
      <w:r w:rsidRPr="00AF5A21">
        <w:t>.</w:t>
      </w:r>
    </w:p>
    <w:p w:rsidR="00154A70" w:rsidRPr="00AF5A21" w:rsidRDefault="00154A70" w:rsidP="00154A70">
      <w:pPr>
        <w:ind w:firstLine="1080"/>
        <w:jc w:val="both"/>
      </w:pPr>
      <w:r w:rsidRPr="00AF5A21">
        <w:t xml:space="preserve">Образац пријаве на Јавни позив, са одговарајућом документацијом, подноси се </w:t>
      </w:r>
      <w:r w:rsidR="001D6DE1">
        <w:t xml:space="preserve">на писарници </w:t>
      </w:r>
      <w:r w:rsidR="00096322">
        <w:t>Градске управе града Прокупља</w:t>
      </w:r>
      <w:r w:rsidRPr="00AF5A21">
        <w:t xml:space="preserve"> или препорученом поштом</w:t>
      </w:r>
      <w:r w:rsidR="00096322">
        <w:t>,</w:t>
      </w:r>
      <w:r w:rsidRPr="00AF5A21">
        <w:t xml:space="preserve"> у затвореној коверти</w:t>
      </w:r>
      <w:r w:rsidR="00096322">
        <w:t xml:space="preserve"> на адресу:</w:t>
      </w:r>
      <w:r w:rsidRPr="00AF5A21">
        <w:t xml:space="preserve"> </w:t>
      </w:r>
      <w:r w:rsidR="00096322">
        <w:t>„Г</w:t>
      </w:r>
      <w:r w:rsidR="00FE173B">
        <w:rPr>
          <w:rFonts w:eastAsia="SimSun"/>
          <w:lang w:val="sr-Cyrl-CS" w:eastAsia="zh-CN"/>
        </w:rPr>
        <w:t>рад</w:t>
      </w:r>
      <w:r w:rsidR="00FE173B" w:rsidRPr="00154A70">
        <w:rPr>
          <w:lang w:val="sr-Cyrl-CS"/>
        </w:rPr>
        <w:t xml:space="preserve"> Прокупљ</w:t>
      </w:r>
      <w:r w:rsidR="00096322">
        <w:rPr>
          <w:lang w:val="sr-Cyrl-CS"/>
        </w:rPr>
        <w:t>е</w:t>
      </w:r>
      <w:r w:rsidR="00FE173B" w:rsidRPr="00154A70">
        <w:rPr>
          <w:rFonts w:eastAsia="SimSun"/>
          <w:lang w:val="sr-Cyrl-CS" w:eastAsia="zh-CN"/>
        </w:rPr>
        <w:t xml:space="preserve"> </w:t>
      </w:r>
      <w:r w:rsidRPr="00AF5A21">
        <w:t xml:space="preserve">– ул. </w:t>
      </w:r>
      <w:r w:rsidR="00B313D0">
        <w:t>Никодија Стојановића Татка бр.</w:t>
      </w:r>
      <w:r w:rsidRPr="00AF5A21">
        <w:t xml:space="preserve"> 2 </w:t>
      </w:r>
      <w:r w:rsidR="00096322">
        <w:t>„</w:t>
      </w:r>
      <w:r w:rsidRPr="00AF5A21">
        <w:t xml:space="preserve">са назнаком: </w:t>
      </w:r>
      <w:r w:rsidR="00096322">
        <w:t>„</w:t>
      </w:r>
      <w:r w:rsidRPr="00AF5A21">
        <w:t xml:space="preserve">Комисији за оцену годишњих и посебних програма којима се задовољавају потребе и интереси грађана у области спорта у </w:t>
      </w:r>
      <w:r w:rsidR="00FE173B">
        <w:rPr>
          <w:rFonts w:eastAsia="SimSun"/>
          <w:lang w:val="sr-Cyrl-CS" w:eastAsia="zh-CN"/>
        </w:rPr>
        <w:t>граду</w:t>
      </w:r>
      <w:r w:rsidR="00FE173B" w:rsidRPr="00154A70">
        <w:rPr>
          <w:lang w:val="sr-Cyrl-CS"/>
        </w:rPr>
        <w:t xml:space="preserve"> Прокупљ</w:t>
      </w:r>
      <w:r w:rsidR="00FE173B">
        <w:rPr>
          <w:lang w:val="sr-Cyrl-CS"/>
        </w:rPr>
        <w:t>у</w:t>
      </w:r>
      <w:r w:rsidRPr="00AF5A21">
        <w:t xml:space="preserve">,  Пријава на Јавни позив за финансирање Посебних програма којима се задовољавају потребе и интереси грађана у области спорта на територији </w:t>
      </w:r>
      <w:r w:rsidR="00FE173B">
        <w:rPr>
          <w:rFonts w:eastAsia="SimSun"/>
          <w:lang w:val="sr-Cyrl-CS" w:eastAsia="zh-CN"/>
        </w:rPr>
        <w:t>града</w:t>
      </w:r>
      <w:r w:rsidR="00FE173B" w:rsidRPr="00154A70">
        <w:rPr>
          <w:lang w:val="sr-Cyrl-CS"/>
        </w:rPr>
        <w:t xml:space="preserve"> Прокупљ</w:t>
      </w:r>
      <w:r w:rsidR="00FE173B">
        <w:rPr>
          <w:lang w:val="sr-Cyrl-CS"/>
        </w:rPr>
        <w:t>а</w:t>
      </w:r>
      <w:r w:rsidR="00FE173B" w:rsidRPr="00154A70">
        <w:rPr>
          <w:rFonts w:eastAsia="SimSun"/>
          <w:lang w:val="sr-Cyrl-CS" w:eastAsia="zh-CN"/>
        </w:rPr>
        <w:t xml:space="preserve"> </w:t>
      </w:r>
      <w:r w:rsidRPr="00AF5A21">
        <w:t>– НЕ ОТВАРАТИ</w:t>
      </w:r>
      <w:r w:rsidR="00096322">
        <w:t>“</w:t>
      </w:r>
      <w:r w:rsidRPr="00AF5A21">
        <w:t xml:space="preserve">. </w:t>
      </w:r>
    </w:p>
    <w:p w:rsidR="00154A70" w:rsidRPr="00AF5A21" w:rsidRDefault="00154A70" w:rsidP="00154A70">
      <w:pPr>
        <w:ind w:firstLine="1080"/>
        <w:jc w:val="both"/>
      </w:pPr>
    </w:p>
    <w:p w:rsidR="00154A70" w:rsidRPr="00AF5A21" w:rsidRDefault="00154A70" w:rsidP="00154A70">
      <w:pPr>
        <w:ind w:firstLine="1080"/>
        <w:jc w:val="both"/>
      </w:pPr>
      <w:r w:rsidRPr="00AF5A21">
        <w:t>Образац пријаве доставља се у штампаном облику у три примерка оверен од стране овлашћеног лица док се пратећа документација доставља у једном примерку (може и фотокопија).</w:t>
      </w:r>
    </w:p>
    <w:p w:rsidR="00154A70" w:rsidRPr="00AF5A21" w:rsidRDefault="00154A70" w:rsidP="00154A70">
      <w:pPr>
        <w:ind w:firstLine="1080"/>
        <w:jc w:val="both"/>
      </w:pPr>
      <w:r w:rsidRPr="00AF5A21">
        <w:t xml:space="preserve">Пријаве </w:t>
      </w:r>
      <w:r w:rsidR="004B347C">
        <w:t xml:space="preserve">се </w:t>
      </w:r>
      <w:r w:rsidRPr="00AF5A21">
        <w:t xml:space="preserve">могу поднети до </w:t>
      </w:r>
      <w:r w:rsidR="00542F58" w:rsidRPr="00542F58">
        <w:rPr>
          <w:lang w:val="sr-Latn-RS"/>
        </w:rPr>
        <w:t>1</w:t>
      </w:r>
      <w:r w:rsidR="00893579">
        <w:t>5</w:t>
      </w:r>
      <w:r w:rsidRPr="00542F58">
        <w:t>.0</w:t>
      </w:r>
      <w:r w:rsidR="002D036A">
        <w:t>2</w:t>
      </w:r>
      <w:r w:rsidRPr="00542F58">
        <w:t>.201</w:t>
      </w:r>
      <w:r w:rsidR="003B6AB7">
        <w:t>9</w:t>
      </w:r>
      <w:r w:rsidRPr="00542F58">
        <w:t>. године</w:t>
      </w:r>
      <w:r w:rsidRPr="00AF5A21">
        <w:t>, без обзира на начин подношења.</w:t>
      </w:r>
    </w:p>
    <w:p w:rsidR="00154A70" w:rsidRPr="00AF5A21" w:rsidRDefault="00154A70" w:rsidP="00154A70">
      <w:pPr>
        <w:ind w:firstLine="1080"/>
        <w:jc w:val="both"/>
      </w:pPr>
      <w:r w:rsidRPr="00AF5A21">
        <w:t>Неблаговремене и непотпуне пријаве неће се разматрати.</w:t>
      </w:r>
    </w:p>
    <w:p w:rsidR="00154A70" w:rsidRPr="00AF5A21" w:rsidRDefault="00154A70" w:rsidP="00154A70">
      <w:pPr>
        <w:ind w:firstLine="1080"/>
        <w:jc w:val="both"/>
      </w:pPr>
      <w:r w:rsidRPr="00AF5A21">
        <w:t>Комисија за избор програма у области спорта размотриће пристигле пријаве и на основу наведених критеријума утврдити предлог за финансирање у 201</w:t>
      </w:r>
      <w:r w:rsidR="003B6AB7">
        <w:t>9</w:t>
      </w:r>
      <w:r w:rsidRPr="00AF5A21">
        <w:t>. години.</w:t>
      </w:r>
    </w:p>
    <w:p w:rsidR="00154A70" w:rsidRPr="00AF5A21" w:rsidRDefault="00154A70" w:rsidP="00154A70">
      <w:pPr>
        <w:ind w:firstLine="1080"/>
        <w:jc w:val="both"/>
      </w:pPr>
      <w:r w:rsidRPr="00AF5A21">
        <w:t xml:space="preserve">Коначну одлуку о додели средстава доноси </w:t>
      </w:r>
      <w:r w:rsidR="00FE173B">
        <w:t>Град</w:t>
      </w:r>
      <w:r w:rsidRPr="00AF5A21">
        <w:t xml:space="preserve">ско веће </w:t>
      </w:r>
      <w:r w:rsidR="00FE173B">
        <w:rPr>
          <w:rFonts w:eastAsia="SimSun"/>
          <w:lang w:val="sr-Cyrl-CS" w:eastAsia="zh-CN"/>
        </w:rPr>
        <w:t>града</w:t>
      </w:r>
      <w:r w:rsidR="00FE173B" w:rsidRPr="00154A70">
        <w:rPr>
          <w:lang w:val="sr-Cyrl-CS"/>
        </w:rPr>
        <w:t xml:space="preserve"> Прокупљ</w:t>
      </w:r>
      <w:r w:rsidR="00FE173B">
        <w:rPr>
          <w:lang w:val="sr-Cyrl-CS"/>
        </w:rPr>
        <w:t>а</w:t>
      </w:r>
      <w:r w:rsidRPr="00AF5A21">
        <w:t>.</w:t>
      </w:r>
    </w:p>
    <w:p w:rsidR="00154A70" w:rsidRPr="00AF5A21" w:rsidRDefault="00154A70" w:rsidP="00154A70">
      <w:pPr>
        <w:ind w:firstLine="1080"/>
        <w:jc w:val="both"/>
      </w:pPr>
      <w:r w:rsidRPr="00AF5A21">
        <w:t>Додатне информације могу се добити на телефон 027/32</w:t>
      </w:r>
      <w:r w:rsidR="00542F58">
        <w:rPr>
          <w:lang w:val="sr-Latn-RS"/>
        </w:rPr>
        <w:t>2</w:t>
      </w:r>
      <w:r w:rsidRPr="00AF5A21">
        <w:t>-</w:t>
      </w:r>
      <w:r w:rsidR="00542F58">
        <w:rPr>
          <w:lang w:val="sr-Latn-RS"/>
        </w:rPr>
        <w:t>193</w:t>
      </w:r>
      <w:r w:rsidRPr="00AF5A21">
        <w:t>.</w:t>
      </w:r>
    </w:p>
    <w:p w:rsidR="00154A70" w:rsidRDefault="00154A70" w:rsidP="00154A70">
      <w:pPr>
        <w:rPr>
          <w:lang w:val="sr-Cyrl-CS"/>
        </w:rPr>
      </w:pPr>
    </w:p>
    <w:p w:rsidR="00FE2094" w:rsidRDefault="00FE2094" w:rsidP="00154A70">
      <w:pPr>
        <w:rPr>
          <w:lang w:val="sr-Cyrl-CS"/>
        </w:rPr>
      </w:pPr>
    </w:p>
    <w:p w:rsidR="00FE2094" w:rsidRPr="00AF5A21" w:rsidRDefault="00FE173B" w:rsidP="00FE2094">
      <w:pPr>
        <w:ind w:firstLine="720"/>
        <w:jc w:val="center"/>
        <w:rPr>
          <w:b/>
        </w:rPr>
      </w:pPr>
      <w:r>
        <w:rPr>
          <w:b/>
        </w:rPr>
        <w:t>ГРАД</w:t>
      </w:r>
      <w:r w:rsidR="00FE2094" w:rsidRPr="00AF5A21">
        <w:rPr>
          <w:b/>
        </w:rPr>
        <w:t xml:space="preserve">СКО ВЕЋЕ </w:t>
      </w:r>
      <w:r>
        <w:rPr>
          <w:b/>
        </w:rPr>
        <w:t>ГРАДА</w:t>
      </w:r>
      <w:r w:rsidR="00FE2094" w:rsidRPr="00AF5A21">
        <w:rPr>
          <w:b/>
        </w:rPr>
        <w:t xml:space="preserve"> ПРОКУПЉ</w:t>
      </w:r>
      <w:r>
        <w:rPr>
          <w:b/>
        </w:rPr>
        <w:t>А</w:t>
      </w:r>
    </w:p>
    <w:p w:rsidR="00FE2094" w:rsidRPr="00AF5A21" w:rsidRDefault="00FE2094" w:rsidP="00FE2094">
      <w:pPr>
        <w:ind w:firstLine="720"/>
        <w:jc w:val="center"/>
        <w:rPr>
          <w:b/>
        </w:rPr>
      </w:pPr>
    </w:p>
    <w:p w:rsidR="00FE2094" w:rsidRPr="00AF5A21" w:rsidRDefault="00FE2094" w:rsidP="00FE2094">
      <w:pPr>
        <w:ind w:firstLine="720"/>
        <w:jc w:val="center"/>
        <w:rPr>
          <w:b/>
        </w:rPr>
      </w:pPr>
    </w:p>
    <w:p w:rsidR="00FE2094" w:rsidRPr="00AF5A21" w:rsidRDefault="00FE2094" w:rsidP="00FE2094">
      <w:r w:rsidRPr="00AF5A21">
        <w:t xml:space="preserve">Број: </w:t>
      </w:r>
      <w:r w:rsidR="004E36DB">
        <w:t>06-4/2019-02</w:t>
      </w:r>
      <w:r w:rsidRPr="00AF5A21">
        <w:t xml:space="preserve"> </w:t>
      </w:r>
      <w:r w:rsidR="002D036A">
        <w:t xml:space="preserve">        </w:t>
      </w:r>
      <w:r w:rsidRPr="00AF5A21">
        <w:t xml:space="preserve">                                                                                                   </w:t>
      </w:r>
    </w:p>
    <w:p w:rsidR="002D036A" w:rsidRDefault="004E36DB" w:rsidP="00FE2094">
      <w:pPr>
        <w:jc w:val="both"/>
      </w:pPr>
      <w:r w:rsidRPr="00AF5A21">
        <w:t>Дана:</w:t>
      </w:r>
      <w:r>
        <w:t xml:space="preserve"> 07. 02</w:t>
      </w:r>
      <w:r w:rsidRPr="00AF5A21">
        <w:t>.2</w:t>
      </w:r>
      <w:r>
        <w:t>019</w:t>
      </w:r>
      <w:r>
        <w:t>.</w:t>
      </w:r>
      <w:r w:rsidR="00FE2094" w:rsidRPr="00AF5A21">
        <w:t xml:space="preserve">                                         </w:t>
      </w:r>
      <w:r>
        <w:t xml:space="preserve">    ПРЕДСЕДНИК ГРАДСКОГ ВЕЋА</w:t>
      </w:r>
    </w:p>
    <w:p w:rsidR="004E36DB" w:rsidRDefault="004E36DB" w:rsidP="00FE2094">
      <w:pPr>
        <w:jc w:val="both"/>
      </w:pPr>
    </w:p>
    <w:p w:rsidR="004E36DB" w:rsidRDefault="004E36DB" w:rsidP="00FE2094">
      <w:pPr>
        <w:jc w:val="both"/>
      </w:pPr>
    </w:p>
    <w:p w:rsidR="00FE2094" w:rsidRDefault="004E36DB" w:rsidP="00FE2094">
      <w:pPr>
        <w:jc w:val="both"/>
      </w:pPr>
      <w:r>
        <w:t xml:space="preserve"> </w:t>
      </w:r>
      <w:r w:rsidR="00FE2094" w:rsidRPr="00AF5A21">
        <w:t xml:space="preserve">                                                                      </w:t>
      </w:r>
      <w:r>
        <w:t xml:space="preserve">           </w:t>
      </w:r>
      <w:r w:rsidR="00FE2094" w:rsidRPr="00AF5A21">
        <w:t xml:space="preserve"> Александар Симоновић</w:t>
      </w:r>
    </w:p>
    <w:p w:rsidR="00FE2094" w:rsidRDefault="00FE2094" w:rsidP="00FE2094">
      <w:pPr>
        <w:jc w:val="center"/>
      </w:pPr>
    </w:p>
    <w:p w:rsidR="00FE2094" w:rsidRDefault="008B4D84" w:rsidP="00154A70">
      <w:pPr>
        <w:rPr>
          <w:lang w:val="sr-Cyrl-CS"/>
        </w:rPr>
      </w:pPr>
      <w:r>
        <w:rPr>
          <w:lang w:val="sr-Cyrl-CS"/>
        </w:rPr>
        <w:tab/>
      </w:r>
    </w:p>
    <w:p w:rsidR="00C60D4C" w:rsidRDefault="00C60D4C" w:rsidP="00154A70">
      <w:pPr>
        <w:rPr>
          <w:lang w:val="sr-Cyrl-CS"/>
        </w:rPr>
      </w:pPr>
    </w:p>
    <w:p w:rsidR="00C60D4C" w:rsidRDefault="00C60D4C" w:rsidP="00154A70">
      <w:pPr>
        <w:rPr>
          <w:lang w:val="sr-Cyrl-CS"/>
        </w:rPr>
      </w:pPr>
    </w:p>
    <w:p w:rsidR="00C60D4C" w:rsidRDefault="00C60D4C" w:rsidP="00154A70">
      <w:pPr>
        <w:rPr>
          <w:lang w:val="sr-Cyrl-CS"/>
        </w:rPr>
      </w:pPr>
    </w:p>
    <w:p w:rsidR="00C60D4C" w:rsidRDefault="00C60D4C" w:rsidP="00154A70">
      <w:pPr>
        <w:rPr>
          <w:lang w:val="sr-Cyrl-CS"/>
        </w:rPr>
      </w:pPr>
    </w:p>
    <w:p w:rsidR="00C60D4C" w:rsidRDefault="00C60D4C" w:rsidP="00154A70">
      <w:pPr>
        <w:rPr>
          <w:lang w:val="sr-Cyrl-CS"/>
        </w:rPr>
      </w:pPr>
    </w:p>
    <w:p w:rsidR="00C60D4C" w:rsidRDefault="00C60D4C" w:rsidP="00154A70">
      <w:pPr>
        <w:rPr>
          <w:lang w:val="sr-Cyrl-CS"/>
        </w:rPr>
      </w:pPr>
    </w:p>
    <w:p w:rsidR="00FE173B" w:rsidRDefault="00FE173B" w:rsidP="00154A70">
      <w:pPr>
        <w:rPr>
          <w:lang w:val="sr-Cyrl-CS"/>
        </w:rPr>
      </w:pPr>
    </w:p>
    <w:p w:rsidR="004E36DB" w:rsidRDefault="004E36DB" w:rsidP="00154A70">
      <w:pPr>
        <w:rPr>
          <w:lang w:val="sr-Cyrl-CS"/>
        </w:rPr>
      </w:pPr>
    </w:p>
    <w:p w:rsidR="004E36DB" w:rsidRDefault="004E36DB" w:rsidP="00154A70">
      <w:pPr>
        <w:rPr>
          <w:lang w:val="sr-Cyrl-CS"/>
        </w:rPr>
      </w:pPr>
    </w:p>
    <w:sectPr w:rsidR="004E3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2425"/>
    <w:multiLevelType w:val="hybridMultilevel"/>
    <w:tmpl w:val="8C2614C8"/>
    <w:lvl w:ilvl="0" w:tplc="281A000F">
      <w:start w:val="1"/>
      <w:numFmt w:val="decimal"/>
      <w:lvlText w:val="%1."/>
      <w:lvlJc w:val="left"/>
      <w:pPr>
        <w:ind w:left="1440" w:hanging="360"/>
      </w:pPr>
    </w:lvl>
    <w:lvl w:ilvl="1" w:tplc="281A0019" w:tentative="1">
      <w:start w:val="1"/>
      <w:numFmt w:val="lowerLetter"/>
      <w:lvlText w:val="%2."/>
      <w:lvlJc w:val="left"/>
      <w:pPr>
        <w:ind w:left="2160" w:hanging="360"/>
      </w:pPr>
    </w:lvl>
    <w:lvl w:ilvl="2" w:tplc="281A001B" w:tentative="1">
      <w:start w:val="1"/>
      <w:numFmt w:val="lowerRoman"/>
      <w:lvlText w:val="%3."/>
      <w:lvlJc w:val="right"/>
      <w:pPr>
        <w:ind w:left="2880" w:hanging="180"/>
      </w:pPr>
    </w:lvl>
    <w:lvl w:ilvl="3" w:tplc="281A000F" w:tentative="1">
      <w:start w:val="1"/>
      <w:numFmt w:val="decimal"/>
      <w:lvlText w:val="%4."/>
      <w:lvlJc w:val="left"/>
      <w:pPr>
        <w:ind w:left="3600" w:hanging="360"/>
      </w:pPr>
    </w:lvl>
    <w:lvl w:ilvl="4" w:tplc="281A0019" w:tentative="1">
      <w:start w:val="1"/>
      <w:numFmt w:val="lowerLetter"/>
      <w:lvlText w:val="%5."/>
      <w:lvlJc w:val="left"/>
      <w:pPr>
        <w:ind w:left="4320" w:hanging="360"/>
      </w:pPr>
    </w:lvl>
    <w:lvl w:ilvl="5" w:tplc="281A001B" w:tentative="1">
      <w:start w:val="1"/>
      <w:numFmt w:val="lowerRoman"/>
      <w:lvlText w:val="%6."/>
      <w:lvlJc w:val="right"/>
      <w:pPr>
        <w:ind w:left="5040" w:hanging="180"/>
      </w:pPr>
    </w:lvl>
    <w:lvl w:ilvl="6" w:tplc="281A000F" w:tentative="1">
      <w:start w:val="1"/>
      <w:numFmt w:val="decimal"/>
      <w:lvlText w:val="%7."/>
      <w:lvlJc w:val="left"/>
      <w:pPr>
        <w:ind w:left="5760" w:hanging="360"/>
      </w:pPr>
    </w:lvl>
    <w:lvl w:ilvl="7" w:tplc="281A0019" w:tentative="1">
      <w:start w:val="1"/>
      <w:numFmt w:val="lowerLetter"/>
      <w:lvlText w:val="%8."/>
      <w:lvlJc w:val="left"/>
      <w:pPr>
        <w:ind w:left="6480" w:hanging="360"/>
      </w:pPr>
    </w:lvl>
    <w:lvl w:ilvl="8" w:tplc="2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AE0661"/>
    <w:multiLevelType w:val="hybridMultilevel"/>
    <w:tmpl w:val="ADE6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0725"/>
    <w:multiLevelType w:val="hybridMultilevel"/>
    <w:tmpl w:val="8BD4B246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0058"/>
    <w:multiLevelType w:val="hybridMultilevel"/>
    <w:tmpl w:val="A11E65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90A5330"/>
    <w:multiLevelType w:val="hybridMultilevel"/>
    <w:tmpl w:val="5AEA5980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73C53"/>
    <w:multiLevelType w:val="hybridMultilevel"/>
    <w:tmpl w:val="06AC41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E432A0"/>
    <w:multiLevelType w:val="hybridMultilevel"/>
    <w:tmpl w:val="1DC0B2CA"/>
    <w:lvl w:ilvl="0" w:tplc="63FA0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BD4B5E"/>
    <w:multiLevelType w:val="hybridMultilevel"/>
    <w:tmpl w:val="46E2B21A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C076B2"/>
    <w:multiLevelType w:val="hybridMultilevel"/>
    <w:tmpl w:val="C04CCAD8"/>
    <w:lvl w:ilvl="0" w:tplc="93B86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634EE7"/>
    <w:multiLevelType w:val="hybridMultilevel"/>
    <w:tmpl w:val="71ECE9A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A8"/>
    <w:rsid w:val="00026AE6"/>
    <w:rsid w:val="00096322"/>
    <w:rsid w:val="000B42A8"/>
    <w:rsid w:val="00106056"/>
    <w:rsid w:val="00154A70"/>
    <w:rsid w:val="001B3947"/>
    <w:rsid w:val="001B57E1"/>
    <w:rsid w:val="001D6DE1"/>
    <w:rsid w:val="00244A56"/>
    <w:rsid w:val="00261CDC"/>
    <w:rsid w:val="002D036A"/>
    <w:rsid w:val="00324921"/>
    <w:rsid w:val="003B6AB7"/>
    <w:rsid w:val="00411048"/>
    <w:rsid w:val="004274BF"/>
    <w:rsid w:val="004B1B6D"/>
    <w:rsid w:val="004B347C"/>
    <w:rsid w:val="004E36DB"/>
    <w:rsid w:val="00535F6F"/>
    <w:rsid w:val="00542F58"/>
    <w:rsid w:val="00643C91"/>
    <w:rsid w:val="006B1CA7"/>
    <w:rsid w:val="0081079A"/>
    <w:rsid w:val="008247E0"/>
    <w:rsid w:val="00893579"/>
    <w:rsid w:val="008B4D84"/>
    <w:rsid w:val="00AE13FA"/>
    <w:rsid w:val="00B313D0"/>
    <w:rsid w:val="00B34FD3"/>
    <w:rsid w:val="00B872CA"/>
    <w:rsid w:val="00C60D4C"/>
    <w:rsid w:val="00C849DB"/>
    <w:rsid w:val="00D81460"/>
    <w:rsid w:val="00F22845"/>
    <w:rsid w:val="00FE173B"/>
    <w:rsid w:val="00FE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CA"/>
    <w:rPr>
      <w:rFonts w:ascii="Tahoma" w:eastAsia="Times New Roman" w:hAnsi="Tahoma" w:cs="Tahoma"/>
      <w:sz w:val="16"/>
      <w:szCs w:val="16"/>
      <w:lang w:val="sr-Cyrl-RS"/>
    </w:rPr>
  </w:style>
  <w:style w:type="paragraph" w:styleId="NoSpacing">
    <w:name w:val="No Spacing"/>
    <w:uiPriority w:val="1"/>
    <w:qFormat/>
    <w:rsid w:val="00FE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A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CA"/>
    <w:rPr>
      <w:rFonts w:ascii="Tahoma" w:eastAsia="Times New Roman" w:hAnsi="Tahoma" w:cs="Tahoma"/>
      <w:sz w:val="16"/>
      <w:szCs w:val="16"/>
      <w:lang w:val="sr-Cyrl-RS"/>
    </w:rPr>
  </w:style>
  <w:style w:type="paragraph" w:styleId="NoSpacing">
    <w:name w:val="No Spacing"/>
    <w:uiPriority w:val="1"/>
    <w:qFormat/>
    <w:rsid w:val="00FE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23D3B-2305-4DD1-9B97-B18B2DE0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Leja Mitrovic</dc:creator>
  <cp:lastModifiedBy>Leja Mitrovic</cp:lastModifiedBy>
  <cp:revision>2</cp:revision>
  <cp:lastPrinted>2019-02-07T10:35:00Z</cp:lastPrinted>
  <dcterms:created xsi:type="dcterms:W3CDTF">2019-02-07T12:00:00Z</dcterms:created>
  <dcterms:modified xsi:type="dcterms:W3CDTF">2019-02-07T12:00:00Z</dcterms:modified>
</cp:coreProperties>
</file>