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3" w:rsidRDefault="002F5A83" w:rsidP="002F5A83">
      <w:pPr>
        <w:widowControl w:val="0"/>
        <w:autoSpaceDE w:val="0"/>
        <w:autoSpaceDN w:val="0"/>
        <w:adjustRightInd w:val="0"/>
        <w:spacing w:line="200" w:lineRule="exact"/>
        <w:rPr>
          <w:sz w:val="20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2F5A83">
        <w:trPr>
          <w:gridAfter w:val="1"/>
          <w:wAfter w:w="7796" w:type="dxa"/>
        </w:trPr>
        <w:tc>
          <w:tcPr>
            <w:tcW w:w="1384" w:type="dxa"/>
            <w:hideMark/>
          </w:tcPr>
          <w:p w:rsidR="002F5A83" w:rsidRDefault="002F5A83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  <w:lang w:val="sr-Cyrl-R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6905625</wp:posOffset>
                      </wp:positionH>
                      <wp:positionV relativeFrom="paragraph">
                        <wp:posOffset>-1270</wp:posOffset>
                      </wp:positionV>
                      <wp:extent cx="647700" cy="257175"/>
                      <wp:effectExtent l="0" t="0" r="19050" b="28575"/>
                      <wp:wrapNone/>
                      <wp:docPr id="414" name="Text Box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A83" w:rsidRDefault="002F5A83" w:rsidP="002F5A83">
                                  <w:pPr>
                                    <w:rPr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4" o:spid="_x0000_s1026" type="#_x0000_t202" style="position:absolute;margin-left:543.75pt;margin-top:-.1pt;width:5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" strokecolor="white" strokeweight=".5pt">
                      <v:path arrowok="t"/>
                      <v:textbox>
                        <w:txbxContent>
                          <w:p w:rsidR="002F5A83" w:rsidRDefault="002F5A83" w:rsidP="002F5A83">
                            <w:pPr>
                              <w:rPr>
                                <w:sz w:val="18"/>
                                <w:szCs w:val="18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lang w:val="sr-Latn-RS"/>
              </w:rPr>
              <w:br w:type="page"/>
            </w:r>
            <w:r>
              <w:rPr>
                <w:rFonts w:ascii="Times New Roman" w:hAnsi="Times New Roman"/>
                <w:lang w:val="sr-Cyrl-RS"/>
              </w:rPr>
              <w:br w:type="page"/>
            </w: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466725" cy="600075"/>
                  <wp:effectExtent l="0" t="0" r="9525" b="9525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A83">
        <w:trPr>
          <w:trHeight w:val="249"/>
        </w:trPr>
        <w:tc>
          <w:tcPr>
            <w:tcW w:w="9180" w:type="dxa"/>
            <w:gridSpan w:val="2"/>
            <w:hideMark/>
          </w:tcPr>
          <w:p w:rsidR="002F5A83" w:rsidRDefault="002F5A83">
            <w:pPr>
              <w:rPr>
                <w:sz w:val="20"/>
                <w:lang w:val="sr-Latn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2F5A83" w:rsidTr="002F5A83">
        <w:tc>
          <w:tcPr>
            <w:tcW w:w="9180" w:type="dxa"/>
            <w:gridSpan w:val="2"/>
          </w:tcPr>
          <w:p w:rsidR="002F5A83" w:rsidRDefault="002F5A83" w:rsidP="002F5A8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ГРАД ПРОКУПЉЕ</w:t>
            </w:r>
          </w:p>
          <w:p w:rsidR="002F5A83" w:rsidRDefault="002F5A83" w:rsidP="002F5A8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ГРАДСКА УПРАВА ГРАДА ПРОКУПЉА</w:t>
            </w:r>
          </w:p>
          <w:p w:rsidR="002F5A83" w:rsidRDefault="002F5A83" w:rsidP="002F5A8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Одељење за урбанизам, стамбено-</w:t>
            </w:r>
          </w:p>
          <w:p w:rsidR="002F5A83" w:rsidRDefault="002F5A83" w:rsidP="002F5A8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комуналне делатности и грађевинарство</w:t>
            </w:r>
          </w:p>
          <w:p w:rsidR="002F5A83" w:rsidRDefault="002F5A83" w:rsidP="002F5A8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Број:</w:t>
            </w:r>
          </w:p>
          <w:p w:rsidR="002F5A83" w:rsidRDefault="002F5A83" w:rsidP="002F5A8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Датум:</w:t>
            </w:r>
          </w:p>
          <w:p w:rsidR="002F5A83" w:rsidRPr="009F6B63" w:rsidRDefault="002F5A83" w:rsidP="002F5A8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 Р О К У П Љ Е</w:t>
            </w:r>
          </w:p>
          <w:p w:rsidR="002F5A83" w:rsidRDefault="002F5A83">
            <w:pPr>
              <w:rPr>
                <w:rFonts w:cs="Arial"/>
                <w:b/>
                <w:caps/>
                <w:sz w:val="20"/>
                <w:lang w:val="en-US"/>
              </w:rPr>
            </w:pPr>
          </w:p>
        </w:tc>
      </w:tr>
      <w:tr w:rsidR="002F5A83" w:rsidTr="002F5A83">
        <w:tc>
          <w:tcPr>
            <w:tcW w:w="9180" w:type="dxa"/>
            <w:gridSpan w:val="2"/>
          </w:tcPr>
          <w:p w:rsidR="002F5A83" w:rsidRDefault="002F5A83">
            <w:pPr>
              <w:rPr>
                <w:rFonts w:cs="Arial"/>
                <w:b/>
                <w:caps/>
                <w:sz w:val="20"/>
                <w:lang w:val="sr-Latn-RS"/>
              </w:rPr>
            </w:pPr>
          </w:p>
        </w:tc>
      </w:tr>
    </w:tbl>
    <w:p w:rsidR="002F5A83" w:rsidRDefault="002F5A83" w:rsidP="002F5A83">
      <w:pPr>
        <w:widowControl w:val="0"/>
        <w:autoSpaceDE w:val="0"/>
        <w:autoSpaceDN w:val="0"/>
        <w:adjustRightInd w:val="0"/>
        <w:spacing w:line="200" w:lineRule="exact"/>
        <w:rPr>
          <w:sz w:val="20"/>
          <w:lang w:val="sr-Latn-RS"/>
        </w:rPr>
      </w:pPr>
    </w:p>
    <w:p w:rsidR="002F5A83" w:rsidRDefault="002F5A83" w:rsidP="002F5A83">
      <w:pPr>
        <w:pStyle w:val="naslov"/>
        <w:spacing w:after="0"/>
        <w:rPr>
          <w:lang w:val="en-GB"/>
        </w:rPr>
      </w:pPr>
    </w:p>
    <w:p w:rsidR="002F5A83" w:rsidRDefault="002F5A83" w:rsidP="002F5A83">
      <w:pPr>
        <w:pStyle w:val="naslov"/>
        <w:spacing w:after="0"/>
        <w:jc w:val="center"/>
      </w:pPr>
      <w:r>
        <w:t>ЗАХТЕВ ЗА РЕГИСТРАЦИЈУ СТАМБЕНЕ ЗАЈЕДНИЦЕ</w:t>
      </w:r>
    </w:p>
    <w:p w:rsidR="002F5A83" w:rsidRDefault="002F5A83" w:rsidP="002F5A83">
      <w:pPr>
        <w:pStyle w:val="naslov"/>
        <w:spacing w:after="0"/>
        <w:jc w:val="center"/>
      </w:pPr>
    </w:p>
    <w:p w:rsidR="002F5A83" w:rsidRDefault="002F5A83" w:rsidP="002F5A83">
      <w:pPr>
        <w:pStyle w:val="tekstdokumenta"/>
        <w:spacing w:after="0" w:line="360" w:lineRule="auto"/>
      </w:pPr>
      <w:r>
        <w:t xml:space="preserve">Молим да региструјете стамбену заједницу и/или извршите упис/промену/брисање података у  Регистру стамбених заједница, стамбене зграде која се налази на адреси __________, Улица __________, број: _____, матични број: ________________, ПИБ: _____________, текући рачун ________________, на основу члана 23. Закона о становању и одржавању стамбених зграда („Службени гласник РС“ број 104/2016). </w:t>
      </w:r>
    </w:p>
    <w:p w:rsidR="002F5A83" w:rsidRDefault="002F5A83" w:rsidP="002F5A83">
      <w:pPr>
        <w:pStyle w:val="tekstdokumenta"/>
        <w:spacing w:after="0" w:line="360" w:lineRule="auto"/>
        <w:ind w:firstLine="0"/>
      </w:pPr>
      <w:r>
        <w:t>____________ ____________________(име и презиме подносиоца захтева), ЈМБГ  ______________________</w:t>
      </w:r>
    </w:p>
    <w:p w:rsidR="002F5A83" w:rsidRDefault="002F5A83" w:rsidP="002F5A83">
      <w:pPr>
        <w:rPr>
          <w:rFonts w:cs="Arial"/>
          <w:b/>
          <w:noProof/>
          <w:sz w:val="20"/>
          <w:u w:val="single"/>
          <w:lang w:val="sr-Latn-RS"/>
        </w:rPr>
      </w:pPr>
    </w:p>
    <w:p w:rsidR="002F5A83" w:rsidRDefault="002F5A83" w:rsidP="002F5A83">
      <w:pPr>
        <w:rPr>
          <w:rFonts w:cs="Arial"/>
          <w:b/>
          <w:noProof/>
          <w:sz w:val="20"/>
          <w:u w:val="single"/>
          <w:lang w:val="sr-Cyrl-RS"/>
        </w:rPr>
      </w:pPr>
      <w:r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2F5A83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Latn-R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Latn-RS"/>
              </w:rPr>
              <w:t>Документ</w:t>
            </w:r>
            <w:r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Latn-RS"/>
              </w:rPr>
              <w:t>Форма документа</w:t>
            </w:r>
          </w:p>
        </w:tc>
      </w:tr>
      <w:tr w:rsidR="002F5A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sz w:val="20"/>
                <w:lang w:val="sr-Latn-RS"/>
              </w:rPr>
              <w:t>Записник са седнице скупштине стамбене заједнице са одлуком о избору управника/професионалног управника и овлашћен за пуномоћника, уколико је подносилац пријаве пуномоћник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sz w:val="20"/>
                <w:lang w:val="sr-Latn-RS"/>
              </w:rPr>
              <w:t>Оригинал/оверена копија</w:t>
            </w:r>
          </w:p>
        </w:tc>
      </w:tr>
      <w:tr w:rsidR="002F5A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sz w:val="20"/>
                <w:lang w:val="sr-Latn-RS"/>
              </w:rPr>
              <w:t xml:space="preserve">Доказ о уплати </w:t>
            </w:r>
            <w:r>
              <w:rPr>
                <w:rFonts w:cs="Arial"/>
                <w:sz w:val="20"/>
                <w:lang w:val="sr-Cyrl-RS"/>
              </w:rPr>
              <w:t>градске</w:t>
            </w:r>
            <w:r>
              <w:rPr>
                <w:rFonts w:cs="Arial"/>
                <w:sz w:val="20"/>
                <w:lang w:val="sr-Latn-RS"/>
              </w:rPr>
              <w:t xml:space="preserve"> административне таксе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sz w:val="20"/>
                <w:lang w:val="sr-Latn-RS"/>
              </w:rPr>
              <w:t>Копија</w:t>
            </w:r>
          </w:p>
        </w:tc>
      </w:tr>
      <w:tr w:rsidR="002F5A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sz w:val="20"/>
                <w:lang w:val="sr-Latn-RS"/>
              </w:rPr>
              <w:t>Лична карта личне карте управника, професионалног управника, принудног управника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sz w:val="20"/>
                <w:lang w:val="sr-Latn-RS"/>
              </w:rPr>
              <w:t>Очитана са чипом или копија</w:t>
            </w:r>
          </w:p>
        </w:tc>
      </w:tr>
    </w:tbl>
    <w:p w:rsidR="002F5A83" w:rsidRDefault="002F5A83" w:rsidP="002F5A83">
      <w:pPr>
        <w:rPr>
          <w:rFonts w:cs="Arial"/>
          <w:sz w:val="20"/>
          <w:highlight w:val="yellow"/>
          <w:u w:val="single"/>
          <w:lang w:val="sr-Cyrl-RS"/>
        </w:rPr>
      </w:pPr>
    </w:p>
    <w:p w:rsidR="002F5A83" w:rsidRDefault="002F5A83" w:rsidP="002F5A83">
      <w:pPr>
        <w:pStyle w:val="tekstdokumenta"/>
        <w:spacing w:after="0" w:line="360" w:lineRule="auto"/>
        <w:ind w:firstLine="0"/>
        <w:rPr>
          <w:sz w:val="20"/>
        </w:rPr>
      </w:pPr>
      <w: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color w:val="FF0000"/>
        </w:rPr>
        <w:t xml:space="preserve"> </w:t>
      </w:r>
      <w:r>
        <w:t xml:space="preserve"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</w:t>
      </w:r>
      <w:r>
        <w:lastRenderedPageBreak/>
        <w:t>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F5A83" w:rsidRDefault="002F5A83" w:rsidP="002F5A83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2F5A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5A83" w:rsidRDefault="002F5A8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Latn-R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5A83" w:rsidRDefault="002F5A83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5A83" w:rsidRDefault="002F5A83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2F5A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5A83" w:rsidRDefault="002F5A8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5A83" w:rsidRDefault="002F5A83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5A83" w:rsidRDefault="002F5A83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RS"/>
              </w:rPr>
            </w:pPr>
            <w:r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5A83" w:rsidRDefault="002F5A83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RS"/>
              </w:rPr>
            </w:pPr>
            <w:r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2F5A83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Latn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sz w:val="20"/>
                <w:lang w:val="sr-Latn-RS"/>
              </w:rPr>
              <w:t>Решење органа ЈЛС о именовању принудног управника</w:t>
            </w:r>
            <w:r>
              <w:rPr>
                <w:rStyle w:val="FootnoteReference"/>
                <w:rFonts w:ascii="Times New Roman" w:hAnsi="Times New Roman" w:cs="Times New Roman"/>
                <w:sz w:val="20"/>
                <w:lang w:val="sr-Cyrl-RS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3" w:rsidRDefault="002F5A83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  <w:tr w:rsidR="002F5A83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Latn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Latn-RS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sz w:val="20"/>
                <w:lang w:val="sr-Latn-RS"/>
              </w:rPr>
              <w:t>Извод из Катастра непокретности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3" w:rsidRDefault="002F5A83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  <w:tr w:rsidR="002F5A83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Latn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Latn-RS"/>
              </w:rPr>
              <w:t>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sz w:val="20"/>
                <w:lang w:val="sr-Latn-RS"/>
              </w:rPr>
              <w:t>Извод из регистра професионалних управника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3" w:rsidRDefault="002F5A83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  <w:tr w:rsidR="002F5A83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Latn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Latn-RS"/>
              </w:rPr>
              <w:t>4.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sz w:val="20"/>
                <w:lang w:val="sr-Latn-RS"/>
              </w:rPr>
              <w:t xml:space="preserve">Решење надлежног органа о промени адресе, у случају промене податка о адреси стамбене заједнице (назив улице и кућни број)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3" w:rsidRDefault="002F5A83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  <w:tr w:rsidR="002F5A83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Latn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Latn-RS"/>
              </w:rPr>
              <w:t>5.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sz w:val="20"/>
                <w:lang w:val="sr-Latn-RS"/>
              </w:rPr>
              <w:t>Решење надлежног органа који је издао решење о рушењу зграде, у случају рушења зграде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3" w:rsidRDefault="002F5A83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3" w:rsidRDefault="002F5A83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2F5A83" w:rsidRDefault="002F5A83" w:rsidP="002F5A83">
      <w:pPr>
        <w:pStyle w:val="tekstdokumenta"/>
        <w:spacing w:after="0" w:line="360" w:lineRule="auto"/>
        <w:ind w:firstLine="0"/>
        <w:rPr>
          <w:sz w:val="20"/>
          <w:szCs w:val="20"/>
        </w:rPr>
      </w:pPr>
    </w:p>
    <w:p w:rsidR="002F5A83" w:rsidRDefault="002F5A83" w:rsidP="002F5A83">
      <w:pPr>
        <w:pStyle w:val="tekstdokumenta"/>
        <w:spacing w:after="0" w:line="360" w:lineRule="auto"/>
        <w:ind w:firstLine="0"/>
        <w:rPr>
          <w:highlight w:val="yellow"/>
        </w:rPr>
      </w:pPr>
    </w:p>
    <w:p w:rsidR="002F5A83" w:rsidRDefault="002F5A83" w:rsidP="002F5A83">
      <w:pPr>
        <w:pStyle w:val="tekstdokumenta"/>
        <w:spacing w:after="0"/>
        <w:ind w:firstLine="0"/>
        <w:jc w:val="left"/>
        <w:rPr>
          <w:b/>
        </w:rPr>
      </w:pPr>
      <w:r>
        <w:rPr>
          <w:b/>
        </w:rPr>
        <w:t>Таксе/накнаде:</w:t>
      </w:r>
    </w:p>
    <w:p w:rsidR="002F5A83" w:rsidRDefault="002F5A83" w:rsidP="002F5A83">
      <w:pPr>
        <w:pStyle w:val="tekstdokumenta"/>
        <w:spacing w:after="0"/>
        <w:ind w:firstLine="0"/>
        <w:jc w:val="left"/>
        <w:rPr>
          <w:highlight w:val="yellow"/>
        </w:rPr>
      </w:pPr>
    </w:p>
    <w:p w:rsidR="002F5A83" w:rsidRDefault="002F5A83" w:rsidP="002F5A83">
      <w:pPr>
        <w:pStyle w:val="tekstdokumenta"/>
        <w:spacing w:after="0"/>
        <w:ind w:firstLine="0"/>
        <w:jc w:val="left"/>
        <w:rPr>
          <w:highlight w:val="yellow"/>
        </w:rPr>
      </w:pPr>
      <w:bookmarkStart w:id="0" w:name="_GoBack"/>
      <w:bookmarkEnd w:id="0"/>
    </w:p>
    <w:p w:rsidR="002F5A83" w:rsidRDefault="002F5A83" w:rsidP="002F5A83">
      <w:pPr>
        <w:pStyle w:val="tekstdokumenta"/>
        <w:spacing w:after="0" w:line="360" w:lineRule="auto"/>
        <w:ind w:firstLine="0"/>
      </w:pPr>
      <w:r>
        <w:tab/>
        <w:t>Градска административна такса, уплаћује се на текући рачун број: 840-742241843-03;  корисник буџет Града Прокупља; модел 97; позив на број: 37-085;  сврха уплате ''градска административна такса,,  у износу од 100,00  динара.</w:t>
      </w:r>
    </w:p>
    <w:p w:rsidR="002F5A83" w:rsidRDefault="002F5A83" w:rsidP="002F5A83">
      <w:pPr>
        <w:suppressAutoHyphens w:val="0"/>
        <w:spacing w:line="256" w:lineRule="auto"/>
        <w:rPr>
          <w:rStyle w:val="Bodytext6"/>
          <w:rFonts w:eastAsia="Calibri"/>
          <w:sz w:val="20"/>
          <w:lang w:val="en-US"/>
        </w:rPr>
      </w:pPr>
    </w:p>
    <w:p w:rsidR="002F5A83" w:rsidRDefault="002F5A83" w:rsidP="002F5A83">
      <w:pPr>
        <w:pStyle w:val="Default"/>
        <w:spacing w:line="276" w:lineRule="auto"/>
        <w:ind w:right="856"/>
        <w:rPr>
          <w:szCs w:val="20"/>
          <w:highlight w:val="yellow"/>
          <w:lang w:val="sr-Cyrl-RS"/>
        </w:rPr>
      </w:pPr>
    </w:p>
    <w:p w:rsidR="002F5A83" w:rsidRDefault="002F5A83" w:rsidP="002F5A83">
      <w:pPr>
        <w:pStyle w:val="tekstdokumenta"/>
        <w:spacing w:after="0" w:line="360" w:lineRule="auto"/>
        <w:ind w:firstLine="0"/>
        <w:rPr>
          <w:sz w:val="20"/>
          <w:szCs w:val="20"/>
          <w:highlight w:val="yellow"/>
          <w:lang w:val="en-GB"/>
        </w:rPr>
      </w:pPr>
    </w:p>
    <w:p w:rsidR="002F5A83" w:rsidRDefault="002F5A83" w:rsidP="002F5A83">
      <w:pPr>
        <w:pStyle w:val="tekstdokumenta"/>
        <w:spacing w:after="0"/>
        <w:jc w:val="left"/>
      </w:pPr>
    </w:p>
    <w:p w:rsidR="002F5A83" w:rsidRDefault="002F5A83" w:rsidP="002F5A83">
      <w:pPr>
        <w:rPr>
          <w:rStyle w:val="Bodytext6"/>
          <w:rFonts w:eastAsia="Calibri"/>
          <w:noProof/>
          <w:sz w:val="20"/>
        </w:rPr>
      </w:pPr>
      <w:r>
        <w:rPr>
          <w:rStyle w:val="Bodytext6"/>
          <w:rFonts w:eastAsia="Calibri"/>
          <w:noProof/>
          <w:sz w:val="20"/>
        </w:rPr>
        <w:t>Место и датум __________________</w:t>
      </w:r>
    </w:p>
    <w:p w:rsidR="002F5A83" w:rsidRDefault="002F5A83" w:rsidP="002F5A83">
      <w:pPr>
        <w:jc w:val="right"/>
        <w:rPr>
          <w:rStyle w:val="Bodytext6"/>
          <w:rFonts w:eastAsia="Calibri"/>
          <w:noProof/>
          <w:sz w:val="20"/>
        </w:rPr>
      </w:pPr>
      <w:r>
        <w:rPr>
          <w:rStyle w:val="Bodytext6"/>
          <w:rFonts w:eastAsia="Calibri"/>
          <w:noProof/>
          <w:sz w:val="20"/>
        </w:rPr>
        <w:t>Адреса</w:t>
      </w:r>
    </w:p>
    <w:p w:rsidR="002F5A83" w:rsidRDefault="002F5A83" w:rsidP="002F5A83">
      <w:pPr>
        <w:jc w:val="right"/>
        <w:rPr>
          <w:rStyle w:val="Bodytext6"/>
          <w:rFonts w:eastAsia="Calibri"/>
        </w:rPr>
      </w:pPr>
      <w:r>
        <w:rPr>
          <w:rStyle w:val="Bodytext6"/>
          <w:rFonts w:eastAsia="Calibri"/>
          <w:noProof/>
          <w:sz w:val="20"/>
        </w:rPr>
        <w:t>______________________________</w:t>
      </w:r>
    </w:p>
    <w:p w:rsidR="002F5A83" w:rsidRDefault="002F5A83" w:rsidP="002F5A83">
      <w:pPr>
        <w:jc w:val="right"/>
        <w:rPr>
          <w:rStyle w:val="Bodytext6"/>
          <w:rFonts w:eastAsia="Calibri"/>
          <w:noProof/>
          <w:sz w:val="20"/>
        </w:rPr>
      </w:pPr>
      <w:r>
        <w:rPr>
          <w:rStyle w:val="Bodytext6"/>
          <w:rFonts w:eastAsia="Calibri"/>
          <w:noProof/>
          <w:sz w:val="20"/>
        </w:rPr>
        <w:t>Број личне карте</w:t>
      </w:r>
    </w:p>
    <w:p w:rsidR="002F5A83" w:rsidRDefault="002F5A83" w:rsidP="002F5A83">
      <w:pPr>
        <w:jc w:val="right"/>
        <w:rPr>
          <w:rStyle w:val="Bodytext6"/>
          <w:rFonts w:eastAsia="Calibri"/>
        </w:rPr>
      </w:pPr>
      <w:r>
        <w:rPr>
          <w:rStyle w:val="Bodytext6"/>
          <w:rFonts w:eastAsia="Calibri"/>
          <w:noProof/>
          <w:sz w:val="20"/>
        </w:rPr>
        <w:t>______________________________</w:t>
      </w:r>
    </w:p>
    <w:p w:rsidR="002F5A83" w:rsidRDefault="002F5A83" w:rsidP="002F5A83">
      <w:pPr>
        <w:jc w:val="right"/>
        <w:rPr>
          <w:rStyle w:val="Bodytext6"/>
          <w:rFonts w:eastAsia="Calibri"/>
          <w:noProof/>
          <w:sz w:val="20"/>
        </w:rPr>
      </w:pPr>
      <w:r>
        <w:rPr>
          <w:rStyle w:val="Bodytext6"/>
          <w:rFonts w:eastAsia="Calibri"/>
          <w:noProof/>
          <w:sz w:val="20"/>
        </w:rPr>
        <w:t>Контакт телефон</w:t>
      </w:r>
    </w:p>
    <w:p w:rsidR="002F5A83" w:rsidRDefault="002F5A83" w:rsidP="002F5A83">
      <w:pPr>
        <w:jc w:val="right"/>
        <w:rPr>
          <w:rStyle w:val="Bodytext6"/>
          <w:rFonts w:eastAsia="Calibri"/>
          <w:noProof/>
          <w:sz w:val="20"/>
        </w:rPr>
      </w:pPr>
      <w:r>
        <w:rPr>
          <w:rStyle w:val="Bodytext6"/>
          <w:rFonts w:eastAsia="Calibri"/>
          <w:noProof/>
          <w:sz w:val="20"/>
        </w:rPr>
        <w:t>_______________________________</w:t>
      </w:r>
    </w:p>
    <w:p w:rsidR="002F5A83" w:rsidRDefault="002F5A83" w:rsidP="002F5A83">
      <w:pPr>
        <w:jc w:val="right"/>
        <w:rPr>
          <w:rStyle w:val="Bodytext6"/>
          <w:rFonts w:eastAsia="Calibri"/>
          <w:noProof/>
          <w:sz w:val="20"/>
        </w:rPr>
      </w:pPr>
      <w:r>
        <w:rPr>
          <w:rStyle w:val="Bodytext6"/>
          <w:rFonts w:eastAsia="Calibri"/>
          <w:noProof/>
          <w:sz w:val="20"/>
        </w:rPr>
        <w:t>Потпис</w:t>
      </w:r>
    </w:p>
    <w:p w:rsidR="002F5A83" w:rsidRDefault="002F5A83" w:rsidP="002F5A83">
      <w:pPr>
        <w:jc w:val="right"/>
        <w:rPr>
          <w:rStyle w:val="Bodytext6"/>
          <w:rFonts w:eastAsia="Calibri"/>
          <w:noProof/>
          <w:sz w:val="20"/>
        </w:rPr>
      </w:pPr>
      <w:r>
        <w:rPr>
          <w:rStyle w:val="Bodytext6"/>
          <w:rFonts w:eastAsia="Calibri"/>
          <w:noProof/>
          <w:sz w:val="20"/>
        </w:rPr>
        <w:t>_______________________________</w:t>
      </w:r>
    </w:p>
    <w:p w:rsidR="00695EE0" w:rsidRDefault="00695EE0" w:rsidP="002F5A83"/>
    <w:sectPr w:rsidR="0069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7C" w:rsidRDefault="008B6F7C" w:rsidP="002F5A83">
      <w:r>
        <w:separator/>
      </w:r>
    </w:p>
  </w:endnote>
  <w:endnote w:type="continuationSeparator" w:id="0">
    <w:p w:rsidR="008B6F7C" w:rsidRDefault="008B6F7C" w:rsidP="002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7C" w:rsidRDefault="008B6F7C" w:rsidP="002F5A83">
      <w:r>
        <w:separator/>
      </w:r>
    </w:p>
  </w:footnote>
  <w:footnote w:type="continuationSeparator" w:id="0">
    <w:p w:rsidR="008B6F7C" w:rsidRDefault="008B6F7C" w:rsidP="002F5A83">
      <w:r>
        <w:continuationSeparator/>
      </w:r>
    </w:p>
  </w:footnote>
  <w:footnote w:id="1">
    <w:p w:rsidR="002F5A83" w:rsidRDefault="002F5A83" w:rsidP="002F5A83">
      <w:pPr>
        <w:pStyle w:val="FootnoteText"/>
        <w:rPr>
          <w:i/>
          <w:sz w:val="16"/>
          <w:szCs w:val="16"/>
          <w:lang w:val="sr-Cyrl-RS"/>
        </w:rPr>
      </w:pPr>
      <w:r>
        <w:rPr>
          <w:rStyle w:val="FootnoteReference"/>
          <w:rFonts w:ascii="Times New Roman" w:hAnsi="Times New Roman"/>
          <w:i/>
          <w:sz w:val="16"/>
          <w:szCs w:val="16"/>
          <w:lang w:val="sr-Latn-RS"/>
        </w:rPr>
        <w:footnoteRef/>
      </w:r>
      <w:r>
        <w:rPr>
          <w:rFonts w:ascii="Times New Roman" w:hAnsi="Times New Roman"/>
          <w:i/>
          <w:sz w:val="16"/>
          <w:szCs w:val="16"/>
          <w:lang w:val="sr-Latn-RS"/>
        </w:rPr>
        <w:t xml:space="preserve"> Прилаже се у случају када професионалног управника именује надлежни орган ЈЛС у складу са Законом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14"/>
    <w:rsid w:val="002F5A83"/>
    <w:rsid w:val="00695EE0"/>
    <w:rsid w:val="008460DB"/>
    <w:rsid w:val="008B6F7C"/>
    <w:rsid w:val="00981014"/>
    <w:rsid w:val="00EE4952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83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F5A83"/>
    <w:rPr>
      <w:rFonts w:eastAsia="Calibri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5A83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Header">
    <w:name w:val="header"/>
    <w:basedOn w:val="Normal"/>
    <w:link w:val="HeaderChar"/>
    <w:unhideWhenUsed/>
    <w:rsid w:val="002F5A8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2F5A83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Default">
    <w:name w:val="Default"/>
    <w:rsid w:val="002F5A8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character" w:customStyle="1" w:styleId="naslovChar">
    <w:name w:val="naslov Char"/>
    <w:link w:val="naslov"/>
    <w:locked/>
    <w:rsid w:val="002F5A83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naslov">
    <w:name w:val="naslov"/>
    <w:basedOn w:val="Normal"/>
    <w:link w:val="naslovChar"/>
    <w:qFormat/>
    <w:rsid w:val="002F5A83"/>
    <w:pPr>
      <w:suppressAutoHyphens w:val="0"/>
      <w:spacing w:after="200" w:line="276" w:lineRule="auto"/>
    </w:pPr>
    <w:rPr>
      <w:rFonts w:eastAsia="Calibri" w:cs="Arial"/>
      <w:b/>
      <w:caps/>
      <w:color w:val="000000"/>
      <w:sz w:val="24"/>
      <w:szCs w:val="24"/>
      <w:lang w:val="sr-Cyrl-RS" w:eastAsia="en-US"/>
    </w:rPr>
  </w:style>
  <w:style w:type="character" w:customStyle="1" w:styleId="tekstdokumentaChar">
    <w:name w:val="tekst dokumenta Char"/>
    <w:link w:val="tekstdokumenta"/>
    <w:locked/>
    <w:rsid w:val="002F5A83"/>
    <w:rPr>
      <w:rFonts w:ascii="Arial" w:eastAsia="Calibri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2F5A8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Cs w:val="22"/>
      <w:lang w:val="sr-Cyrl-RS" w:eastAsia="en-US"/>
    </w:rPr>
  </w:style>
  <w:style w:type="character" w:styleId="FootnoteReference">
    <w:name w:val="footnote reference"/>
    <w:semiHidden/>
    <w:unhideWhenUsed/>
    <w:rsid w:val="002F5A83"/>
    <w:rPr>
      <w:vertAlign w:val="superscript"/>
    </w:rPr>
  </w:style>
  <w:style w:type="character" w:customStyle="1" w:styleId="Bodytext6">
    <w:name w:val="Body text (6)_"/>
    <w:rsid w:val="002F5A83"/>
    <w:rPr>
      <w:rFonts w:ascii="Times New Roman" w:hAnsi="Times New Roman" w:cs="Times New Roman" w:hint="default"/>
      <w:sz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83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83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F5A83"/>
    <w:rPr>
      <w:rFonts w:eastAsia="Calibri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5A83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Header">
    <w:name w:val="header"/>
    <w:basedOn w:val="Normal"/>
    <w:link w:val="HeaderChar"/>
    <w:unhideWhenUsed/>
    <w:rsid w:val="002F5A8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2F5A83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Default">
    <w:name w:val="Default"/>
    <w:rsid w:val="002F5A8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character" w:customStyle="1" w:styleId="naslovChar">
    <w:name w:val="naslov Char"/>
    <w:link w:val="naslov"/>
    <w:locked/>
    <w:rsid w:val="002F5A83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naslov">
    <w:name w:val="naslov"/>
    <w:basedOn w:val="Normal"/>
    <w:link w:val="naslovChar"/>
    <w:qFormat/>
    <w:rsid w:val="002F5A83"/>
    <w:pPr>
      <w:suppressAutoHyphens w:val="0"/>
      <w:spacing w:after="200" w:line="276" w:lineRule="auto"/>
    </w:pPr>
    <w:rPr>
      <w:rFonts w:eastAsia="Calibri" w:cs="Arial"/>
      <w:b/>
      <w:caps/>
      <w:color w:val="000000"/>
      <w:sz w:val="24"/>
      <w:szCs w:val="24"/>
      <w:lang w:val="sr-Cyrl-RS" w:eastAsia="en-US"/>
    </w:rPr>
  </w:style>
  <w:style w:type="character" w:customStyle="1" w:styleId="tekstdokumentaChar">
    <w:name w:val="tekst dokumenta Char"/>
    <w:link w:val="tekstdokumenta"/>
    <w:locked/>
    <w:rsid w:val="002F5A83"/>
    <w:rPr>
      <w:rFonts w:ascii="Arial" w:eastAsia="Calibri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2F5A8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Cs w:val="22"/>
      <w:lang w:val="sr-Cyrl-RS" w:eastAsia="en-US"/>
    </w:rPr>
  </w:style>
  <w:style w:type="character" w:styleId="FootnoteReference">
    <w:name w:val="footnote reference"/>
    <w:semiHidden/>
    <w:unhideWhenUsed/>
    <w:rsid w:val="002F5A83"/>
    <w:rPr>
      <w:vertAlign w:val="superscript"/>
    </w:rPr>
  </w:style>
  <w:style w:type="character" w:customStyle="1" w:styleId="Bodytext6">
    <w:name w:val="Body text (6)_"/>
    <w:rsid w:val="002F5A83"/>
    <w:rPr>
      <w:rFonts w:ascii="Times New Roman" w:hAnsi="Times New Roman" w:cs="Times New Roman" w:hint="default"/>
      <w:sz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83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b/bc/COA_Prokuplje.jpg/80px-COA_Prokuplj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Spasojevic</dc:creator>
  <cp:keywords/>
  <dc:description/>
  <cp:lastModifiedBy>Biserka Spasojevic</cp:lastModifiedBy>
  <cp:revision>5</cp:revision>
  <cp:lastPrinted>2019-01-24T09:31:00Z</cp:lastPrinted>
  <dcterms:created xsi:type="dcterms:W3CDTF">2019-01-11T09:02:00Z</dcterms:created>
  <dcterms:modified xsi:type="dcterms:W3CDTF">2019-01-24T09:31:00Z</dcterms:modified>
</cp:coreProperties>
</file>