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5D" w:rsidRDefault="009C325D" w:rsidP="009C325D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 wp14:anchorId="39AAF573" wp14:editId="6E9704B5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5D" w:rsidRDefault="009C325D" w:rsidP="009C325D">
      <w:pPr>
        <w:jc w:val="center"/>
        <w:rPr>
          <w:rFonts w:ascii="Calibri" w:hAnsi="Calibri"/>
          <w:sz w:val="22"/>
          <w:szCs w:val="22"/>
        </w:rPr>
      </w:pPr>
    </w:p>
    <w:p w:rsidR="009C325D" w:rsidRDefault="009C325D" w:rsidP="009C325D">
      <w:pPr>
        <w:jc w:val="center"/>
        <w:rPr>
          <w:rFonts w:ascii="Calibri" w:hAnsi="Calibri"/>
          <w:sz w:val="22"/>
          <w:szCs w:val="22"/>
        </w:rPr>
      </w:pPr>
    </w:p>
    <w:p w:rsidR="009C325D" w:rsidRDefault="009C325D" w:rsidP="009C325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РЕПУБЛИКА СРБИЈА </w:t>
      </w:r>
    </w:p>
    <w:p w:rsidR="009C325D" w:rsidRDefault="009C325D" w:rsidP="009C325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RS"/>
        </w:rPr>
        <w:t xml:space="preserve">ГРАД </w:t>
      </w:r>
      <w:r>
        <w:rPr>
          <w:rFonts w:ascii="Calibri" w:hAnsi="Calibri"/>
          <w:sz w:val="22"/>
          <w:szCs w:val="22"/>
        </w:rPr>
        <w:t xml:space="preserve"> ПРОКУПЉЕ </w:t>
      </w:r>
    </w:p>
    <w:p w:rsidR="009C325D" w:rsidRDefault="009C325D" w:rsidP="009C325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RS"/>
        </w:rPr>
        <w:t xml:space="preserve">ГРАДСКА </w:t>
      </w:r>
      <w:r>
        <w:rPr>
          <w:rFonts w:ascii="Calibri" w:hAnsi="Calibri"/>
          <w:sz w:val="22"/>
          <w:szCs w:val="22"/>
        </w:rPr>
        <w:t xml:space="preserve"> УПРАВА </w:t>
      </w:r>
    </w:p>
    <w:p w:rsidR="009C325D" w:rsidRDefault="009C325D" w:rsidP="009C325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18400 Прокупље-Таткова </w:t>
      </w:r>
    </w:p>
    <w:p w:rsidR="009C325D" w:rsidRDefault="009C325D" w:rsidP="009C325D">
      <w:pPr>
        <w:jc w:val="center"/>
        <w:rPr>
          <w:rFonts w:ascii="Calibri" w:hAnsi="Calibri"/>
          <w:sz w:val="22"/>
          <w:szCs w:val="22"/>
        </w:rPr>
      </w:pPr>
    </w:p>
    <w:p w:rsidR="009C325D" w:rsidRDefault="009C325D" w:rsidP="009C325D">
      <w:pPr>
        <w:rPr>
          <w:rFonts w:ascii="Calibri" w:hAnsi="Calibri"/>
          <w:sz w:val="22"/>
          <w:szCs w:val="22"/>
        </w:rPr>
      </w:pPr>
    </w:p>
    <w:p w:rsidR="009C325D" w:rsidRDefault="009C325D" w:rsidP="009C325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На основу чл.63 став 2. и 3. Закона о јавним набавкама (Сл.Гласник РС“ бр.124/2012, 14/2015 и </w:t>
      </w:r>
    </w:p>
    <w:p w:rsidR="009C325D" w:rsidRDefault="009C325D" w:rsidP="009C325D">
      <w:pPr>
        <w:jc w:val="both"/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 xml:space="preserve">68/2015) Комисија за 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</w:rPr>
        <w:t>јавну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</w:rPr>
        <w:t xml:space="preserve"> набавку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</w:rPr>
        <w:t xml:space="preserve"> даје 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</w:rPr>
        <w:t>следећ</w:t>
      </w:r>
      <w:r>
        <w:rPr>
          <w:rFonts w:ascii="Calibri" w:hAnsi="Calibri"/>
          <w:sz w:val="22"/>
          <w:szCs w:val="22"/>
          <w:lang w:val="sr-Cyrl-RS"/>
        </w:rPr>
        <w:t xml:space="preserve">е </w:t>
      </w:r>
      <w:r>
        <w:rPr>
          <w:rFonts w:ascii="Calibri" w:hAnsi="Calibri"/>
          <w:sz w:val="22"/>
          <w:szCs w:val="22"/>
        </w:rPr>
        <w:t xml:space="preserve"> одговор</w:t>
      </w:r>
      <w:r>
        <w:rPr>
          <w:rFonts w:ascii="Calibri" w:hAnsi="Calibri"/>
          <w:sz w:val="22"/>
          <w:szCs w:val="22"/>
          <w:lang w:val="sr-Cyrl-RS"/>
        </w:rPr>
        <w:t>е</w:t>
      </w:r>
      <w:r>
        <w:rPr>
          <w:rFonts w:ascii="Calibri" w:hAnsi="Calibri"/>
          <w:sz w:val="22"/>
          <w:szCs w:val="22"/>
        </w:rPr>
        <w:t xml:space="preserve"> понуђач</w:t>
      </w:r>
      <w:r>
        <w:rPr>
          <w:rFonts w:ascii="Calibri" w:hAnsi="Calibri"/>
          <w:sz w:val="22"/>
          <w:szCs w:val="22"/>
          <w:lang w:val="sr-Cyrl-RS"/>
        </w:rPr>
        <w:t>има</w:t>
      </w:r>
      <w:r>
        <w:rPr>
          <w:rFonts w:ascii="Calibri" w:hAnsi="Calibri"/>
          <w:sz w:val="22"/>
          <w:szCs w:val="22"/>
        </w:rPr>
        <w:t xml:space="preserve">, поводом 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</w:rPr>
        <w:t xml:space="preserve">захтева </w:t>
      </w:r>
      <w:r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</w:rPr>
        <w:t>од 0</w:t>
      </w:r>
      <w:r w:rsidR="00151B66">
        <w:rPr>
          <w:rFonts w:ascii="Calibri" w:hAnsi="Calibri"/>
          <w:sz w:val="22"/>
          <w:szCs w:val="22"/>
          <w:lang w:val="sr-Cyrl-RS"/>
        </w:rPr>
        <w:t>9</w:t>
      </w:r>
      <w:r>
        <w:rPr>
          <w:rFonts w:ascii="Calibri" w:hAnsi="Calibri"/>
          <w:sz w:val="22"/>
          <w:szCs w:val="22"/>
        </w:rPr>
        <w:t>.</w:t>
      </w:r>
      <w:r w:rsidR="00151B66">
        <w:rPr>
          <w:rFonts w:ascii="Calibri" w:hAnsi="Calibri"/>
          <w:sz w:val="22"/>
          <w:szCs w:val="22"/>
          <w:lang w:val="sr-Cyrl-RS"/>
        </w:rPr>
        <w:t>06</w:t>
      </w:r>
      <w:r>
        <w:rPr>
          <w:rFonts w:ascii="Calibri" w:hAnsi="Calibri"/>
          <w:sz w:val="22"/>
          <w:szCs w:val="22"/>
        </w:rPr>
        <w:t>.20</w:t>
      </w:r>
      <w:r w:rsidR="00151B66">
        <w:rPr>
          <w:rFonts w:ascii="Calibri" w:hAnsi="Calibri"/>
          <w:sz w:val="22"/>
          <w:szCs w:val="22"/>
          <w:lang w:val="sr-Cyrl-RS"/>
        </w:rPr>
        <w:t>20</w:t>
      </w:r>
      <w:r>
        <w:rPr>
          <w:rFonts w:ascii="Calibri" w:hAnsi="Calibri"/>
          <w:sz w:val="22"/>
          <w:szCs w:val="22"/>
        </w:rPr>
        <w:t xml:space="preserve"> год, примљено код наручиоца путем електронске поште, за јаву набавку ЈН бр.</w:t>
      </w:r>
    </w:p>
    <w:p w:rsidR="009C325D" w:rsidRDefault="009C325D" w:rsidP="009C325D">
      <w:pPr>
        <w:jc w:val="both"/>
        <w:rPr>
          <w:rFonts w:ascii="Calibri" w:eastAsia="Calibri-Bold" w:hAnsi="Calibri" w:cs="Calibri"/>
          <w:b/>
          <w:bCs/>
          <w:color w:val="000000"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RS"/>
        </w:rPr>
        <w:t>Р</w:t>
      </w:r>
      <w:r>
        <w:rPr>
          <w:rFonts w:ascii="Calibri" w:hAnsi="Calibri" w:cs="Calibri"/>
          <w:bCs/>
          <w:sz w:val="22"/>
          <w:szCs w:val="22"/>
          <w:lang w:val="sr-Cyrl-CS"/>
        </w:rPr>
        <w:t>-1.</w:t>
      </w:r>
      <w:r>
        <w:rPr>
          <w:rFonts w:ascii="Calibri" w:hAnsi="Calibri" w:cs="Calibri"/>
          <w:bCs/>
          <w:sz w:val="22"/>
          <w:szCs w:val="22"/>
          <w:lang w:val="sr-Latn-RS"/>
        </w:rPr>
        <w:t>3</w:t>
      </w:r>
      <w:r>
        <w:rPr>
          <w:rFonts w:ascii="Calibri" w:hAnsi="Calibri" w:cs="Calibri"/>
          <w:bCs/>
          <w:sz w:val="22"/>
          <w:szCs w:val="22"/>
          <w:lang w:val="sr-Cyrl-CS"/>
        </w:rPr>
        <w:t>.</w:t>
      </w:r>
      <w:r>
        <w:rPr>
          <w:rFonts w:ascii="Calibri" w:hAnsi="Calibri" w:cs="Calibri"/>
          <w:bCs/>
          <w:sz w:val="22"/>
          <w:szCs w:val="22"/>
          <w:lang w:val="sr-Latn-RS"/>
        </w:rPr>
        <w:t>6</w:t>
      </w:r>
      <w:r>
        <w:rPr>
          <w:rFonts w:ascii="Calibri" w:hAnsi="Calibri" w:cs="Calibri"/>
          <w:bCs/>
          <w:sz w:val="22"/>
          <w:szCs w:val="22"/>
          <w:lang w:val="sr-Cyrl-CS"/>
        </w:rPr>
        <w:t>/40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>
        <w:rPr>
          <w:rFonts w:ascii="Calibri" w:hAnsi="Calibri" w:cs="Calibri"/>
          <w:bCs/>
          <w:sz w:val="22"/>
          <w:szCs w:val="22"/>
          <w:lang w:val="sr-Cyrl-CS"/>
        </w:rPr>
        <w:t>-</w:t>
      </w:r>
      <w:r w:rsidR="00C96796">
        <w:rPr>
          <w:rFonts w:ascii="Calibri" w:hAnsi="Calibri" w:cs="Calibri"/>
          <w:bCs/>
          <w:sz w:val="22"/>
          <w:szCs w:val="22"/>
          <w:lang w:val="sr-Latn-RS"/>
        </w:rPr>
        <w:t>19</w:t>
      </w:r>
      <w:r>
        <w:rPr>
          <w:rFonts w:ascii="Calibri" w:hAnsi="Calibri" w:cs="Calibri"/>
          <w:bCs/>
          <w:sz w:val="22"/>
          <w:szCs w:val="22"/>
          <w:lang w:val="sr-Cyrl-CS"/>
        </w:rPr>
        <w:t>/</w:t>
      </w:r>
      <w:r w:rsidR="00C96796">
        <w:rPr>
          <w:rFonts w:ascii="Calibri" w:hAnsi="Calibri" w:cs="Calibri"/>
          <w:bCs/>
          <w:sz w:val="22"/>
          <w:szCs w:val="22"/>
          <w:lang w:val="sr-Latn-RS"/>
        </w:rPr>
        <w:t>20-</w:t>
      </w:r>
      <w:r>
        <w:rPr>
          <w:rFonts w:ascii="Calibri" w:hAnsi="Calibri" w:cs="Calibri"/>
          <w:bCs/>
          <w:sz w:val="22"/>
          <w:szCs w:val="22"/>
          <w:lang w:val="sr-Cyrl-CS"/>
        </w:rPr>
        <w:t>04</w:t>
      </w:r>
      <w:r>
        <w:rPr>
          <w:rFonts w:ascii="Calibri" w:hAnsi="Calibri" w:cs="Calibri"/>
          <w:color w:val="000000"/>
          <w:sz w:val="22"/>
          <w:szCs w:val="22"/>
          <w:lang w:val="sr-Cyrl-RS"/>
        </w:rPr>
        <w:t xml:space="preserve"> </w:t>
      </w:r>
      <w:r w:rsidR="00C96796" w:rsidRPr="00297D99">
        <w:rPr>
          <w:rFonts w:ascii="Calibri" w:hAnsi="Calibri" w:cs="Calibri"/>
          <w:b/>
          <w:bCs/>
          <w:lang w:val="sr-Cyrl-CS"/>
        </w:rPr>
        <w:t xml:space="preserve">– </w:t>
      </w:r>
      <w:r w:rsidR="00C96796" w:rsidRPr="00297D99">
        <w:rPr>
          <w:rFonts w:ascii="Calibri" w:hAnsi="Calibri" w:cs="Calibri"/>
          <w:b/>
          <w:bCs/>
        </w:rPr>
        <w:t xml:space="preserve"> </w:t>
      </w:r>
      <w:r w:rsidR="00C96796" w:rsidRPr="000C7A41">
        <w:rPr>
          <w:rFonts w:ascii="Calibri" w:hAnsi="Calibri" w:cs="Calibri"/>
          <w:bCs/>
          <w:color w:val="000000"/>
          <w:kern w:val="1"/>
          <w:lang w:val="sr-Cyrl-RS" w:eastAsia="ar-SA"/>
        </w:rPr>
        <w:t>Асфалтирање улица у граду: Радивоја Кораћа, Даринке Несторовић, Веселина Маслаше, Грачаничка, Видојевачка и Таковска</w:t>
      </w:r>
      <w:r w:rsidR="00C96796" w:rsidRPr="00D30746">
        <w:rPr>
          <w:rFonts w:ascii="Calibri" w:eastAsia="Calibri" w:hAnsi="Calibri" w:cs="Calibri"/>
          <w:bCs/>
          <w:lang w:val="sr-Cyrl-R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Cyrl-RS"/>
        </w:rPr>
        <w:t xml:space="preserve"> у Прокупљу</w:t>
      </w:r>
      <w:r w:rsidR="00C96796">
        <w:rPr>
          <w:rFonts w:ascii="Calibri" w:hAnsi="Calibri" w:cs="Calibri"/>
          <w:color w:val="000000"/>
          <w:sz w:val="22"/>
          <w:szCs w:val="22"/>
          <w:lang w:val="sr-Latn-RS"/>
        </w:rPr>
        <w:t>.</w:t>
      </w: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  <w:lang w:val="sr-Cyrl-RS"/>
        </w:rPr>
        <w:t xml:space="preserve"> </w:t>
      </w:r>
    </w:p>
    <w:p w:rsidR="009C325D" w:rsidRDefault="009C325D" w:rsidP="009C325D">
      <w:pPr>
        <w:rPr>
          <w:rFonts w:ascii="Calibri" w:hAnsi="Calibri"/>
          <w:b/>
          <w:sz w:val="22"/>
          <w:szCs w:val="22"/>
        </w:rPr>
      </w:pPr>
    </w:p>
    <w:p w:rsidR="00C96796" w:rsidRDefault="00C96796" w:rsidP="009C325D">
      <w:pPr>
        <w:rPr>
          <w:rFonts w:ascii="Calibri" w:hAnsi="Calibri"/>
          <w:b/>
          <w:sz w:val="22"/>
          <w:szCs w:val="22"/>
        </w:rPr>
      </w:pPr>
    </w:p>
    <w:p w:rsidR="009C325D" w:rsidRDefault="009C325D" w:rsidP="009C325D">
      <w:pPr>
        <w:rPr>
          <w:rFonts w:ascii="Verdana" w:hAnsi="Verdana"/>
          <w:lang w:val="sr-Cyrl-RS"/>
        </w:rPr>
      </w:pPr>
      <w:r>
        <w:rPr>
          <w:rFonts w:ascii="Calibri" w:hAnsi="Calibri"/>
          <w:b/>
          <w:sz w:val="22"/>
          <w:szCs w:val="22"/>
        </w:rPr>
        <w:t>ПИТАЊ</w:t>
      </w:r>
      <w:r w:rsidR="00C96796"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Verdana" w:hAnsi="Verdana"/>
          <w:color w:val="0000FF"/>
        </w:rPr>
        <w:t xml:space="preserve"> </w:t>
      </w:r>
    </w:p>
    <w:p w:rsidR="00C96796" w:rsidRPr="00C96796" w:rsidRDefault="00C96796" w:rsidP="00C9679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6796">
        <w:rPr>
          <w:rFonts w:asciiTheme="minorHAnsi" w:hAnsiTheme="minorHAnsi" w:cstheme="minorHAnsi"/>
          <w:color w:val="222222"/>
          <w:sz w:val="22"/>
          <w:szCs w:val="22"/>
        </w:rPr>
        <w:t>Ovim putem, kao potencijalni ponuđač za javnu nabavku </w:t>
      </w:r>
      <w:r w:rsidRPr="00C96796">
        <w:rPr>
          <w:rFonts w:asciiTheme="minorHAnsi" w:hAnsiTheme="minorHAnsi" w:cstheme="minorHAnsi"/>
          <w:b/>
          <w:bCs/>
          <w:color w:val="222222"/>
          <w:sz w:val="22"/>
          <w:szCs w:val="22"/>
        </w:rPr>
        <w:t>P-1.3.6/401-19/20-04-Asfaltiranje ulica u  gradu</w:t>
      </w:r>
      <w:r w:rsidRPr="00C96796">
        <w:rPr>
          <w:rFonts w:asciiTheme="minorHAnsi" w:hAnsiTheme="minorHAnsi" w:cstheme="minorHAnsi"/>
          <w:color w:val="222222"/>
          <w:sz w:val="22"/>
          <w:szCs w:val="22"/>
        </w:rPr>
        <w:t>, upućujemo pitanja.</w:t>
      </w:r>
    </w:p>
    <w:p w:rsidR="00C96796" w:rsidRPr="00C96796" w:rsidRDefault="00C96796" w:rsidP="00C9679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6796">
        <w:rPr>
          <w:rFonts w:asciiTheme="minorHAnsi" w:hAnsiTheme="minorHAnsi" w:cstheme="minorHAnsi"/>
          <w:color w:val="222222"/>
          <w:sz w:val="22"/>
          <w:szCs w:val="22"/>
        </w:rPr>
        <w:t>U delu predmera i predračuna radova :</w:t>
      </w:r>
    </w:p>
    <w:p w:rsidR="00C96796" w:rsidRPr="00C96796" w:rsidRDefault="00C96796" w:rsidP="00C96796">
      <w:pPr>
        <w:numPr>
          <w:ilvl w:val="0"/>
          <w:numId w:val="1"/>
        </w:numPr>
        <w:shd w:val="clear" w:color="auto" w:fill="FFFFFF"/>
        <w:ind w:left="1080"/>
        <w:rPr>
          <w:rFonts w:asciiTheme="minorHAnsi" w:hAnsiTheme="minorHAnsi" w:cstheme="minorHAnsi"/>
          <w:color w:val="222222"/>
          <w:sz w:val="22"/>
          <w:szCs w:val="22"/>
        </w:rPr>
      </w:pPr>
      <w:r w:rsidRPr="00C96796">
        <w:rPr>
          <w:rFonts w:asciiTheme="minorHAnsi" w:hAnsiTheme="minorHAnsi" w:cstheme="minorHAnsi"/>
          <w:color w:val="222222"/>
          <w:sz w:val="22"/>
          <w:szCs w:val="22"/>
        </w:rPr>
        <w:t>Sanacija ullice Radivoja Koraća u poziciji 5 - Demontaža žičane ograde, obračun je po m2, a jedinica mere data je u m.</w:t>
      </w:r>
    </w:p>
    <w:p w:rsidR="00C96796" w:rsidRPr="00C96796" w:rsidRDefault="00C96796" w:rsidP="00C96796">
      <w:pPr>
        <w:pStyle w:val="m8645201564721839451msolistparagraph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  <w:sz w:val="22"/>
          <w:szCs w:val="22"/>
        </w:rPr>
      </w:pPr>
      <w:r w:rsidRPr="00C96796">
        <w:rPr>
          <w:rFonts w:asciiTheme="minorHAnsi" w:hAnsiTheme="minorHAnsi" w:cstheme="minorHAnsi"/>
          <w:color w:val="222222"/>
          <w:sz w:val="22"/>
          <w:szCs w:val="22"/>
        </w:rPr>
        <w:t>Pitanje: Koja jedinica mere je validna?</w:t>
      </w:r>
    </w:p>
    <w:p w:rsidR="00C96796" w:rsidRPr="00C96796" w:rsidRDefault="00C96796" w:rsidP="00C96796">
      <w:pPr>
        <w:numPr>
          <w:ilvl w:val="0"/>
          <w:numId w:val="2"/>
        </w:numPr>
        <w:shd w:val="clear" w:color="auto" w:fill="FFFFFF"/>
        <w:ind w:left="1080"/>
        <w:rPr>
          <w:rFonts w:asciiTheme="minorHAnsi" w:hAnsiTheme="minorHAnsi" w:cstheme="minorHAnsi"/>
          <w:color w:val="222222"/>
          <w:sz w:val="22"/>
          <w:szCs w:val="22"/>
        </w:rPr>
      </w:pPr>
      <w:r w:rsidRPr="00C96796">
        <w:rPr>
          <w:rFonts w:asciiTheme="minorHAnsi" w:hAnsiTheme="minorHAnsi" w:cstheme="minorHAnsi"/>
          <w:color w:val="222222"/>
          <w:sz w:val="22"/>
          <w:szCs w:val="22"/>
        </w:rPr>
        <w:t>Sanacija ulice Gračaničke u poziciji 1.2 - Priprema radnih spojeva, data je jedinica mere u m, a u svim ostalim ulicama za istu poziciju data je jedinica mere u m2.</w:t>
      </w:r>
    </w:p>
    <w:p w:rsidR="00C96796" w:rsidRPr="00C96796" w:rsidRDefault="00C96796" w:rsidP="00C96796">
      <w:pPr>
        <w:pStyle w:val="m8645201564721839451msolistparagraph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22222"/>
          <w:sz w:val="22"/>
          <w:szCs w:val="22"/>
        </w:rPr>
      </w:pPr>
      <w:r w:rsidRPr="00C96796">
        <w:rPr>
          <w:rFonts w:asciiTheme="minorHAnsi" w:hAnsiTheme="minorHAnsi" w:cstheme="minorHAnsi"/>
          <w:color w:val="222222"/>
          <w:sz w:val="22"/>
          <w:szCs w:val="22"/>
        </w:rPr>
        <w:t>Pitanje: Koja jedinica mere je validna?</w:t>
      </w:r>
    </w:p>
    <w:p w:rsidR="00C96796" w:rsidRPr="00C96796" w:rsidRDefault="00C96796" w:rsidP="00C9679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6796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C96796" w:rsidRDefault="00C96796" w:rsidP="00C9679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9C325D" w:rsidRDefault="009C325D" w:rsidP="009C325D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sr-Latn-RS"/>
        </w:rPr>
      </w:pPr>
      <w:r>
        <w:rPr>
          <w:rFonts w:ascii="Calibri" w:hAnsi="Calibri"/>
          <w:b/>
          <w:sz w:val="22"/>
          <w:szCs w:val="22"/>
          <w:lang w:val="sr-Cyrl-RS"/>
        </w:rPr>
        <w:t xml:space="preserve">Одговор: 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C96796" w:rsidRDefault="00C96796" w:rsidP="009C325D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sr-Latn-RS"/>
        </w:rPr>
      </w:pPr>
    </w:p>
    <w:p w:rsidR="00C96796" w:rsidRDefault="00C96796" w:rsidP="009C325D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sr-Cyrl-RS"/>
        </w:rPr>
      </w:pPr>
      <w:r w:rsidRPr="00DD22A9">
        <w:rPr>
          <w:rFonts w:ascii="Calibri" w:hAnsi="Calibri" w:cs="Calibri"/>
          <w:b/>
          <w:sz w:val="22"/>
          <w:szCs w:val="22"/>
          <w:lang w:val="sr-Cyrl-RS"/>
        </w:rPr>
        <w:t>Питање бр. 1.</w:t>
      </w:r>
      <w:r>
        <w:rPr>
          <w:rFonts w:ascii="Calibri" w:hAnsi="Calibri" w:cs="Calibri"/>
          <w:sz w:val="22"/>
          <w:szCs w:val="22"/>
          <w:lang w:val="sr-Cyrl-RS"/>
        </w:rPr>
        <w:t xml:space="preserve"> Валидна је јединица мере </w:t>
      </w:r>
      <w:r>
        <w:rPr>
          <w:rFonts w:ascii="Calibri" w:hAnsi="Calibri" w:cs="Calibri"/>
          <w:sz w:val="22"/>
          <w:szCs w:val="22"/>
        </w:rPr>
        <w:t>m'</w:t>
      </w:r>
      <w:r w:rsidR="00DD22A9">
        <w:rPr>
          <w:rFonts w:ascii="Calibri" w:hAnsi="Calibri" w:cs="Calibri"/>
          <w:sz w:val="22"/>
          <w:szCs w:val="22"/>
        </w:rPr>
        <w:t xml:space="preserve"> (</w:t>
      </w:r>
      <w:r w:rsidR="00DD22A9">
        <w:rPr>
          <w:rFonts w:ascii="Calibri" w:hAnsi="Calibri" w:cs="Calibri"/>
          <w:sz w:val="22"/>
          <w:szCs w:val="22"/>
          <w:lang w:val="sr-Cyrl-RS"/>
        </w:rPr>
        <w:t xml:space="preserve">метар дужни). У опису позиције треба да стоји: Обрачун по </w:t>
      </w:r>
      <w:r w:rsidR="00DD22A9">
        <w:rPr>
          <w:rFonts w:ascii="Calibri" w:hAnsi="Calibri" w:cs="Calibri"/>
          <w:sz w:val="22"/>
          <w:szCs w:val="22"/>
        </w:rPr>
        <w:t>m'</w:t>
      </w:r>
      <w:r w:rsidR="00DD22A9">
        <w:rPr>
          <w:rFonts w:ascii="Calibri" w:hAnsi="Calibri" w:cs="Calibri"/>
          <w:sz w:val="22"/>
          <w:szCs w:val="22"/>
          <w:lang w:val="sr-Cyrl-RS"/>
        </w:rPr>
        <w:t>.</w:t>
      </w:r>
    </w:p>
    <w:p w:rsidR="00DD22A9" w:rsidRPr="00DD22A9" w:rsidRDefault="00DD22A9" w:rsidP="009C325D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RS"/>
        </w:rPr>
        <w:t>За потенцијалне понуђаче, који нису обишли локацију: Ограда је жичана, висине приближно 1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  <w:lang w:val="sr-Cyrl-RS"/>
        </w:rPr>
        <w:t>, разапета (причвршћена) на бетонске стубове,висине приближно 1,5 м на размаку 1,5 ÷2</w:t>
      </w:r>
      <w:r>
        <w:rPr>
          <w:rFonts w:ascii="Calibri" w:hAnsi="Calibri" w:cs="Calibri"/>
          <w:sz w:val="22"/>
          <w:szCs w:val="22"/>
        </w:rPr>
        <w:t>m.</w:t>
      </w:r>
    </w:p>
    <w:p w:rsidR="00C96796" w:rsidRPr="00C96796" w:rsidRDefault="00C96796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  <w:lang w:val="sr-Latn-RS"/>
        </w:rPr>
      </w:pPr>
    </w:p>
    <w:p w:rsidR="009C325D" w:rsidRPr="00DD22A9" w:rsidRDefault="00DD22A9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</w:rPr>
      </w:pPr>
      <w:r w:rsidRPr="00DD22A9">
        <w:rPr>
          <w:rFonts w:ascii="Trebuchet MS" w:hAnsi="Trebuchet MS"/>
          <w:b/>
          <w:sz w:val="21"/>
          <w:szCs w:val="21"/>
          <w:shd w:val="clear" w:color="auto" w:fill="FFFFFF"/>
          <w:lang w:val="sr-Cyrl-RS"/>
        </w:rPr>
        <w:t>Питање бр.2.</w:t>
      </w:r>
      <w:r>
        <w:rPr>
          <w:rFonts w:ascii="Trebuchet MS" w:hAnsi="Trebuchet MS"/>
          <w:b/>
          <w:sz w:val="21"/>
          <w:szCs w:val="21"/>
          <w:shd w:val="clear" w:color="auto" w:fill="FFFFFF"/>
          <w:lang w:val="sr-Cyrl-RS"/>
        </w:rPr>
        <w:t xml:space="preserve"> </w:t>
      </w:r>
      <w:r w:rsidRPr="00DD22A9">
        <w:rPr>
          <w:rFonts w:ascii="Trebuchet MS" w:hAnsi="Trebuchet MS"/>
          <w:sz w:val="21"/>
          <w:szCs w:val="21"/>
          <w:shd w:val="clear" w:color="auto" w:fill="FFFFFF"/>
          <w:lang w:val="sr-Cyrl-RS"/>
        </w:rPr>
        <w:t>Валидна је јединица мере</w:t>
      </w:r>
      <w:r>
        <w:rPr>
          <w:rFonts w:ascii="Trebuchet MS" w:hAnsi="Trebuchet MS"/>
          <w:sz w:val="21"/>
          <w:szCs w:val="21"/>
          <w:shd w:val="clear" w:color="auto" w:fill="FFFFFF"/>
          <w:lang w:val="sr-Cyrl-RS"/>
        </w:rPr>
        <w:t xml:space="preserve"> </w:t>
      </w:r>
      <w:r>
        <w:rPr>
          <w:rFonts w:ascii="Trebuchet MS" w:hAnsi="Trebuchet MS"/>
          <w:sz w:val="21"/>
          <w:szCs w:val="21"/>
          <w:shd w:val="clear" w:color="auto" w:fill="FFFFFF"/>
        </w:rPr>
        <w:t>m</w:t>
      </w:r>
      <w:r>
        <w:rPr>
          <w:rFonts w:ascii="Trebuchet MS" w:hAnsi="Trebuchet MS"/>
          <w:sz w:val="21"/>
          <w:szCs w:val="21"/>
          <w:shd w:val="clear" w:color="auto" w:fill="FFFFFF"/>
          <w:vertAlign w:val="superscript"/>
        </w:rPr>
        <w:t xml:space="preserve">2 </w:t>
      </w:r>
    </w:p>
    <w:p w:rsidR="00DD22A9" w:rsidRPr="00DD22A9" w:rsidRDefault="00DD22A9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</w:rPr>
      </w:pPr>
    </w:p>
    <w:p w:rsidR="00DD22A9" w:rsidRDefault="00DD22A9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</w:rPr>
      </w:pPr>
    </w:p>
    <w:p w:rsidR="00DD22A9" w:rsidRPr="00DD22A9" w:rsidRDefault="00DD22A9" w:rsidP="00DD22A9">
      <w:pPr>
        <w:jc w:val="both"/>
        <w:rPr>
          <w:rFonts w:asciiTheme="minorHAnsi" w:hAnsiTheme="minorHAnsi" w:cstheme="minorHAnsi"/>
          <w:shd w:val="clear" w:color="auto" w:fill="FFFFFF"/>
          <w:lang w:val="sr-Cyrl-RS"/>
        </w:rPr>
      </w:pPr>
      <w:r w:rsidRPr="00DD22A9">
        <w:rPr>
          <w:rFonts w:asciiTheme="minorHAnsi" w:hAnsiTheme="minorHAnsi" w:cstheme="minorHAnsi"/>
          <w:shd w:val="clear" w:color="auto" w:fill="FFFFFF"/>
          <w:lang w:val="sr-Cyrl-CS"/>
        </w:rPr>
        <w:t>Н</w:t>
      </w:r>
      <w:r w:rsidRPr="00DD22A9">
        <w:rPr>
          <w:rFonts w:asciiTheme="minorHAnsi" w:hAnsiTheme="minorHAnsi" w:cstheme="minorHAnsi"/>
          <w:shd w:val="clear" w:color="auto" w:fill="FFFFFF"/>
          <w:lang w:val="sr-Cyrl-RS"/>
        </w:rPr>
        <w:t xml:space="preserve">аручилац </w:t>
      </w:r>
      <w:r w:rsidR="007A40B5">
        <w:rPr>
          <w:rFonts w:asciiTheme="minorHAnsi" w:hAnsiTheme="minorHAnsi" w:cstheme="minorHAnsi"/>
          <w:shd w:val="clear" w:color="auto" w:fill="FFFFFF"/>
          <w:lang w:val="sr-Cyrl-RS"/>
        </w:rPr>
        <w:t xml:space="preserve">ће </w:t>
      </w:r>
      <w:r w:rsidRPr="00DD22A9">
        <w:rPr>
          <w:rFonts w:asciiTheme="minorHAnsi" w:hAnsiTheme="minorHAnsi" w:cstheme="minorHAnsi"/>
          <w:shd w:val="clear" w:color="auto" w:fill="FFFFFF"/>
          <w:lang w:val="sr-Cyrl-RS"/>
        </w:rPr>
        <w:t xml:space="preserve"> поступити у складу са чланом 63. </w:t>
      </w:r>
      <w:r w:rsidRPr="00DD22A9">
        <w:rPr>
          <w:rFonts w:asciiTheme="minorHAnsi" w:hAnsiTheme="minorHAnsi" w:cstheme="minorHAnsi"/>
          <w:shd w:val="clear" w:color="auto" w:fill="FFFFFF"/>
          <w:lang w:val="sr-Cyrl-CS"/>
        </w:rPr>
        <w:t>с</w:t>
      </w:r>
      <w:r w:rsidRPr="00DD22A9">
        <w:rPr>
          <w:rFonts w:asciiTheme="minorHAnsi" w:hAnsiTheme="minorHAnsi" w:cstheme="minorHAnsi"/>
          <w:shd w:val="clear" w:color="auto" w:fill="FFFFFF"/>
          <w:lang w:val="sr-Cyrl-RS"/>
        </w:rPr>
        <w:t>та</w:t>
      </w:r>
      <w:r w:rsidR="007A40B5">
        <w:rPr>
          <w:rFonts w:asciiTheme="minorHAnsi" w:hAnsiTheme="minorHAnsi" w:cstheme="minorHAnsi"/>
          <w:shd w:val="clear" w:color="auto" w:fill="FFFFFF"/>
          <w:lang w:val="sr-Cyrl-RS"/>
        </w:rPr>
        <w:t xml:space="preserve">в 1.  Закона о јавним набавкама </w:t>
      </w:r>
      <w:r w:rsidR="00784D6B">
        <w:rPr>
          <w:rFonts w:asciiTheme="minorHAnsi" w:hAnsiTheme="minorHAnsi" w:cstheme="minorHAnsi"/>
          <w:shd w:val="clear" w:color="auto" w:fill="FFFFFF"/>
          <w:lang w:val="sr-Cyrl-RS"/>
        </w:rPr>
        <w:t>и</w:t>
      </w:r>
      <w:r w:rsidR="007A40B5">
        <w:rPr>
          <w:rFonts w:asciiTheme="minorHAnsi" w:hAnsiTheme="minorHAnsi" w:cstheme="minorHAnsi"/>
          <w:shd w:val="clear" w:color="auto" w:fill="FFFFFF"/>
          <w:lang w:val="sr-Cyrl-RS"/>
        </w:rPr>
        <w:t xml:space="preserve"> и</w:t>
      </w:r>
      <w:r w:rsidR="00C747B0">
        <w:rPr>
          <w:rFonts w:asciiTheme="minorHAnsi" w:hAnsiTheme="minorHAnsi" w:cstheme="minorHAnsi"/>
          <w:shd w:val="clear" w:color="auto" w:fill="FFFFFF"/>
          <w:lang w:val="sr-Cyrl-RS"/>
        </w:rPr>
        <w:t xml:space="preserve">зменити конкурсну документацију у делу </w:t>
      </w:r>
      <w:r w:rsidR="00784D6B">
        <w:rPr>
          <w:rFonts w:asciiTheme="minorHAnsi" w:hAnsiTheme="minorHAnsi" w:cstheme="minorHAnsi"/>
          <w:shd w:val="clear" w:color="auto" w:fill="FFFFFF"/>
          <w:lang w:val="sr-Cyrl-RS"/>
        </w:rPr>
        <w:t xml:space="preserve"> Образац понуде</w:t>
      </w:r>
      <w:r w:rsidR="00C747B0">
        <w:rPr>
          <w:rFonts w:asciiTheme="minorHAnsi" w:hAnsiTheme="minorHAnsi" w:cstheme="minorHAnsi"/>
          <w:shd w:val="clear" w:color="auto" w:fill="FFFFFF"/>
          <w:lang w:val="sr-Cyrl-RS"/>
        </w:rPr>
        <w:t>.</w:t>
      </w:r>
    </w:p>
    <w:p w:rsidR="00DD22A9" w:rsidRPr="00DD22A9" w:rsidRDefault="00DD22A9" w:rsidP="00DD22A9">
      <w:pPr>
        <w:ind w:firstLine="720"/>
        <w:jc w:val="both"/>
        <w:rPr>
          <w:rFonts w:asciiTheme="minorHAnsi" w:hAnsiTheme="minorHAnsi" w:cstheme="minorHAnsi"/>
          <w:shd w:val="clear" w:color="auto" w:fill="FFFFFF"/>
        </w:rPr>
      </w:pPr>
    </w:p>
    <w:p w:rsidR="000266C4" w:rsidRDefault="000266C4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  <w:lang w:val="sr-Cyrl-RS"/>
        </w:rPr>
      </w:pPr>
    </w:p>
    <w:p w:rsidR="00784D6B" w:rsidRDefault="00784D6B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  <w:lang w:val="sr-Cyrl-RS"/>
        </w:rPr>
      </w:pPr>
    </w:p>
    <w:p w:rsidR="000266C4" w:rsidRDefault="00784D6B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  <w:lang w:val="sr-Cyrl-RS"/>
        </w:rPr>
      </w:pPr>
      <w:r>
        <w:rPr>
          <w:rFonts w:ascii="Trebuchet MS" w:hAnsi="Trebuchet MS"/>
          <w:sz w:val="21"/>
          <w:szCs w:val="21"/>
          <w:shd w:val="clear" w:color="auto" w:fill="FFFFFF"/>
          <w:lang w:val="sr-Cyrl-RS"/>
        </w:rPr>
        <w:t>Врши се и</w:t>
      </w:r>
      <w:r w:rsidR="000266C4">
        <w:rPr>
          <w:rFonts w:ascii="Trebuchet MS" w:hAnsi="Trebuchet MS"/>
          <w:sz w:val="21"/>
          <w:szCs w:val="21"/>
          <w:shd w:val="clear" w:color="auto" w:fill="FFFFFF"/>
          <w:lang w:val="sr-Cyrl-RS"/>
        </w:rPr>
        <w:t>змена конкурсне документације</w:t>
      </w:r>
      <w:r>
        <w:rPr>
          <w:rFonts w:ascii="Trebuchet MS" w:hAnsi="Trebuchet MS"/>
          <w:sz w:val="21"/>
          <w:szCs w:val="21"/>
          <w:shd w:val="clear" w:color="auto" w:fill="FFFFFF"/>
          <w:lang w:val="sr-Cyrl-RS"/>
        </w:rPr>
        <w:t xml:space="preserve"> у делу предмера</w:t>
      </w:r>
      <w:r w:rsidR="000266C4">
        <w:rPr>
          <w:rFonts w:ascii="Trebuchet MS" w:hAnsi="Trebuchet MS"/>
          <w:sz w:val="21"/>
          <w:szCs w:val="21"/>
          <w:shd w:val="clear" w:color="auto" w:fill="FFFFFF"/>
          <w:lang w:val="sr-Cyrl-RS"/>
        </w:rPr>
        <w:t xml:space="preserve"> </w:t>
      </w:r>
      <w:r>
        <w:rPr>
          <w:rFonts w:ascii="Trebuchet MS" w:hAnsi="Trebuchet MS"/>
          <w:sz w:val="21"/>
          <w:szCs w:val="21"/>
          <w:shd w:val="clear" w:color="auto" w:fill="FFFFFF"/>
          <w:lang w:val="sr-Cyrl-RS"/>
        </w:rPr>
        <w:t xml:space="preserve">Санација ул. Радивоје Кораћа, </w:t>
      </w:r>
      <w:r w:rsidR="000266C4">
        <w:rPr>
          <w:rFonts w:ascii="Trebuchet MS" w:hAnsi="Trebuchet MS"/>
          <w:sz w:val="21"/>
          <w:szCs w:val="21"/>
          <w:shd w:val="clear" w:color="auto" w:fill="FFFFFF"/>
          <w:lang w:val="sr-Cyrl-RS"/>
        </w:rPr>
        <w:t>страна 21. Позиција 5.</w:t>
      </w:r>
      <w:r>
        <w:rPr>
          <w:rFonts w:ascii="Trebuchet MS" w:hAnsi="Trebuchet MS"/>
          <w:sz w:val="21"/>
          <w:szCs w:val="21"/>
          <w:shd w:val="clear" w:color="auto" w:fill="FFFFFF"/>
          <w:lang w:val="sr-Cyrl-RS"/>
        </w:rPr>
        <w:t xml:space="preserve"> </w:t>
      </w:r>
      <w:r w:rsidR="00043CD1">
        <w:rPr>
          <w:rFonts w:ascii="Trebuchet MS" w:hAnsi="Trebuchet MS"/>
          <w:sz w:val="21"/>
          <w:szCs w:val="21"/>
          <w:shd w:val="clear" w:color="auto" w:fill="FFFFFF"/>
          <w:lang w:val="sr-Cyrl-RS"/>
        </w:rPr>
        <w:t xml:space="preserve"> и </w:t>
      </w:r>
      <w:r>
        <w:rPr>
          <w:rFonts w:ascii="Trebuchet MS" w:hAnsi="Trebuchet MS"/>
          <w:sz w:val="21"/>
          <w:szCs w:val="21"/>
          <w:shd w:val="clear" w:color="auto" w:fill="FFFFFF"/>
          <w:lang w:val="sr-Cyrl-RS"/>
        </w:rPr>
        <w:t xml:space="preserve"> у предмеру ул. Грачаничке </w:t>
      </w:r>
      <w:r w:rsidR="00043CD1">
        <w:rPr>
          <w:rFonts w:ascii="Trebuchet MS" w:hAnsi="Trebuchet MS"/>
          <w:sz w:val="21"/>
          <w:szCs w:val="21"/>
          <w:shd w:val="clear" w:color="auto" w:fill="FFFFFF"/>
          <w:lang w:val="sr-Cyrl-RS"/>
        </w:rPr>
        <w:t>страна 33 позиција 1.2, у осталим деловима конкурсна докуметација остаје неизмењена.</w:t>
      </w:r>
    </w:p>
    <w:p w:rsidR="007B7CF4" w:rsidRDefault="007B7CF4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  <w:lang w:val="sr-Cyrl-RS"/>
        </w:rPr>
      </w:pPr>
    </w:p>
    <w:p w:rsidR="00043CD1" w:rsidRDefault="00043CD1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  <w:lang w:val="sr-Cyrl-RS"/>
        </w:rPr>
      </w:pPr>
    </w:p>
    <w:p w:rsidR="00784D6B" w:rsidRDefault="00784D6B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  <w:lang w:val="sr-Cyrl-RS"/>
        </w:rPr>
      </w:pPr>
    </w:p>
    <w:p w:rsidR="00784D6B" w:rsidRDefault="00784D6B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  <w:lang w:val="sr-Cyrl-RS"/>
        </w:rPr>
      </w:pPr>
    </w:p>
    <w:p w:rsidR="00784D6B" w:rsidRDefault="00784D6B" w:rsidP="009C325D">
      <w:pPr>
        <w:shd w:val="clear" w:color="auto" w:fill="FFFFFF"/>
        <w:jc w:val="both"/>
        <w:rPr>
          <w:rFonts w:ascii="Trebuchet MS" w:hAnsi="Trebuchet MS"/>
          <w:sz w:val="21"/>
          <w:szCs w:val="21"/>
          <w:shd w:val="clear" w:color="auto" w:fill="FFFFFF"/>
          <w:lang w:val="sr-Cyrl-RS"/>
        </w:rPr>
      </w:pPr>
    </w:p>
    <w:tbl>
      <w:tblPr>
        <w:tblW w:w="10023" w:type="dxa"/>
        <w:tblInd w:w="103" w:type="dxa"/>
        <w:tblLook w:val="04A0" w:firstRow="1" w:lastRow="0" w:firstColumn="1" w:lastColumn="0" w:noHBand="0" w:noVBand="1"/>
      </w:tblPr>
      <w:tblGrid>
        <w:gridCol w:w="578"/>
        <w:gridCol w:w="133"/>
        <w:gridCol w:w="4113"/>
        <w:gridCol w:w="396"/>
        <w:gridCol w:w="172"/>
        <w:gridCol w:w="747"/>
        <w:gridCol w:w="530"/>
        <w:gridCol w:w="544"/>
        <w:gridCol w:w="173"/>
        <w:gridCol w:w="559"/>
        <w:gridCol w:w="600"/>
        <w:gridCol w:w="777"/>
        <w:gridCol w:w="413"/>
        <w:gridCol w:w="68"/>
        <w:gridCol w:w="128"/>
        <w:gridCol w:w="93"/>
      </w:tblGrid>
      <w:tr w:rsidR="007B7CF4" w:rsidRPr="007B7CF4" w:rsidTr="00784D6B">
        <w:trPr>
          <w:gridAfter w:val="1"/>
          <w:wAfter w:w="92" w:type="dxa"/>
          <w:trHeight w:val="492"/>
        </w:trPr>
        <w:tc>
          <w:tcPr>
            <w:tcW w:w="9931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lastRenderedPageBreak/>
              <w:t>САНАЦИЈА УЛИЦЕ РАДИВОЈА КОРАЋА У ПРОКУПЉУ</w:t>
            </w:r>
          </w:p>
        </w:tc>
      </w:tr>
      <w:tr w:rsidR="007B7CF4" w:rsidRPr="007B7CF4" w:rsidTr="00784D6B">
        <w:trPr>
          <w:gridAfter w:val="1"/>
          <w:wAfter w:w="92" w:type="dxa"/>
          <w:trHeight w:val="390"/>
        </w:trPr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Бр.</w:t>
            </w:r>
          </w:p>
        </w:tc>
        <w:tc>
          <w:tcPr>
            <w:tcW w:w="450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Опис радова</w:t>
            </w:r>
          </w:p>
        </w:tc>
        <w:tc>
          <w:tcPr>
            <w:tcW w:w="91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Јед. мере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Количина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 xml:space="preserve">Јед. цена 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Цена</w:t>
            </w:r>
          </w:p>
        </w:tc>
      </w:tr>
      <w:tr w:rsidR="007B7CF4" w:rsidRPr="007B7CF4" w:rsidTr="00784D6B">
        <w:trPr>
          <w:gridAfter w:val="1"/>
          <w:wAfter w:w="92" w:type="dxa"/>
          <w:trHeight w:val="35"/>
        </w:trPr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450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А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Б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АxБ</w:t>
            </w:r>
          </w:p>
        </w:tc>
      </w:tr>
      <w:tr w:rsidR="007B7CF4" w:rsidRPr="007B7CF4" w:rsidTr="00784D6B">
        <w:trPr>
          <w:gridAfter w:val="1"/>
          <w:wAfter w:w="92" w:type="dxa"/>
          <w:trHeight w:val="126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</w:tr>
      <w:tr w:rsidR="007B7CF4" w:rsidRPr="007B7CF4" w:rsidTr="00784D6B">
        <w:trPr>
          <w:gridAfter w:val="1"/>
          <w:wAfter w:w="92" w:type="dxa"/>
          <w:trHeight w:val="3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9220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 xml:space="preserve"> ПРИПРЕМНИ РАДОВИ</w:t>
            </w:r>
          </w:p>
        </w:tc>
      </w:tr>
      <w:tr w:rsidR="007B7CF4" w:rsidRPr="007B7CF4" w:rsidTr="00784D6B">
        <w:trPr>
          <w:gridAfter w:val="1"/>
          <w:wAfter w:w="92" w:type="dxa"/>
          <w:trHeight w:val="6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1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Oбележавање трасе и одржавање осовине и профила у току извођења радова.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pausal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1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000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gridAfter w:val="1"/>
          <w:wAfter w:w="92" w:type="dxa"/>
          <w:trHeight w:val="938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2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Рушење асфалтног застора дебљине d=10cm пикамером, са машинским утоваром и одвозом материјала на депонију СТД 10km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m²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5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,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gridAfter w:val="1"/>
          <w:wAfter w:w="92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3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 xml:space="preserve">Припрема радних спојева за наставак асфалтних радова. Исецање ивице асфалтног коловоза d=6-8cm машином за сечење асфалта.                             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m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vertAlign w:val="superscript"/>
                <w:lang w:val="sr-Latn-RS" w:eastAsia="ar-SA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11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,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gridAfter w:val="1"/>
          <w:wAfter w:w="92" w:type="dxa"/>
          <w:trHeight w:val="72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4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Измештање ТТ бетонског стуба, по упутству управљача, а по налогу инвеститора и надзорног органа.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паушал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1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,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gridAfter w:val="1"/>
          <w:wAfter w:w="92" w:type="dxa"/>
          <w:trHeight w:val="9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5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Демонтажа жичане ограде са одлагањем на страну и поновна монтажа након завршетка радова.                                                                       Обрачун по m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vertAlign w:val="superscript"/>
                <w:lang w:val="sr-Latn-RS" w:eastAsia="ar-SA"/>
              </w:rPr>
              <w:t>1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.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m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vertAlign w:val="superscript"/>
                <w:lang w:val="sr-Latn-RS" w:eastAsia="ar-SA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3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5,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gridAfter w:val="1"/>
          <w:wAfter w:w="92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6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 xml:space="preserve">Висинско регулисање шахт поклопаца fi 600mm на пројектовану коту. Позиција обухвата израду поклопне плоче шахте димензије 1,2/1,2/0,20m, од бетона МБ 30, двоструко армиране мрежастом арматуром Q188. У плочу уградити рам поклопца:     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gridAfter w:val="1"/>
          <w:wAfter w:w="92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6.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1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 xml:space="preserve"> - постојећи рам заједно са поклопцем 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ком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1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,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gridAfter w:val="1"/>
          <w:wAfter w:w="92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6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2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 xml:space="preserve"> - набављени нови рам са поклопцем Ø600mm, носивости 250kN, старе поклопце са рамом транспортовати на локацију коју одреди Инвеститор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ком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4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,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gridAfter w:val="1"/>
          <w:wAfter w:w="92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УКУПНО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trHeight w:val="67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272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</w:tr>
      <w:tr w:rsidR="007B7CF4" w:rsidRPr="007B7CF4" w:rsidTr="00784D6B">
        <w:trPr>
          <w:gridAfter w:val="1"/>
          <w:wAfter w:w="92" w:type="dxa"/>
          <w:trHeight w:val="3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9220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ЗЕМЉАНИ РАДОВИ</w:t>
            </w:r>
          </w:p>
        </w:tc>
      </w:tr>
      <w:tr w:rsidR="007B7CF4" w:rsidRPr="007B7CF4" w:rsidTr="00784D6B">
        <w:trPr>
          <w:gridAfter w:val="1"/>
          <w:wAfter w:w="92" w:type="dxa"/>
          <w:trHeight w:val="1272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7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 xml:space="preserve">Ископ материјала III и IV категорије у широком откопу на делу коловоза и тротоара са утоваром и транспортом на депонију СТД 10 km. Позицијом је обухваћен и ручни ископ који износи 5% укупног ископа. 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m³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283,04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gridAfter w:val="1"/>
          <w:wAfter w:w="92" w:type="dxa"/>
          <w:trHeight w:val="1212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8</w:t>
            </w: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 xml:space="preserve">Планирање и ваљање постељице на делу коловоза и тротоара  на пројектовану коту са тачношћу ± 3cm. Захтева се модул стишљивости Мs=35МPa </w:t>
            </w: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br/>
              <w:t>Обрачун по m².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m²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right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601,39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gridAfter w:val="1"/>
          <w:wAfter w:w="92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УКУПНО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7B7CF4" w:rsidRPr="007B7CF4" w:rsidTr="00784D6B">
        <w:trPr>
          <w:gridAfter w:val="1"/>
          <w:wAfter w:w="92" w:type="dxa"/>
          <w:trHeight w:val="3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7B7CF4">
              <w:rPr>
                <w:rFonts w:ascii="Calibri" w:hAnsi="Calibri" w:cs="Calibri"/>
                <w:b/>
                <w:bCs/>
                <w:i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 </w:t>
            </w:r>
          </w:p>
        </w:tc>
        <w:tc>
          <w:tcPr>
            <w:tcW w:w="9220" w:type="dxa"/>
            <w:gridSpan w:val="1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CF4" w:rsidRPr="007B7CF4" w:rsidRDefault="007B7CF4" w:rsidP="007B7CF4">
            <w:pPr>
              <w:suppressAutoHyphens/>
              <w:spacing w:line="100" w:lineRule="atLeast"/>
              <w:jc w:val="both"/>
              <w:rPr>
                <w:rFonts w:ascii="Calibri" w:hAnsi="Calibri" w:cs="Calibri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043CD1" w:rsidRPr="00043CD1" w:rsidTr="00784D6B">
        <w:trPr>
          <w:gridAfter w:val="2"/>
          <w:wAfter w:w="215" w:type="dxa"/>
          <w:trHeight w:val="300"/>
        </w:trPr>
        <w:tc>
          <w:tcPr>
            <w:tcW w:w="98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D6B" w:rsidRDefault="00784D6B" w:rsidP="00043C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RS" w:eastAsia="sr-Latn-RS"/>
              </w:rPr>
            </w:pPr>
          </w:p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ПРЕДМЕР И ПРЕДРАЧУН РАДОВА</w:t>
            </w:r>
          </w:p>
        </w:tc>
      </w:tr>
      <w:tr w:rsidR="00043CD1" w:rsidRPr="00043CD1" w:rsidTr="00784D6B">
        <w:trPr>
          <w:gridAfter w:val="2"/>
          <w:wAfter w:w="215" w:type="dxa"/>
          <w:trHeight w:val="300"/>
        </w:trPr>
        <w:tc>
          <w:tcPr>
            <w:tcW w:w="98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 w:eastAsia="sr-Latn-RS"/>
              </w:rPr>
              <w:t>Санација улице: Грачаничка</w:t>
            </w:r>
          </w:p>
        </w:tc>
      </w:tr>
      <w:tr w:rsidR="00043CD1" w:rsidRPr="00043CD1" w:rsidTr="00784D6B">
        <w:trPr>
          <w:gridAfter w:val="2"/>
          <w:wAfter w:w="215" w:type="dxa"/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  <w:tr w:rsidR="00043CD1" w:rsidRPr="00043CD1" w:rsidTr="00784D6B">
        <w:trPr>
          <w:gridAfter w:val="2"/>
          <w:wAfter w:w="215" w:type="dxa"/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D1" w:rsidRPr="00043CD1" w:rsidRDefault="00043CD1" w:rsidP="00043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  <w:tr w:rsidR="00043CD1" w:rsidRPr="00043CD1" w:rsidTr="00784D6B">
        <w:trPr>
          <w:gridAfter w:val="2"/>
          <w:wAfter w:w="215" w:type="dxa"/>
          <w:trHeight w:val="52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рeд бр.</w:t>
            </w:r>
          </w:p>
        </w:tc>
        <w:tc>
          <w:tcPr>
            <w:tcW w:w="4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Oпис пoзициje рaдoвa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JM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Кoличинa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Цeнa</w:t>
            </w:r>
          </w:p>
        </w:tc>
        <w:tc>
          <w:tcPr>
            <w:tcW w:w="1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Изнoс</w:t>
            </w:r>
          </w:p>
        </w:tc>
      </w:tr>
      <w:tr w:rsidR="00043CD1" w:rsidRPr="00043CD1" w:rsidTr="00784D6B">
        <w:trPr>
          <w:gridAfter w:val="2"/>
          <w:wAfter w:w="215" w:type="dxa"/>
          <w:trHeight w:val="315"/>
        </w:trPr>
        <w:tc>
          <w:tcPr>
            <w:tcW w:w="98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CD1" w:rsidRPr="00043CD1" w:rsidRDefault="00043CD1" w:rsidP="00043CD1">
            <w:pP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sr-Latn-RS" w:eastAsia="sr-Latn-RS"/>
              </w:rPr>
            </w:pPr>
            <w:r w:rsidRPr="00043CD1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sr-Latn-RS" w:eastAsia="sr-Latn-RS"/>
              </w:rPr>
              <w:t>1. ПРИПРEMНИ РAДOВИ</w:t>
            </w:r>
          </w:p>
        </w:tc>
      </w:tr>
      <w:tr w:rsidR="00043CD1" w:rsidRPr="00043CD1" w:rsidTr="00784D6B">
        <w:trPr>
          <w:gridAfter w:val="2"/>
          <w:wAfter w:w="215" w:type="dxa"/>
          <w:trHeight w:val="150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1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Cyrl-RS" w:eastAsia="sr-Latn-RS"/>
              </w:rPr>
              <w:t>.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sr-Latn-RS" w:eastAsia="sr-Latn-RS"/>
              </w:rPr>
              <w:t>Искoлчaвaњe трaсe</w:t>
            </w:r>
            <w:r w:rsidRPr="00043CD1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sr-Latn-RS" w:eastAsia="sr-Latn-RS"/>
              </w:rPr>
              <w:br/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Пoзициja oбухвaтa искoлчeњe трaсe, свa гeoдeтскa мeрeњa у вeзи сa прeнoшeњeм пoдaтaкa из прojeкaтa нa тeрeн и oдржaвaњe искoлчeних oзнaкa нa тeрeну тoкoм извoдjeњa рaдoвa.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  <w:t>m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3CD1" w:rsidRPr="00043CD1" w:rsidRDefault="00043CD1" w:rsidP="00043CD1">
            <w:pPr>
              <w:jc w:val="right"/>
              <w:rPr>
                <w:rFonts w:ascii="Calibri" w:hAnsi="Calibri" w:cs="Calibri"/>
                <w:color w:val="231F2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Calibri" w:hAnsi="Calibri" w:cs="Calibri"/>
                <w:color w:val="231F20"/>
                <w:sz w:val="22"/>
                <w:szCs w:val="22"/>
                <w:lang w:val="sr-Latn-RS" w:eastAsia="sr-Latn-RS"/>
              </w:rPr>
              <w:t>190,00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CD1" w:rsidRPr="00043CD1" w:rsidRDefault="00043CD1" w:rsidP="00043CD1">
            <w:pPr>
              <w:jc w:val="right"/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CD1" w:rsidRPr="00043CD1" w:rsidRDefault="00043CD1" w:rsidP="00043CD1">
            <w:pPr>
              <w:jc w:val="right"/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</w:p>
        </w:tc>
      </w:tr>
      <w:tr w:rsidR="00043CD1" w:rsidRPr="00043CD1" w:rsidTr="00784D6B">
        <w:trPr>
          <w:gridAfter w:val="2"/>
          <w:wAfter w:w="215" w:type="dxa"/>
          <w:trHeight w:val="2342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1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Cyrl-RS" w:eastAsia="sr-Latn-RS"/>
              </w:rPr>
              <w:t>.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  <w:r w:rsidRPr="00043CD1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sr-Latn-RS" w:eastAsia="sr-Latn-RS"/>
              </w:rPr>
              <w:t>Припрeмa рaдних спojeвa пoстojeћeг кoлoвoзa.</w:t>
            </w:r>
            <w:r w:rsidRPr="00043CD1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sr-Latn-RS" w:eastAsia="sr-Latn-RS"/>
              </w:rPr>
              <w:br/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Пoзициja oбухвaтa свe фaзe припрeмe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br/>
              <w:t>слojeвa пoстojeћeг кoлoвoзa зa уклaпaњe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br/>
              <w:t>сa нoвим кoлoвoзoм укључујући и рушење постојећих ивичнјака на уклапању. Рaд сaдржи прaвилнo стeпeнaстo сeчeњe пoстojeћeг aсфaлтнoг кoлoвoзa у слojу дeбљинe 5cm, a ширинe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br/>
              <w:t>нa дужини уклaпaњa.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m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vertAlign w:val="superscript"/>
                <w:lang w:val="sr-Latn-RS" w:eastAsia="sr-Latn-RS"/>
              </w:rPr>
              <w:t>2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3CD1" w:rsidRPr="00043CD1" w:rsidRDefault="00043CD1" w:rsidP="00043CD1">
            <w:pPr>
              <w:jc w:val="right"/>
              <w:rPr>
                <w:rFonts w:ascii="Calibri" w:hAnsi="Calibri" w:cs="Calibri"/>
                <w:color w:val="231F2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Calibri" w:hAnsi="Calibri" w:cs="Calibri"/>
                <w:color w:val="231F20"/>
                <w:sz w:val="22"/>
                <w:szCs w:val="22"/>
                <w:lang w:val="sr-Latn-RS" w:eastAsia="sr-Latn-RS"/>
              </w:rPr>
              <w:t>30,00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CD1" w:rsidRPr="00043CD1" w:rsidRDefault="00043CD1" w:rsidP="00043CD1">
            <w:pPr>
              <w:jc w:val="right"/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CD1" w:rsidRPr="00043CD1" w:rsidRDefault="00043CD1" w:rsidP="00043CD1">
            <w:pPr>
              <w:jc w:val="right"/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</w:p>
        </w:tc>
      </w:tr>
      <w:tr w:rsidR="00043CD1" w:rsidRPr="00043CD1" w:rsidTr="00784D6B">
        <w:trPr>
          <w:gridAfter w:val="2"/>
          <w:wAfter w:w="215" w:type="dxa"/>
          <w:trHeight w:val="300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1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Cyrl-RS" w:eastAsia="sr-Latn-RS"/>
              </w:rPr>
              <w:t>.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  <w:r w:rsidRPr="00043CD1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sr-Latn-RS" w:eastAsia="sr-Latn-RS"/>
              </w:rPr>
              <w:t>Висинско регулисање шахти.</w:t>
            </w:r>
            <w:r w:rsidRPr="00043CD1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sr-Latn-RS" w:eastAsia="sr-Latn-RS"/>
              </w:rPr>
              <w:br/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Позиција обухвата уклапање шахти у нову нивелету уз одговарајуће издизање- спуштање рама од метала, уз рушење или израду бетонског јастука испод рама. Сав отпадни материјал настао овим послом утоварити у возило, транспортовати на депонију по упутству Надзорног органа, истоварити и распланирати. Обрачун изведених радова врши се по комаду регулисане шахте , за сав рад и материјал, како то одобри надзорни орган.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ком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3CD1" w:rsidRPr="00043CD1" w:rsidRDefault="00043CD1" w:rsidP="00043CD1">
            <w:pPr>
              <w:jc w:val="right"/>
              <w:rPr>
                <w:rFonts w:ascii="Calibri" w:hAnsi="Calibri" w:cs="Calibri"/>
                <w:color w:val="231F2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Calibri" w:hAnsi="Calibri" w:cs="Calibri"/>
                <w:color w:val="231F20"/>
                <w:sz w:val="22"/>
                <w:szCs w:val="22"/>
                <w:lang w:val="sr-Latn-RS" w:eastAsia="sr-Latn-RS"/>
              </w:rPr>
              <w:t>6,00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CD1" w:rsidRPr="00043CD1" w:rsidRDefault="00043CD1" w:rsidP="00043CD1">
            <w:pPr>
              <w:jc w:val="right"/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CD1" w:rsidRPr="00043CD1" w:rsidRDefault="00043CD1" w:rsidP="00043CD1">
            <w:pPr>
              <w:jc w:val="right"/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</w:p>
        </w:tc>
      </w:tr>
      <w:tr w:rsidR="00043CD1" w:rsidRPr="00043CD1" w:rsidTr="00784D6B">
        <w:trPr>
          <w:gridAfter w:val="2"/>
          <w:wAfter w:w="215" w:type="dxa"/>
          <w:trHeight w:val="150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1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Cyrl-RS" w:eastAsia="sr-Latn-RS"/>
              </w:rPr>
              <w:t>.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CD1" w:rsidRPr="00043CD1" w:rsidRDefault="00043CD1" w:rsidP="00043CD1">
            <w:pPr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  <w:r w:rsidRPr="00043CD1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sr-Latn-RS" w:eastAsia="sr-Latn-RS"/>
              </w:rPr>
              <w:t>Висинско регулисање нових поклопаца Ø 600 mm, комплет са рамом, носивости 400kN.</w:t>
            </w:r>
            <w:r w:rsidRPr="00043CD1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sr-Latn-RS" w:eastAsia="sr-Latn-RS"/>
              </w:rPr>
              <w:br/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Старе демонтиране поклопце</w:t>
            </w:r>
            <w:r w:rsidRPr="00043CD1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val="sr-Latn-RS" w:eastAsia="sr-Latn-RS"/>
              </w:rPr>
              <w:t xml:space="preserve"> </w:t>
            </w: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 xml:space="preserve">утоварити у возило, транспортовати на локацију или депонију коју одреди Инвеститор 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CD1" w:rsidRPr="00043CD1" w:rsidRDefault="00043CD1" w:rsidP="00043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  <w:t>ком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3CD1" w:rsidRPr="00043CD1" w:rsidRDefault="00043CD1" w:rsidP="00043CD1">
            <w:pPr>
              <w:jc w:val="right"/>
              <w:rPr>
                <w:rFonts w:ascii="Calibri" w:hAnsi="Calibri" w:cs="Calibri"/>
                <w:color w:val="231F2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Calibri" w:hAnsi="Calibri" w:cs="Calibri"/>
                <w:color w:val="231F20"/>
                <w:sz w:val="22"/>
                <w:szCs w:val="22"/>
                <w:lang w:val="sr-Latn-RS" w:eastAsia="sr-Latn-RS"/>
              </w:rPr>
              <w:t>6,00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CD1" w:rsidRPr="00043CD1" w:rsidRDefault="00043CD1" w:rsidP="00043CD1">
            <w:pPr>
              <w:jc w:val="right"/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CD1" w:rsidRPr="00043CD1" w:rsidRDefault="00043CD1" w:rsidP="00043CD1">
            <w:pPr>
              <w:jc w:val="right"/>
              <w:rPr>
                <w:rFonts w:ascii="Arial" w:hAnsi="Arial" w:cs="Arial"/>
                <w:color w:val="231F20"/>
                <w:sz w:val="20"/>
                <w:szCs w:val="20"/>
                <w:lang w:val="sr-Latn-RS" w:eastAsia="sr-Latn-RS"/>
              </w:rPr>
            </w:pPr>
          </w:p>
        </w:tc>
      </w:tr>
      <w:tr w:rsidR="00043CD1" w:rsidRPr="00043CD1" w:rsidTr="00784D6B">
        <w:trPr>
          <w:gridAfter w:val="2"/>
          <w:wAfter w:w="215" w:type="dxa"/>
          <w:trHeight w:val="315"/>
        </w:trPr>
        <w:tc>
          <w:tcPr>
            <w:tcW w:w="79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043CD1" w:rsidRPr="00043CD1" w:rsidRDefault="00043CD1" w:rsidP="00043C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043CD1">
              <w:rPr>
                <w:rFonts w:ascii="Calibri" w:hAnsi="Calibri" w:cs="Calibri"/>
                <w:b/>
                <w:color w:val="231F20"/>
                <w:sz w:val="22"/>
                <w:szCs w:val="22"/>
                <w:lang w:val="sr-Cyrl-RS" w:eastAsia="sr-Latn-RS"/>
              </w:rPr>
              <w:t>УКУПНО</w:t>
            </w:r>
            <w:r w:rsidRPr="00043CD1">
              <w:rPr>
                <w:rFonts w:ascii="Calibri" w:hAnsi="Calibri" w:cs="Calibri"/>
                <w:b/>
                <w:color w:val="231F20"/>
                <w:sz w:val="22"/>
                <w:szCs w:val="22"/>
                <w:lang w:val="sr-Latn-RS" w:eastAsia="sr-Latn-RS"/>
              </w:rPr>
              <w:t>: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43CD1" w:rsidRPr="00043CD1" w:rsidRDefault="00043CD1" w:rsidP="00043CD1">
            <w:pPr>
              <w:jc w:val="right"/>
              <w:rPr>
                <w:rFonts w:ascii="Arial" w:hAnsi="Arial" w:cs="Arial"/>
                <w:color w:val="231F20"/>
                <w:sz w:val="20"/>
                <w:szCs w:val="20"/>
                <w:lang w:val="sr-Cyrl-RS" w:eastAsia="sr-Latn-RS"/>
              </w:rPr>
            </w:pPr>
          </w:p>
          <w:p w:rsidR="00043CD1" w:rsidRPr="00043CD1" w:rsidRDefault="00043CD1" w:rsidP="00043CD1">
            <w:pPr>
              <w:jc w:val="right"/>
              <w:rPr>
                <w:rFonts w:ascii="Arial" w:hAnsi="Arial" w:cs="Arial"/>
                <w:color w:val="231F20"/>
                <w:sz w:val="20"/>
                <w:szCs w:val="20"/>
                <w:lang w:val="sr-Cyrl-RS" w:eastAsia="sr-Latn-RS"/>
              </w:rPr>
            </w:pPr>
          </w:p>
        </w:tc>
      </w:tr>
    </w:tbl>
    <w:p w:rsidR="00A70DCA" w:rsidRDefault="00A70DCA"/>
    <w:sectPr w:rsidR="00A70DCA" w:rsidSect="00784D6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E2C"/>
    <w:multiLevelType w:val="multilevel"/>
    <w:tmpl w:val="D61E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F48AC"/>
    <w:multiLevelType w:val="multilevel"/>
    <w:tmpl w:val="600C1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ED"/>
    <w:rsid w:val="000266C4"/>
    <w:rsid w:val="00043CD1"/>
    <w:rsid w:val="00151B66"/>
    <w:rsid w:val="00276F8B"/>
    <w:rsid w:val="007279ED"/>
    <w:rsid w:val="00784D6B"/>
    <w:rsid w:val="007A40B5"/>
    <w:rsid w:val="007B7CF4"/>
    <w:rsid w:val="009C325D"/>
    <w:rsid w:val="00A70DCA"/>
    <w:rsid w:val="00C747B0"/>
    <w:rsid w:val="00C96796"/>
    <w:rsid w:val="00D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m8645201564721839451msolistparagraph">
    <w:name w:val="m_8645201564721839451msolistparagraph"/>
    <w:basedOn w:val="Normal"/>
    <w:rsid w:val="00C96796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m8645201564721839451msolistparagraph">
    <w:name w:val="m_8645201564721839451msolistparagraph"/>
    <w:basedOn w:val="Normal"/>
    <w:rsid w:val="00C96796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2020-06-09T11:26:00Z</cp:lastPrinted>
  <dcterms:created xsi:type="dcterms:W3CDTF">2020-06-09T11:56:00Z</dcterms:created>
  <dcterms:modified xsi:type="dcterms:W3CDTF">2020-06-09T11:56:00Z</dcterms:modified>
</cp:coreProperties>
</file>