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6B" w:rsidRDefault="00A2206B" w:rsidP="00A2206B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основу процене надлежних епидемиолошких служби града Прокупља,  Кризни штаб за праћење стања и предузимање мера на територији града Прокупља на седници одржаној дана 16.07.2020 године, донео је</w:t>
      </w:r>
    </w:p>
    <w:p w:rsidR="00A2206B" w:rsidRDefault="00A2206B" w:rsidP="00A2206B">
      <w:pPr>
        <w:rPr>
          <w:sz w:val="28"/>
          <w:szCs w:val="28"/>
          <w:lang w:val="sr-Cyrl-RS"/>
        </w:rPr>
      </w:pPr>
    </w:p>
    <w:p w:rsidR="00A2206B" w:rsidRDefault="00A2206B" w:rsidP="00A2206B">
      <w:pPr>
        <w:rPr>
          <w:sz w:val="28"/>
          <w:szCs w:val="28"/>
          <w:lang w:val="sr-Cyrl-RS"/>
        </w:rPr>
      </w:pPr>
    </w:p>
    <w:p w:rsidR="00A2206B" w:rsidRDefault="00A2206B" w:rsidP="00A2206B">
      <w:pPr>
        <w:rPr>
          <w:sz w:val="28"/>
          <w:szCs w:val="28"/>
          <w:lang w:val="sr-Cyrl-RS"/>
        </w:rPr>
      </w:pPr>
    </w:p>
    <w:p w:rsidR="00A2206B" w:rsidRDefault="00A2206B" w:rsidP="00A2206B">
      <w:pPr>
        <w:rPr>
          <w:sz w:val="28"/>
          <w:szCs w:val="28"/>
          <w:lang w:val="sr-Cyrl-RS"/>
        </w:rPr>
      </w:pPr>
    </w:p>
    <w:p w:rsidR="00A2206B" w:rsidRDefault="00A2206B" w:rsidP="00A2206B">
      <w:pPr>
        <w:rPr>
          <w:sz w:val="28"/>
          <w:szCs w:val="28"/>
          <w:lang w:val="sr-Cyrl-RS"/>
        </w:rPr>
      </w:pPr>
    </w:p>
    <w:p w:rsidR="00A2206B" w:rsidRDefault="00A2206B" w:rsidP="00A2206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 А Р Е Д Б У</w:t>
      </w:r>
    </w:p>
    <w:p w:rsidR="00A2206B" w:rsidRDefault="00A2206B" w:rsidP="00A2206B">
      <w:pPr>
        <w:jc w:val="center"/>
        <w:rPr>
          <w:sz w:val="28"/>
          <w:szCs w:val="28"/>
          <w:lang w:val="sr-Cyrl-RS"/>
        </w:rPr>
      </w:pPr>
    </w:p>
    <w:p w:rsidR="00A2206B" w:rsidRDefault="00A2206B" w:rsidP="00A2206B">
      <w:pPr>
        <w:jc w:val="center"/>
        <w:rPr>
          <w:sz w:val="28"/>
          <w:szCs w:val="28"/>
          <w:lang w:val="sr-Cyrl-RS"/>
        </w:rPr>
      </w:pPr>
    </w:p>
    <w:p w:rsidR="00A2206B" w:rsidRDefault="00A2206B" w:rsidP="00A2206B">
      <w:pPr>
        <w:jc w:val="center"/>
        <w:rPr>
          <w:sz w:val="28"/>
          <w:szCs w:val="28"/>
          <w:lang w:val="sr-Cyrl-RS"/>
        </w:rPr>
      </w:pPr>
    </w:p>
    <w:p w:rsidR="00A2206B" w:rsidRDefault="00A2206B" w:rsidP="00A2206B">
      <w:pPr>
        <w:jc w:val="center"/>
        <w:rPr>
          <w:sz w:val="28"/>
          <w:szCs w:val="28"/>
          <w:lang w:val="sr-Cyrl-RS"/>
        </w:rPr>
      </w:pPr>
    </w:p>
    <w:p w:rsidR="00A2206B" w:rsidRDefault="00A2206B" w:rsidP="00A2206B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НАЛАЖЕ СЕ ЈКП „</w:t>
      </w:r>
      <w:r>
        <w:rPr>
          <w:sz w:val="28"/>
          <w:szCs w:val="28"/>
        </w:rPr>
        <w:t>HAMMEUM</w:t>
      </w:r>
      <w:r>
        <w:rPr>
          <w:sz w:val="28"/>
          <w:szCs w:val="28"/>
          <w:lang w:val="sr-Cyrl-RS"/>
        </w:rPr>
        <w:t>“ Прокупље да почев од дана 17.07.2020. године, изврши дезинфекцију свих јавних површина у граду Прокупљу са акцентом на прилазним саобраћајницама и просторима око Опште болнице „Др Алекса Савић“, Дома здравља Прокупље и Дома за смештај одраслих и старих лица Прокупље</w:t>
      </w:r>
    </w:p>
    <w:p w:rsidR="00A2206B" w:rsidRDefault="00A2206B" w:rsidP="00A2206B">
      <w:pPr>
        <w:ind w:left="1080"/>
        <w:jc w:val="both"/>
        <w:rPr>
          <w:sz w:val="28"/>
          <w:szCs w:val="28"/>
          <w:lang w:val="sr-Cyrl-RS"/>
        </w:rPr>
      </w:pPr>
    </w:p>
    <w:p w:rsidR="00A2206B" w:rsidRDefault="00A2206B" w:rsidP="00A2206B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Наредба ступа на снагу даном доношења и објављује се званичној интренет страници Града Прокупља и на огласној табли Градске управе града Прокупља. </w:t>
      </w:r>
    </w:p>
    <w:p w:rsidR="00A2206B" w:rsidRDefault="00A2206B" w:rsidP="00A2206B">
      <w:pPr>
        <w:jc w:val="both"/>
        <w:rPr>
          <w:sz w:val="28"/>
          <w:szCs w:val="28"/>
          <w:lang w:val="sr-Cyrl-RS"/>
        </w:rPr>
      </w:pPr>
    </w:p>
    <w:p w:rsidR="00A2206B" w:rsidRDefault="00A2206B" w:rsidP="00A2206B">
      <w:pPr>
        <w:jc w:val="both"/>
        <w:rPr>
          <w:sz w:val="28"/>
          <w:szCs w:val="28"/>
          <w:lang w:val="sr-Cyrl-RS"/>
        </w:rPr>
      </w:pPr>
    </w:p>
    <w:p w:rsidR="00A2206B" w:rsidRDefault="00A2206B" w:rsidP="00A2206B">
      <w:pPr>
        <w:jc w:val="both"/>
        <w:rPr>
          <w:sz w:val="28"/>
          <w:szCs w:val="28"/>
          <w:lang w:val="sr-Cyrl-RS"/>
        </w:rPr>
      </w:pPr>
    </w:p>
    <w:p w:rsidR="00A2206B" w:rsidRDefault="00A2206B" w:rsidP="00A2206B">
      <w:pPr>
        <w:ind w:left="708" w:firstLine="72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Прокупљу,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                     </w:t>
      </w:r>
      <w:r>
        <w:rPr>
          <w:sz w:val="28"/>
          <w:szCs w:val="28"/>
          <w:lang w:val="sr-Latn-RS"/>
        </w:rPr>
        <w:t xml:space="preserve">      </w:t>
      </w: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lang w:val="sr-Cyrl-RS"/>
        </w:rPr>
        <w:t xml:space="preserve">     Командант Кризног штаба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Latn-RS"/>
        </w:rPr>
        <w:t xml:space="preserve">  </w:t>
      </w:r>
      <w:r>
        <w:rPr>
          <w:sz w:val="28"/>
          <w:szCs w:val="28"/>
          <w:lang w:val="sr-Cyrl-RS"/>
        </w:rPr>
        <w:t xml:space="preserve"> Број: 217-242/2020-01-1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</w:p>
    <w:p w:rsidR="00A2206B" w:rsidRDefault="00A2206B" w:rsidP="00A2206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Дана 16.07.2020.године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     _______________________</w:t>
      </w:r>
    </w:p>
    <w:p w:rsidR="00A2206B" w:rsidRDefault="00A2206B" w:rsidP="00A2206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                                       Александар Симоновић с.р.</w:t>
      </w:r>
    </w:p>
    <w:p w:rsidR="00A2206B" w:rsidRDefault="00A2206B" w:rsidP="00A2206B">
      <w:pPr>
        <w:rPr>
          <w:lang w:val="sr-Cyrl-RS"/>
        </w:rPr>
      </w:pPr>
    </w:p>
    <w:p w:rsidR="00E5287E" w:rsidRDefault="00E5287E"/>
    <w:sectPr w:rsidR="00E5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933"/>
    <w:multiLevelType w:val="hybridMultilevel"/>
    <w:tmpl w:val="BAEA3CEC"/>
    <w:lvl w:ilvl="0" w:tplc="0F42D676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B"/>
    <w:rsid w:val="00A2206B"/>
    <w:rsid w:val="00E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Nikola Stojanovic</cp:lastModifiedBy>
  <cp:revision>1</cp:revision>
  <dcterms:created xsi:type="dcterms:W3CDTF">2020-07-16T12:51:00Z</dcterms:created>
  <dcterms:modified xsi:type="dcterms:W3CDTF">2020-07-16T12:53:00Z</dcterms:modified>
</cp:coreProperties>
</file>