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8" w:rsidRDefault="007C6C08" w:rsidP="007C6C08">
      <w:bookmarkStart w:id="0" w:name="_GoBack"/>
      <w:bookmarkEnd w:id="0"/>
    </w:p>
    <w:p w:rsidR="007C6C08" w:rsidRDefault="007C6C08" w:rsidP="007C6C08">
      <w: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360"/>
      </w:tblGrid>
      <w:tr w:rsidR="007C6C08" w:rsidTr="007C6C08">
        <w:trPr>
          <w:cantSplit/>
          <w:trHeight w:val="99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08" w:rsidRDefault="007C6C08">
            <w:pPr>
              <w:spacing w:after="0"/>
              <w:ind w:left="-108"/>
              <w:rPr>
                <w:rFonts w:ascii="Times New Roman" w:eastAsia="Times New Roman" w:hAnsi="Times New Roman"/>
                <w:b/>
                <w:bCs/>
                <w:iCs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548640" cy="673735"/>
                  <wp:effectExtent l="0" t="0" r="3810" b="0"/>
                  <wp:docPr id="2" name="Picture 2" descr="Description: 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C08" w:rsidRDefault="007C6C0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7C6C08" w:rsidRDefault="007C6C0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  УПРАВА ГРАДА ПРОКУПЉА</w:t>
            </w:r>
          </w:p>
          <w:p w:rsidR="007C6C08" w:rsidRDefault="007C6C0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:rsidR="007C6C08" w:rsidRDefault="007C6C08">
            <w:pPr>
              <w:spacing w:after="0"/>
              <w:rPr>
                <w:rFonts w:ascii="Times New Roman" w:eastAsia="Times New Roman" w:hAnsi="Times New Roman"/>
                <w:bCs/>
                <w:iCs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18400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bCs/>
                  <w:iCs/>
                  <w:sz w:val="20"/>
                  <w:szCs w:val="20"/>
                </w:rPr>
                <w:t>www.prokuplje.org.rs</w:t>
              </w:r>
            </w:hyperlink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</w:tbl>
    <w:p w:rsidR="007C6C08" w:rsidRDefault="007C6C08" w:rsidP="007C6C08">
      <w:pPr>
        <w:spacing w:after="0" w:line="240" w:lineRule="auto"/>
        <w:ind w:firstLine="720"/>
        <w:rPr>
          <w:rFonts w:ascii="Times New Roman" w:eastAsia="Times New Roman" w:hAnsi="Times New Roman"/>
          <w:lang w:val="en-US"/>
        </w:rPr>
      </w:pPr>
    </w:p>
    <w:p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БРОЈ: 501-</w:t>
      </w:r>
      <w:r>
        <w:rPr>
          <w:rFonts w:ascii="Times New Roman" w:eastAsia="Times New Roman" w:hAnsi="Times New Roman"/>
          <w:lang w:val="en-US"/>
        </w:rPr>
        <w:t>8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lang w:val="sr-Cyrl-CS"/>
        </w:rPr>
        <w:t>/20</w:t>
      </w:r>
      <w:r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>-05</w:t>
      </w:r>
    </w:p>
    <w:p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ДАТУМ: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lang w:val="sr-Cyrl-RS"/>
        </w:rPr>
        <w:t>1</w:t>
      </w:r>
      <w:r>
        <w:rPr>
          <w:rFonts w:ascii="Times New Roman" w:eastAsia="Times New Roman" w:hAnsi="Times New Roman"/>
          <w:lang w:val="en-US"/>
        </w:rPr>
        <w:t>.08.2020</w:t>
      </w:r>
      <w:r>
        <w:rPr>
          <w:rFonts w:ascii="Times New Roman" w:eastAsia="Times New Roman" w:hAnsi="Times New Roman"/>
          <w:lang w:val="sr-Cyrl-CS"/>
        </w:rPr>
        <w:t>. године</w:t>
      </w:r>
    </w:p>
    <w:p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en-US"/>
        </w:rPr>
        <w:t xml:space="preserve"> </w:t>
      </w:r>
    </w:p>
    <w:p w:rsidR="007C6C08" w:rsidRDefault="007C6C08" w:rsidP="007C6C0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Одељење за урбанизам, стамбено-комуналне послове и грађевинарство Градсеке  управе града Прокупља 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sr-Cyrl-CS"/>
        </w:rPr>
        <w:t xml:space="preserve"> на основу члана 28. и члана 29. Закона о процени утицаја на животну средину  („Службени гласник РС“ бр. 135/04 и 36/09) објављује</w:t>
      </w:r>
    </w:p>
    <w:p w:rsidR="007C6C08" w:rsidRDefault="007C6C08" w:rsidP="007C6C08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</w:t>
      </w:r>
    </w:p>
    <w:p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>ОБАВЕШТЕЊЕ</w:t>
      </w:r>
    </w:p>
    <w:p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ДОНЕТОМ РЕШЕЊУ КОЈИМ ЈЕ УТВРЂЕНО ДА ЈЕ ПОТРЕБНА ИЗРАДА </w:t>
      </w:r>
    </w:p>
    <w:p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АЖУРИРАНЕ СТУДИЈЕ О ПРОЦЕНИ УТИЦАЈА НА ЖИВОТНУ СРЕДИНУ</w:t>
      </w: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C6C08" w:rsidRDefault="007C6C08" w:rsidP="007C6C0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Обавештавају се јавности заинтересовани органи и организације да је овај орган донео решење да је носилац пројекта „ </w:t>
      </w:r>
      <w:r>
        <w:rPr>
          <w:rFonts w:ascii="Times New Roman" w:eastAsia="Times New Roman" w:hAnsi="Times New Roman"/>
          <w:sz w:val="24"/>
          <w:szCs w:val="24"/>
        </w:rPr>
        <w:t xml:space="preserve">FRITECH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„ д.о.о , </w:t>
      </w:r>
      <w:r>
        <w:rPr>
          <w:rFonts w:ascii="Times New Roman" w:eastAsia="Times New Roman" w:hAnsi="Times New Roman"/>
          <w:sz w:val="24"/>
          <w:szCs w:val="24"/>
        </w:rPr>
        <w:t>Прокупље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у обавези да ажурира Студију о процени утицаја на животну средину за Производње безазбесних диск плоцица, кочионих папуча, као и производње заптивног пећарског кита за заптивање термо пећи- на кат.парц.бр.4757/9, 4757/10, 4757/13 и 4757/14 КО Прокупље град у ул. Партизанској бб . на територији града Прокупља </w:t>
      </w: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Заинтересована јавност може да изврши увид у донето решење у просторијама Граске управе града Прокупља- канцеларија бр.12, сваког радног дана од 10-12 часова, као и на сајту Градске Управе  и достави своје мишљење у року од 15 дана од дана објављивања овог обавештења.</w:t>
      </w: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  ЈКП  „ </w:t>
      </w:r>
      <w:r>
        <w:rPr>
          <w:rFonts w:ascii="Times New Roman" w:hAnsi="Times New Roman"/>
          <w:sz w:val="24"/>
          <w:szCs w:val="24"/>
          <w:lang w:val="sr-Cyrl-RS"/>
        </w:rPr>
        <w:t xml:space="preserve">Хамеум </w:t>
      </w:r>
      <w:r>
        <w:rPr>
          <w:rFonts w:ascii="Times New Roman" w:hAnsi="Times New Roman"/>
          <w:sz w:val="24"/>
          <w:szCs w:val="24"/>
          <w:lang w:val="sr-Cyrl-CS"/>
        </w:rPr>
        <w:t>– Служба за сарадњу са грађанима„(Месна Заједница)</w:t>
      </w:r>
    </w:p>
    <w:p w:rsidR="007C6C08" w:rsidRDefault="007C6C08" w:rsidP="007C6C0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- </w:t>
      </w:r>
      <w:r>
        <w:rPr>
          <w:rFonts w:ascii="Times New Roman" w:hAnsi="Times New Roman"/>
          <w:sz w:val="24"/>
          <w:szCs w:val="24"/>
          <w:lang w:val="sr-Cyrl-RS"/>
        </w:rPr>
        <w:t>архиви.</w:t>
      </w:r>
    </w:p>
    <w:p w:rsidR="007C6C08" w:rsidRDefault="007C6C08" w:rsidP="007C6C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 сајту градске управе Града Прокупља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7C6C08" w:rsidRDefault="007C6C08" w:rsidP="007C6C08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Саветник  процене утицаја на животну средину</w:t>
      </w:r>
    </w:p>
    <w:p w:rsidR="007C6C08" w:rsidRDefault="007C6C08" w:rsidP="007C6C0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7C6C08" w:rsidRDefault="007C6C08"/>
    <w:sectPr w:rsidR="007C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02"/>
    <w:rsid w:val="00083BC0"/>
    <w:rsid w:val="00184B02"/>
    <w:rsid w:val="002D2ED3"/>
    <w:rsid w:val="007C6C08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0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0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7C6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0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0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7C6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9112-90E6-479E-834B-F3E5B4C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Jovićević</dc:creator>
  <cp:keywords/>
  <dc:description/>
  <cp:lastModifiedBy>Nina Đorđević</cp:lastModifiedBy>
  <cp:revision>4</cp:revision>
  <dcterms:created xsi:type="dcterms:W3CDTF">2020-08-13T06:49:00Z</dcterms:created>
  <dcterms:modified xsi:type="dcterms:W3CDTF">2020-09-03T09:02:00Z</dcterms:modified>
</cp:coreProperties>
</file>