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69" w:rsidRDefault="00C82D69" w:rsidP="00C82D69">
      <w:pPr>
        <w:rPr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4C640548" wp14:editId="342B8482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69" w:rsidRDefault="00C82D69" w:rsidP="00C82D69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Градска управа града Прокупље</w: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Таткова 2</w:t>
      </w:r>
      <w:r>
        <w:rPr>
          <w:lang w:val="sr-Latn-RS"/>
        </w:rPr>
        <w:t xml:space="preserve">. </w:t>
      </w:r>
      <w:r>
        <w:rPr>
          <w:lang w:val="sr-Cyrl-CS"/>
        </w:rPr>
        <w:t>Прокупље</w:t>
      </w:r>
      <w:r>
        <w:t xml:space="preserve">  </w:t>
      </w:r>
      <w:r w:rsidR="00B519CF">
        <w:t xml:space="preserve"> </w:t>
      </w:r>
      <w:r w:rsidR="00B519CF">
        <w:rPr>
          <w:lang w:val="sr-Cyrl-RS"/>
        </w:rPr>
        <w:t xml:space="preserve">                                                                                                                                                    Број: 401-73</w:t>
      </w:r>
      <w:r w:rsidR="008A6DB1">
        <w:rPr>
          <w:lang w:val="sr-Latn-RS"/>
        </w:rPr>
        <w:t>/20-04</w:t>
      </w:r>
      <w:r>
        <w:t xml:space="preserve">                                                                                                                                                          </w:t>
      </w:r>
      <w:r>
        <w:rPr>
          <w:lang w:val="sr-Cyrl-CS"/>
        </w:rPr>
        <w:t>Датум:</w:t>
      </w:r>
      <w:r>
        <w:rPr>
          <w:lang w:val="sr-Latn-RS"/>
        </w:rPr>
        <w:t xml:space="preserve"> </w:t>
      </w:r>
      <w:r w:rsidR="00283594">
        <w:rPr>
          <w:lang w:val="sr-Latn-RS"/>
        </w:rPr>
        <w:t>30</w:t>
      </w:r>
      <w:r>
        <w:rPr>
          <w:lang w:val="sr-Latn-RS"/>
        </w:rPr>
        <w:t>.10</w:t>
      </w:r>
      <w:r>
        <w:rPr>
          <w:lang w:val="sr-Cyrl-CS"/>
        </w:rPr>
        <w:t>.2020 године</w:t>
      </w:r>
    </w:p>
    <w:p w:rsidR="00C82D69" w:rsidRDefault="00C82D69" w:rsidP="00C82D69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:rsidR="00C82D69" w:rsidRDefault="00C82D69" w:rsidP="00C82D69">
      <w:pPr>
        <w:spacing w:after="0" w:line="240" w:lineRule="auto"/>
      </w:pPr>
      <w:r w:rsidRPr="00BB2E98">
        <w:rPr>
          <w:rFonts w:eastAsia="Calibri" w:cs="Times New Roman"/>
          <w:lang w:val="sr-Cyrl-CS"/>
        </w:rPr>
        <w:t>На основу члана 27 став 1. Члана 11-21 и члана 5. Закона о јавним набавкама (Сл.Гласник РС. Бр. 91/2019</w:t>
      </w:r>
      <w:r>
        <w:rPr>
          <w:rFonts w:eastAsia="Calibri" w:cs="Times New Roman"/>
          <w:lang w:val="sr-Latn-RS"/>
        </w:rPr>
        <w:t xml:space="preserve"> </w:t>
      </w:r>
      <w:r>
        <w:rPr>
          <w:lang w:val="sr-Cyrl-CS"/>
        </w:rPr>
        <w:t xml:space="preserve">Града </w:t>
      </w:r>
      <w:r>
        <w:t xml:space="preserve"> </w:t>
      </w:r>
      <w:proofErr w:type="spellStart"/>
      <w:r>
        <w:t>позивамо</w:t>
      </w:r>
      <w:proofErr w:type="spellEnd"/>
      <w:r>
        <w:t xml:space="preserve"> </w:t>
      </w:r>
      <w:r>
        <w:rPr>
          <w:lang w:val="sr-Cyrl-RS"/>
        </w:rPr>
        <w:t xml:space="preserve"> Вас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>
        <w:rPr>
          <w:lang w:val="sr-Cyrl-RS"/>
        </w:rPr>
        <w:t>РАДОВА</w:t>
      </w:r>
      <w:r>
        <w:t xml:space="preserve"> –</w:t>
      </w:r>
      <w:r w:rsidR="00283594" w:rsidRPr="00283594">
        <w:rPr>
          <w:lang w:val="sr-Cyrl-RS"/>
        </w:rPr>
        <w:t xml:space="preserve"> </w:t>
      </w:r>
      <w:r w:rsidR="00283594">
        <w:rPr>
          <w:lang w:val="sr-Cyrl-RS"/>
        </w:rPr>
        <w:t>Поправка плочастог пропуста  у селу Велика Плана</w:t>
      </w:r>
      <w:r>
        <w:rPr>
          <w:lang w:val="sr-Cyrl-RS"/>
        </w:rPr>
        <w:t xml:space="preserve">, </w:t>
      </w:r>
      <w:r>
        <w:t xml:space="preserve"> </w:t>
      </w:r>
      <w:proofErr w:type="spellStart"/>
      <w:r>
        <w:t>доставите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:rsidR="00C82D69" w:rsidRDefault="00C82D69" w:rsidP="00C82D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4695"/>
      </w:tblGrid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283594" w:rsidP="008E44BE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Latn-RS"/>
              </w:rPr>
              <w:t>05.</w:t>
            </w:r>
            <w:r w:rsidR="00C82D69">
              <w:rPr>
                <w:lang w:val="sr-Latn-RS"/>
              </w:rPr>
              <w:t>1</w:t>
            </w:r>
            <w:r w:rsidR="00CE7589">
              <w:rPr>
                <w:lang w:val="sr-Latn-RS"/>
              </w:rPr>
              <w:t>1</w:t>
            </w:r>
            <w:r w:rsidR="00C82D69">
              <w:rPr>
                <w:lang w:val="sr-Cyrl-RS"/>
              </w:rPr>
              <w:t>.</w:t>
            </w:r>
            <w:r w:rsidR="00C82D69">
              <w:t>20</w:t>
            </w:r>
            <w:r w:rsidR="00C82D69">
              <w:rPr>
                <w:lang w:val="sr-Cyrl-RS"/>
              </w:rPr>
              <w:t>20</w:t>
            </w:r>
            <w:r w:rsidR="00C82D69">
              <w:t xml:space="preserve"> </w:t>
            </w:r>
            <w:proofErr w:type="spellStart"/>
            <w:r w:rsidR="00C82D69">
              <w:t>године</w:t>
            </w:r>
            <w:proofErr w:type="spellEnd"/>
            <w:r w:rsidR="00C82D69">
              <w:t xml:space="preserve"> </w:t>
            </w:r>
            <w:proofErr w:type="spellStart"/>
            <w:r w:rsidR="00C82D69">
              <w:t>до</w:t>
            </w:r>
            <w:proofErr w:type="spellEnd"/>
            <w:r w:rsidR="00C82D69">
              <w:t xml:space="preserve"> 12:</w:t>
            </w:r>
            <w:r>
              <w:t>0</w:t>
            </w:r>
            <w:r w:rsidR="00C82D69">
              <w:t xml:space="preserve">0 </w:t>
            </w:r>
            <w:proofErr w:type="spellStart"/>
            <w:r w:rsidR="00C82D69">
              <w:t>часова</w:t>
            </w:r>
            <w:proofErr w:type="spellEnd"/>
          </w:p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На</w:t>
            </w:r>
            <w:proofErr w:type="spellEnd"/>
            <w:r>
              <w:t xml:space="preserve"> а</w:t>
            </w:r>
            <w:r>
              <w:rPr>
                <w:lang w:val="sr-Cyrl-RS"/>
              </w:rPr>
              <w:t>д</w:t>
            </w:r>
            <w:proofErr w:type="spellStart"/>
            <w:r>
              <w:t>ресу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 xml:space="preserve">Град Прокупље Градска управа, Таткова </w:t>
            </w:r>
            <w:proofErr w:type="spellStart"/>
            <w:r>
              <w:t>бр</w:t>
            </w:r>
            <w:proofErr w:type="spellEnd"/>
            <w:r>
              <w:t>.</w:t>
            </w:r>
            <w:r>
              <w:rPr>
                <w:lang w:val="sr-Cyrl-RS"/>
              </w:rPr>
              <w:t>2</w:t>
            </w:r>
            <w:r>
              <w:t xml:space="preserve">, 18400 </w:t>
            </w:r>
            <w:proofErr w:type="spellStart"/>
            <w:r>
              <w:t>Прокупље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 Email адреси:  </w:t>
            </w:r>
            <w:r>
              <w:fldChar w:fldCharType="begin"/>
            </w:r>
            <w:r>
              <w:instrText xml:space="preserve"> HYPERLINK "mailto:nabavke.opstina.pk@gmail.com" </w:instrText>
            </w:r>
            <w:r>
              <w:fldChar w:fldCharType="separate"/>
            </w:r>
            <w:r>
              <w:rPr>
                <w:rStyle w:val="Hyperlink"/>
                <w:rFonts w:eastAsia="Arial Unicode MS"/>
                <w:bCs/>
                <w:kern w:val="2"/>
                <w:lang w:eastAsia="ar-SA"/>
              </w:rPr>
              <w:t>nabavke</w:t>
            </w:r>
            <w:r>
              <w:rPr>
                <w:rStyle w:val="Hyperlink"/>
                <w:rFonts w:eastAsia="Arial Unicode MS"/>
                <w:bCs/>
                <w:kern w:val="2"/>
                <w:lang w:val="sr-Cyrl-RS" w:eastAsia="ar-SA"/>
              </w:rPr>
              <w:t>.opstina.pk</w:t>
            </w:r>
            <w:r>
              <w:rPr>
                <w:rStyle w:val="Hyperlink"/>
                <w:rFonts w:eastAsia="Arial Unicode MS"/>
                <w:bCs/>
                <w:kern w:val="2"/>
                <w:lang w:eastAsia="ar-SA"/>
              </w:rPr>
              <w:t>@gmail.com</w:t>
            </w:r>
            <w:r>
              <w:fldChar w:fldCharType="end"/>
            </w: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,   </w:t>
            </w:r>
          </w:p>
          <w:p w:rsidR="00C82D69" w:rsidRDefault="00C82D69" w:rsidP="008E44BE">
            <w:pPr>
              <w:spacing w:after="0" w:line="240" w:lineRule="auto"/>
            </w:pPr>
            <w:r>
              <w:t xml:space="preserve">                                                            </w:t>
            </w: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Љубинка Коџуловић</w:t>
            </w:r>
          </w:p>
          <w:p w:rsidR="00C82D69" w:rsidRDefault="00C82D69" w:rsidP="008E44BE">
            <w:pPr>
              <w:spacing w:after="0" w:line="240" w:lineRule="auto"/>
              <w:jc w:val="both"/>
              <w:rPr>
                <w:lang w:val="sr-Latn-RS"/>
              </w:rPr>
            </w:pPr>
          </w:p>
        </w:tc>
      </w:tr>
    </w:tbl>
    <w:p w:rsidR="00C82D69" w:rsidRDefault="00C82D69" w:rsidP="00C82D69">
      <w:pPr>
        <w:jc w:val="both"/>
        <w:rPr>
          <w:lang w:val="sr-Cyrl-RS"/>
        </w:rPr>
      </w:pPr>
    </w:p>
    <w:p w:rsidR="00C82D69" w:rsidRDefault="00C82D69" w:rsidP="00C82D69">
      <w:proofErr w:type="spellStart"/>
      <w:r>
        <w:t>Попуњен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proofErr w:type="gramStart"/>
      <w:r>
        <w:t>понуде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r>
        <w:rPr>
          <w:lang w:val="sr-Cyrl-RS"/>
        </w:rPr>
        <w:t xml:space="preserve"> Град Прокупље Градска  управа, Таткова </w:t>
      </w:r>
      <w:proofErr w:type="spellStart"/>
      <w:r>
        <w:t>бр</w:t>
      </w:r>
      <w:proofErr w:type="spellEnd"/>
      <w:r>
        <w:t>.</w:t>
      </w:r>
      <w:r>
        <w:rPr>
          <w:lang w:val="sr-Cyrl-RS"/>
        </w:rPr>
        <w:t>2</w:t>
      </w:r>
      <w:r>
        <w:t xml:space="preserve">, 18400 </w:t>
      </w:r>
      <w:proofErr w:type="spellStart"/>
      <w:r>
        <w:t>Прокупље</w:t>
      </w:r>
      <w:proofErr w:type="spellEnd"/>
      <w:r>
        <w:t xml:space="preserve"> </w:t>
      </w:r>
      <w:r>
        <w:rPr>
          <w:lang w:val="sr-Cyrl-CS"/>
        </w:rPr>
        <w:t xml:space="preserve">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>
        <w:rPr>
          <w:lang w:val="sr-Cyrl-CS"/>
        </w:rPr>
        <w:t>mail адреси:</w:t>
      </w:r>
      <w:r>
        <w:rPr>
          <w:lang w:val="sr-Latn-RS"/>
        </w:rPr>
        <w:t xml:space="preserve"> </w:t>
      </w:r>
      <w:hyperlink r:id="rId7" w:history="1">
        <w:r>
          <w:rPr>
            <w:rStyle w:val="Hyperlink"/>
            <w:rFonts w:eastAsia="Arial Unicode MS"/>
            <w:bCs/>
            <w:kern w:val="2"/>
            <w:lang w:eastAsia="ar-SA"/>
          </w:rPr>
          <w:t>nabavke</w:t>
        </w:r>
        <w:r>
          <w:rPr>
            <w:rStyle w:val="Hyperlink"/>
            <w:rFonts w:eastAsia="Arial Unicode MS"/>
            <w:bCs/>
            <w:kern w:val="2"/>
            <w:lang w:val="sr-Cyrl-RS" w:eastAsia="ar-SA"/>
          </w:rPr>
          <w:t>.opstina.pk</w:t>
        </w:r>
        <w:r>
          <w:rPr>
            <w:rStyle w:val="Hyperlink"/>
            <w:rFonts w:eastAsia="Arial Unicode MS"/>
            <w:bCs/>
            <w:kern w:val="2"/>
            <w:lang w:eastAsia="ar-SA"/>
          </w:rPr>
          <w:t>@gmail.com</w:t>
        </w:r>
      </w:hyperlink>
      <w:r>
        <w:rPr>
          <w:lang w:val="sr-Cyrl-CS"/>
        </w:rPr>
        <w:t xml:space="preserve">                        </w:t>
      </w:r>
      <w:r>
        <w:t xml:space="preserve">                                                 </w:t>
      </w:r>
      <w:r>
        <w:rPr>
          <w:lang w:val="sr-Cyrl-CS"/>
        </w:rPr>
        <w:t xml:space="preserve">      </w:t>
      </w: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Pr="00DB370D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Pr="00DB370D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jc w:val="center"/>
      </w:pPr>
      <w:r>
        <w:rPr>
          <w:b/>
        </w:rPr>
        <w:t xml:space="preserve">ОБРАЗАЦ ПОНУДЕ                                          </w:t>
      </w: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  <w:gridCol w:w="4855"/>
      </w:tblGrid>
      <w:tr w:rsidR="00C82D69" w:rsidTr="008E44BE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РАДОВИ</w:t>
            </w:r>
            <w:r>
              <w:t xml:space="preserve"> –</w:t>
            </w:r>
            <w:r w:rsidR="00283594">
              <w:rPr>
                <w:lang w:val="sr-Cyrl-RS"/>
              </w:rPr>
              <w:t xml:space="preserve"> Поправка плочастог пропуста  у селу Велика Плана</w:t>
            </w:r>
            <w:r>
              <w:rPr>
                <w:lang w:val="sr-Cyrl-RS"/>
              </w:rPr>
              <w:t xml:space="preserve">, </w:t>
            </w:r>
          </w:p>
          <w:p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ПОНУДА </w:t>
            </w:r>
            <w:proofErr w:type="spellStart"/>
            <w:r>
              <w:t>бр</w:t>
            </w:r>
            <w:proofErr w:type="spellEnd"/>
            <w:r>
              <w:t>. ________ од__________20</w:t>
            </w:r>
            <w:r>
              <w:rPr>
                <w:lang w:val="sr-Cyrl-RS"/>
              </w:rPr>
              <w:t>20</w:t>
            </w:r>
            <w:r>
              <w:t xml:space="preserve"> </w:t>
            </w:r>
            <w:proofErr w:type="spellStart"/>
            <w:r>
              <w:t>године</w:t>
            </w:r>
            <w:proofErr w:type="spellEnd"/>
          </w:p>
          <w:p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ПИБ: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Овалшћено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</w:tbl>
    <w:p w:rsidR="00C82D69" w:rsidRDefault="00C82D69" w:rsidP="00C82D69">
      <w:pPr>
        <w:jc w:val="center"/>
      </w:pPr>
    </w:p>
    <w:p w:rsidR="00C82D69" w:rsidRDefault="00C82D69" w:rsidP="00C82D69"/>
    <w:p w:rsidR="00C82D69" w:rsidRDefault="00C82D69" w:rsidP="00C82D69">
      <w:pPr>
        <w:rPr>
          <w:b/>
          <w:bCs/>
          <w:lang w:val="sr-Cyrl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tbl>
      <w:tblPr>
        <w:tblW w:w="102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"/>
        <w:gridCol w:w="587"/>
        <w:gridCol w:w="98"/>
        <w:gridCol w:w="4397"/>
        <w:gridCol w:w="15"/>
        <w:gridCol w:w="115"/>
        <w:gridCol w:w="437"/>
        <w:gridCol w:w="30"/>
        <w:gridCol w:w="962"/>
        <w:gridCol w:w="56"/>
        <w:gridCol w:w="227"/>
        <w:gridCol w:w="63"/>
        <w:gridCol w:w="1071"/>
        <w:gridCol w:w="92"/>
        <w:gridCol w:w="192"/>
        <w:gridCol w:w="99"/>
        <w:gridCol w:w="41"/>
        <w:gridCol w:w="1703"/>
      </w:tblGrid>
      <w:tr w:rsidR="00C82D69" w:rsidRPr="00DB370D" w:rsidTr="008E44BE">
        <w:trPr>
          <w:gridBefore w:val="1"/>
          <w:wBefore w:w="24" w:type="dxa"/>
          <w:trHeight w:val="518"/>
        </w:trPr>
        <w:tc>
          <w:tcPr>
            <w:tcW w:w="1018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903851" w:rsidRPr="00903851" w:rsidRDefault="00903851" w:rsidP="009038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Latn-RS" w:eastAsia="sr-Latn-RS"/>
              </w:rPr>
            </w:pPr>
            <w:r w:rsidRPr="00903851">
              <w:rPr>
                <w:b/>
                <w:bCs/>
                <w:sz w:val="24"/>
                <w:szCs w:val="24"/>
                <w:lang w:val="sr-Latn-RS" w:eastAsia="sr-Latn-RS"/>
              </w:rPr>
              <w:t>Predmer  radova</w:t>
            </w:r>
          </w:p>
          <w:p w:rsidR="00C82D69" w:rsidRPr="00DB370D" w:rsidRDefault="00903851" w:rsidP="00903851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903851">
              <w:rPr>
                <w:b/>
                <w:bCs/>
                <w:sz w:val="24"/>
                <w:szCs w:val="24"/>
                <w:lang w:val="sr-Latn-RS" w:eastAsia="sr-Latn-RS"/>
              </w:rPr>
              <w:t>za popravku pločastog propusta u selu Velika Plana</w:t>
            </w:r>
          </w:p>
        </w:tc>
      </w:tr>
      <w:tr w:rsidR="00C82D69" w:rsidRPr="00DB370D" w:rsidTr="008E44BE">
        <w:trPr>
          <w:gridBefore w:val="1"/>
          <w:wBefore w:w="24" w:type="dxa"/>
          <w:trHeight w:val="80"/>
        </w:trPr>
        <w:tc>
          <w:tcPr>
            <w:tcW w:w="1018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</w:tr>
      <w:tr w:rsidR="00C82D69" w:rsidRPr="00DB370D" w:rsidTr="008E44BE">
        <w:trPr>
          <w:gridBefore w:val="1"/>
          <w:wBefore w:w="24" w:type="dxa"/>
          <w:trHeight w:val="60"/>
        </w:trPr>
        <w:tc>
          <w:tcPr>
            <w:tcW w:w="101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</w:tr>
      <w:tr w:rsidR="00C82D69" w:rsidRPr="00DB370D" w:rsidTr="00903851">
        <w:trPr>
          <w:gridBefore w:val="1"/>
          <w:wBefore w:w="24" w:type="dxa"/>
          <w:trHeight w:val="31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Поз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Опис позиције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Ј.М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Колич.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Цена/ЈМ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Укупно</w:t>
            </w:r>
          </w:p>
        </w:tc>
      </w:tr>
      <w:tr w:rsidR="00C82D69" w:rsidRPr="00DB370D" w:rsidTr="00903851">
        <w:trPr>
          <w:gridBefore w:val="1"/>
          <w:wBefore w:w="24" w:type="dxa"/>
          <w:trHeight w:val="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</w:tr>
      <w:tr w:rsidR="00C82D69" w:rsidRPr="00DB370D" w:rsidTr="008E44BE">
        <w:trPr>
          <w:gridBefore w:val="1"/>
          <w:wBefore w:w="24" w:type="dxa"/>
          <w:trHeight w:val="100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1.</w:t>
            </w:r>
          </w:p>
        </w:tc>
        <w:tc>
          <w:tcPr>
            <w:tcW w:w="4510" w:type="dxa"/>
            <w:gridSpan w:val="3"/>
            <w:vAlign w:val="center"/>
          </w:tcPr>
          <w:p w:rsidR="00C82D69" w:rsidRPr="00DB370D" w:rsidRDefault="00903851" w:rsidP="008E44BE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proofErr w:type="spellStart"/>
            <w:r w:rsidRPr="00903851">
              <w:rPr>
                <w:color w:val="000000"/>
                <w:kern w:val="1"/>
                <w:lang w:eastAsia="ar-SA"/>
              </w:rPr>
              <w:t>Krčenje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šiblja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raščišćavanje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terena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na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poziciji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pločastog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propusta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ručnom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sečom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mašinski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pregrađivanje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toka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reke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radi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izvođenja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radova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.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Obračun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paušalno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903851" w:rsidRDefault="00903851" w:rsidP="008E44BE">
            <w:pPr>
              <w:spacing w:after="0" w:line="240" w:lineRule="auto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paušal</w:t>
            </w:r>
          </w:p>
        </w:tc>
        <w:tc>
          <w:tcPr>
            <w:tcW w:w="1018" w:type="dxa"/>
            <w:gridSpan w:val="2"/>
            <w:vAlign w:val="bottom"/>
          </w:tcPr>
          <w:p w:rsidR="00C82D69" w:rsidRPr="00DB370D" w:rsidRDefault="00903851" w:rsidP="008E44BE">
            <w:pPr>
              <w:spacing w:after="0"/>
              <w:jc w:val="right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1,00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370D" w:rsidRDefault="00CD3FD2" w:rsidP="008E44BE">
            <w:pPr>
              <w:spacing w:after="0" w:line="240" w:lineRule="auto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vAlign w:val="bottom"/>
          </w:tcPr>
          <w:p w:rsidR="00C82D69" w:rsidRPr="00DB370D" w:rsidRDefault="00C82D69" w:rsidP="008E44BE">
            <w:pPr>
              <w:spacing w:after="0"/>
              <w:rPr>
                <w:rFonts w:eastAsia="Calibri"/>
                <w:lang w:val="sr-Latn-R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</w:tr>
      <w:tr w:rsidR="00C82D69" w:rsidRPr="00DB370D" w:rsidTr="00903851">
        <w:trPr>
          <w:gridBefore w:val="1"/>
          <w:wBefore w:w="24" w:type="dxa"/>
          <w:trHeight w:val="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 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D69" w:rsidRPr="00DB370D" w:rsidRDefault="00C82D69" w:rsidP="008E44BE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594F56" w:rsidP="008E44BE">
            <w:pPr>
              <w:spacing w:after="0" w:line="240" w:lineRule="auto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=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C82D69" w:rsidRPr="00DB370D" w:rsidTr="008E44BE">
        <w:trPr>
          <w:gridBefore w:val="1"/>
          <w:wBefore w:w="24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Cyrl-RS" w:eastAsia="sr-Latn-RS"/>
              </w:rPr>
              <w:t>2.</w:t>
            </w:r>
            <w:r w:rsidRPr="00DB370D">
              <w:rPr>
                <w:lang w:val="sr-Latn-RS" w:eastAsia="sr-Latn-RS"/>
              </w:rPr>
              <w:t> </w:t>
            </w:r>
          </w:p>
        </w:tc>
        <w:tc>
          <w:tcPr>
            <w:tcW w:w="4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D69" w:rsidRPr="00DB370D" w:rsidRDefault="00903851" w:rsidP="008E44BE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proofErr w:type="spellStart"/>
            <w:r w:rsidRPr="00903851">
              <w:rPr>
                <w:color w:val="000000"/>
                <w:kern w:val="1"/>
                <w:lang w:eastAsia="ar-SA"/>
              </w:rPr>
              <w:t>Iskop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zemlje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III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kategorije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mokre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za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stopu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nosećih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zidova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pločastog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propusta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dubine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80cm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širine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80cm.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Obračun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po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m³.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ind w:left="-110" w:right="-106"/>
              <w:jc w:val="center"/>
              <w:rPr>
                <w:lang w:val="sr-Cyrl-RS" w:eastAsia="sr-Latn-RS"/>
              </w:rPr>
            </w:pPr>
            <w:r w:rsidRPr="00DB370D">
              <w:rPr>
                <w:color w:val="000000"/>
                <w:kern w:val="1"/>
                <w:lang w:eastAsia="ar-SA"/>
              </w:rPr>
              <w:t>m³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903851" w:rsidP="008E44BE">
            <w:pPr>
              <w:spacing w:after="0" w:line="240" w:lineRule="auto"/>
              <w:ind w:left="-110"/>
              <w:jc w:val="righ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12,00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C82D69" w:rsidRPr="00DB370D" w:rsidTr="008E44BE">
        <w:trPr>
          <w:gridBefore w:val="1"/>
          <w:wBefore w:w="24" w:type="dxa"/>
          <w:trHeight w:val="32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 3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69" w:rsidRPr="00DB370D" w:rsidRDefault="00903851" w:rsidP="008E44BE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proofErr w:type="spellStart"/>
            <w:r w:rsidRPr="00903851">
              <w:rPr>
                <w:color w:val="000000"/>
                <w:kern w:val="1"/>
                <w:lang w:eastAsia="ar-SA"/>
              </w:rPr>
              <w:t>Izrada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stopa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temelja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nosećih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zidova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pločastog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propusta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od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kamenog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nabačaja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d=25cm. 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Obračun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po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m³.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color w:val="000000"/>
                <w:kern w:val="1"/>
                <w:lang w:eastAsia="ar-SA"/>
              </w:rPr>
              <w:t>m³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2D69" w:rsidRPr="00DB370D" w:rsidRDefault="00903851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4,50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C82D69" w:rsidRPr="00DB370D" w:rsidTr="008E44BE">
        <w:trPr>
          <w:gridBefore w:val="1"/>
          <w:wBefore w:w="24" w:type="dxa"/>
          <w:trHeight w:val="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4.</w:t>
            </w:r>
          </w:p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69" w:rsidRPr="00DB370D" w:rsidRDefault="00903851" w:rsidP="008E44BE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proofErr w:type="spellStart"/>
            <w:r w:rsidRPr="00903851">
              <w:rPr>
                <w:color w:val="000000"/>
                <w:kern w:val="1"/>
                <w:lang w:eastAsia="ar-SA"/>
              </w:rPr>
              <w:t>Betoniranje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masivnih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nosećih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zidova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pločastog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propusta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u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odgovarajućoj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oplati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betonom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MB20. U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cenu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uračunat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dovoz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ugradnja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materijala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u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konstrukciju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upotreba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vibratora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oplata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nega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betona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.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Obračun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po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m³.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color w:val="000000"/>
                <w:kern w:val="1"/>
                <w:lang w:eastAsia="ar-SA"/>
              </w:rPr>
              <w:t>m³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2D69" w:rsidRPr="00DB370D" w:rsidRDefault="00903851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9,00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C82D69" w:rsidRPr="00DB370D" w:rsidTr="008E44BE">
        <w:trPr>
          <w:gridBefore w:val="1"/>
          <w:wBefore w:w="24" w:type="dxa"/>
          <w:trHeight w:val="1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5.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69" w:rsidRPr="00DB370D" w:rsidRDefault="00903851" w:rsidP="008E44BE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proofErr w:type="spellStart"/>
            <w:r w:rsidRPr="00903851">
              <w:rPr>
                <w:color w:val="000000"/>
                <w:kern w:val="1"/>
                <w:lang w:eastAsia="ar-SA"/>
              </w:rPr>
              <w:t>Izrada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horizontalnih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armirano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betonskih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greda-nosača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pločastog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propusta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dim. 30/30cm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dužine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L=5m od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betona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MB30,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armiran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armaturom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Ø10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uzengijama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Ø8 l=25cm. U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cenu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uračunat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dovoz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ugradnja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materijala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u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konstrukciju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potrebna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armatura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upotreba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vibratora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oplata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nega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betona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.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Obračun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po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m³.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D3FD2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color w:val="000000"/>
                <w:kern w:val="1"/>
                <w:lang w:eastAsia="ar-SA"/>
              </w:rPr>
              <w:t>m³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2D69" w:rsidRPr="00DB370D" w:rsidRDefault="00903851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1.70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C82D69" w:rsidRPr="00DB370D" w:rsidTr="008E44BE">
        <w:trPr>
          <w:gridBefore w:val="1"/>
          <w:wBefore w:w="24" w:type="dxa"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6.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69" w:rsidRPr="00DB370D" w:rsidRDefault="00903851" w:rsidP="008E44BE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proofErr w:type="spellStart"/>
            <w:r w:rsidRPr="00903851">
              <w:rPr>
                <w:color w:val="000000"/>
                <w:kern w:val="1"/>
                <w:lang w:eastAsia="ar-SA"/>
              </w:rPr>
              <w:t>Izrada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pločastog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proofErr w:type="gramStart"/>
            <w:r w:rsidRPr="00903851">
              <w:rPr>
                <w:color w:val="000000"/>
                <w:kern w:val="1"/>
                <w:lang w:eastAsia="ar-SA"/>
              </w:rPr>
              <w:t>propusta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romboidnog</w:t>
            </w:r>
            <w:proofErr w:type="spellEnd"/>
            <w:proofErr w:type="gram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oblika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>, dim. a x b=</w:t>
            </w:r>
            <w:proofErr w:type="gramStart"/>
            <w:r w:rsidRPr="00903851">
              <w:rPr>
                <w:color w:val="000000"/>
                <w:kern w:val="1"/>
                <w:lang w:eastAsia="ar-SA"/>
              </w:rPr>
              <w:t xml:space="preserve">5,0x5.0m 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od</w:t>
            </w:r>
            <w:proofErr w:type="spellEnd"/>
            <w:proofErr w:type="gram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betona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MB30,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armiran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podužno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rebrastom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armaturom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Ø16/10cm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poprečno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RA Ø14/10cm. U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cenu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uračunat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dovoz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ugradnja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materijala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u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konstrukciju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potrebna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armatura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upotreba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vibratora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oplata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nega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betona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kao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izrada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obostranih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nazidaka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visine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dim.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Lxbxh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= </w:t>
            </w:r>
            <w:proofErr w:type="gramStart"/>
            <w:r w:rsidRPr="00903851">
              <w:rPr>
                <w:color w:val="000000"/>
                <w:kern w:val="1"/>
                <w:lang w:eastAsia="ar-SA"/>
              </w:rPr>
              <w:t xml:space="preserve">5x0.2x0.2m 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Obračun</w:t>
            </w:r>
            <w:proofErr w:type="spellEnd"/>
            <w:proofErr w:type="gram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po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m³.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color w:val="000000"/>
                <w:kern w:val="1"/>
                <w:lang w:eastAsia="ar-SA"/>
              </w:rPr>
              <w:t>m³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2D69" w:rsidRPr="00DB370D" w:rsidRDefault="00903851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8,50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903851" w:rsidRPr="00DB370D" w:rsidTr="008E44BE">
        <w:trPr>
          <w:gridBefore w:val="1"/>
          <w:wBefore w:w="24" w:type="dxa"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851" w:rsidRPr="00DB370D" w:rsidRDefault="00903851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7.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51" w:rsidRPr="00903851" w:rsidRDefault="00903851" w:rsidP="008E44BE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proofErr w:type="spellStart"/>
            <w:r w:rsidRPr="00903851">
              <w:rPr>
                <w:color w:val="000000"/>
                <w:kern w:val="1"/>
                <w:lang w:eastAsia="ar-SA"/>
              </w:rPr>
              <w:t>Ručni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iskop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zemlje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III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kategorije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mokre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za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stopu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temelja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ulazih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izlaznih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krila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pločastog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propusta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dubine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40cm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širine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40cm.</w:t>
            </w:r>
            <w:r w:rsidR="000557B3">
              <w:rPr>
                <w:color w:val="000000"/>
                <w:kern w:val="1"/>
                <w:lang w:eastAsia="ar-SA"/>
              </w:rPr>
              <w:t xml:space="preserve">                 </w:t>
            </w:r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Obračun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po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m³.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851" w:rsidRPr="00DB370D" w:rsidRDefault="00903851" w:rsidP="008E44BE">
            <w:pPr>
              <w:spacing w:after="0" w:line="240" w:lineRule="auto"/>
              <w:rPr>
                <w:color w:val="000000"/>
                <w:kern w:val="1"/>
                <w:lang w:eastAsia="ar-SA"/>
              </w:rPr>
            </w:pPr>
            <w:r w:rsidRPr="00DB370D">
              <w:rPr>
                <w:color w:val="000000"/>
                <w:kern w:val="1"/>
                <w:lang w:eastAsia="ar-SA"/>
              </w:rPr>
              <w:t>m³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03851" w:rsidRPr="00DB370D" w:rsidRDefault="00903851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1,50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03851" w:rsidRPr="00DB370D" w:rsidRDefault="00903851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3851" w:rsidRPr="00DB370D" w:rsidRDefault="00903851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3851" w:rsidRPr="00DB370D" w:rsidRDefault="00903851" w:rsidP="008E44BE">
            <w:pPr>
              <w:spacing w:after="0" w:line="240" w:lineRule="auto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=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851" w:rsidRPr="00DB370D" w:rsidRDefault="00903851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903851" w:rsidRPr="00DB370D" w:rsidTr="008E44BE">
        <w:trPr>
          <w:gridBefore w:val="1"/>
          <w:wBefore w:w="24" w:type="dxa"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851" w:rsidRPr="00DB370D" w:rsidRDefault="00903851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8.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51" w:rsidRPr="00903851" w:rsidRDefault="00903851" w:rsidP="008E44BE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proofErr w:type="spellStart"/>
            <w:r w:rsidRPr="00903851">
              <w:rPr>
                <w:color w:val="000000"/>
                <w:kern w:val="1"/>
                <w:lang w:eastAsia="ar-SA"/>
              </w:rPr>
              <w:t>Izrada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stopa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temelja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ulaznih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izlaznih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krila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pločastog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propusta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od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kamenog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nabačaja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d=25cm. 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Obračun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po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m³.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851" w:rsidRPr="00DB370D" w:rsidRDefault="00903851" w:rsidP="008E44BE">
            <w:pPr>
              <w:spacing w:after="0" w:line="240" w:lineRule="auto"/>
              <w:rPr>
                <w:color w:val="000000"/>
                <w:kern w:val="1"/>
                <w:lang w:eastAsia="ar-SA"/>
              </w:rPr>
            </w:pPr>
            <w:r w:rsidRPr="00DB370D">
              <w:rPr>
                <w:color w:val="000000"/>
                <w:kern w:val="1"/>
                <w:lang w:eastAsia="ar-SA"/>
              </w:rPr>
              <w:t>m³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03851" w:rsidRPr="00DB370D" w:rsidRDefault="00903851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2,00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03851" w:rsidRPr="00DB370D" w:rsidRDefault="00903851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3851" w:rsidRPr="00DB370D" w:rsidRDefault="00903851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3851" w:rsidRPr="00DB370D" w:rsidRDefault="00903851" w:rsidP="008E44BE">
            <w:pPr>
              <w:spacing w:after="0" w:line="240" w:lineRule="auto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=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851" w:rsidRPr="00DB370D" w:rsidRDefault="00903851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903851" w:rsidRPr="00DB370D" w:rsidTr="008E44BE">
        <w:trPr>
          <w:gridBefore w:val="1"/>
          <w:wBefore w:w="24" w:type="dxa"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851" w:rsidRPr="00DB370D" w:rsidRDefault="00903851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9.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51" w:rsidRPr="00903851" w:rsidRDefault="00903851" w:rsidP="008E44BE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proofErr w:type="spellStart"/>
            <w:r w:rsidRPr="00903851">
              <w:rPr>
                <w:color w:val="000000"/>
                <w:kern w:val="1"/>
                <w:lang w:eastAsia="ar-SA"/>
              </w:rPr>
              <w:t>Izrada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ulaznih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izlaznih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krila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pločastog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proposta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dužine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l=3,0m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visine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h=0</w:t>
            </w:r>
            <w:proofErr w:type="gramStart"/>
            <w:r w:rsidRPr="00903851">
              <w:rPr>
                <w:color w:val="000000"/>
                <w:kern w:val="1"/>
                <w:lang w:eastAsia="ar-SA"/>
              </w:rPr>
              <w:t>,5</w:t>
            </w:r>
            <w:proofErr w:type="gramEnd"/>
            <w:r w:rsidRPr="00903851">
              <w:rPr>
                <w:color w:val="000000"/>
                <w:kern w:val="1"/>
                <w:lang w:eastAsia="ar-SA"/>
              </w:rPr>
              <w:t xml:space="preserve">-1,3m, d=0,20m od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betona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MB20 u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odgovarajućoj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oplati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armiran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armaturom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Q131. U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cenu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uračunat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dovoz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ugradnja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materijala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u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konstrukciju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potrebna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armatura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upotreba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vibratora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oplata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nega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lastRenderedPageBreak/>
              <w:t>betona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.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Obračun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po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m³.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851" w:rsidRPr="00DB370D" w:rsidRDefault="00903851" w:rsidP="008E44BE">
            <w:pPr>
              <w:spacing w:after="0" w:line="240" w:lineRule="auto"/>
              <w:rPr>
                <w:color w:val="000000"/>
                <w:kern w:val="1"/>
                <w:lang w:eastAsia="ar-SA"/>
              </w:rPr>
            </w:pPr>
            <w:r w:rsidRPr="00DB370D">
              <w:rPr>
                <w:color w:val="000000"/>
                <w:kern w:val="1"/>
                <w:lang w:eastAsia="ar-SA"/>
              </w:rPr>
              <w:lastRenderedPageBreak/>
              <w:t>m³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03851" w:rsidRPr="00DB370D" w:rsidRDefault="00903851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3,50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03851" w:rsidRPr="00DB370D" w:rsidRDefault="00903851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3851" w:rsidRPr="00DB370D" w:rsidRDefault="00903851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3851" w:rsidRPr="00DB370D" w:rsidRDefault="00903851" w:rsidP="008E44BE">
            <w:pPr>
              <w:spacing w:after="0" w:line="240" w:lineRule="auto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=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851" w:rsidRPr="00DB370D" w:rsidRDefault="00903851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903851" w:rsidRPr="00DB370D" w:rsidTr="008E44BE">
        <w:trPr>
          <w:gridBefore w:val="1"/>
          <w:wBefore w:w="24" w:type="dxa"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851" w:rsidRPr="00DB370D" w:rsidRDefault="00903851" w:rsidP="00903851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lastRenderedPageBreak/>
              <w:t>10.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51" w:rsidRPr="00903851" w:rsidRDefault="00903851" w:rsidP="008E44BE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proofErr w:type="spellStart"/>
            <w:r w:rsidRPr="00903851">
              <w:rPr>
                <w:color w:val="000000"/>
                <w:kern w:val="1"/>
                <w:lang w:eastAsia="ar-SA"/>
              </w:rPr>
              <w:t>Stabilizacija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tla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oko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propusta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iskopanom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zemljom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i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profilisanje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obala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oko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pločastog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propusta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.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Obračun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903851">
              <w:rPr>
                <w:color w:val="000000"/>
                <w:kern w:val="1"/>
                <w:lang w:eastAsia="ar-SA"/>
              </w:rPr>
              <w:t>paušalno</w:t>
            </w:r>
            <w:proofErr w:type="spellEnd"/>
            <w:r w:rsidRPr="00903851">
              <w:rPr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851" w:rsidRPr="00DB370D" w:rsidRDefault="00903851" w:rsidP="008E44BE">
            <w:pPr>
              <w:spacing w:after="0" w:line="240" w:lineRule="auto"/>
              <w:rPr>
                <w:color w:val="000000"/>
                <w:kern w:val="1"/>
                <w:lang w:eastAsia="ar-SA"/>
              </w:rPr>
            </w:pPr>
            <w:proofErr w:type="spellStart"/>
            <w:r>
              <w:rPr>
                <w:color w:val="000000"/>
                <w:kern w:val="1"/>
                <w:lang w:eastAsia="ar-SA"/>
              </w:rPr>
              <w:t>paušal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03851" w:rsidRPr="00DB370D" w:rsidRDefault="00903851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1,00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03851" w:rsidRPr="00DB370D" w:rsidRDefault="00903851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3851" w:rsidRPr="00DB370D" w:rsidRDefault="00903851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3851" w:rsidRPr="00DB370D" w:rsidRDefault="00903851" w:rsidP="008E44BE">
            <w:pPr>
              <w:spacing w:after="0" w:line="240" w:lineRule="auto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=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851" w:rsidRPr="00DB370D" w:rsidRDefault="00903851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C82D69" w:rsidRPr="00DB370D" w:rsidTr="008E44BE">
        <w:trPr>
          <w:trHeight w:val="32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8A6DB1" w:rsidP="008A6DB1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>
              <w:rPr>
                <w:b/>
                <w:lang w:val="sr-Latn-RS" w:eastAsia="sr-Latn-RS"/>
              </w:rPr>
              <w:t>Ukupno bez PDV-a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C82D69" w:rsidRPr="00DB370D" w:rsidTr="008E44BE">
        <w:trPr>
          <w:trHeight w:val="32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8A6DB1" w:rsidP="008A6DB1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>
              <w:rPr>
                <w:b/>
                <w:lang w:val="sr-Latn-RS" w:eastAsia="sr-Latn-RS"/>
              </w:rPr>
              <w:t>PDV-a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C82D69" w:rsidRPr="00DB370D" w:rsidTr="008E44BE">
        <w:trPr>
          <w:trHeight w:val="32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8A6DB1" w:rsidP="008A6DB1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>
              <w:rPr>
                <w:b/>
                <w:lang w:val="sr-Latn-RS" w:eastAsia="sr-Latn-RS"/>
              </w:rPr>
              <w:t>SVEGA</w:t>
            </w:r>
            <w:r w:rsidR="00C82D69" w:rsidRPr="00DB370D">
              <w:rPr>
                <w:b/>
                <w:lang w:val="sr-Cyrl-RS" w:eastAsia="sr-Latn-RS"/>
              </w:rPr>
              <w:t>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C82D69" w:rsidRPr="00DB370D" w:rsidTr="008E44BE">
        <w:trPr>
          <w:trHeight w:val="492"/>
        </w:trPr>
        <w:tc>
          <w:tcPr>
            <w:tcW w:w="709" w:type="dxa"/>
            <w:gridSpan w:val="3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397" w:type="dxa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567" w:type="dxa"/>
            <w:gridSpan w:val="3"/>
            <w:vAlign w:val="center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C82D69" w:rsidRPr="00DB370D" w:rsidTr="008E44BE">
        <w:trPr>
          <w:trHeight w:val="324"/>
        </w:trPr>
        <w:tc>
          <w:tcPr>
            <w:tcW w:w="709" w:type="dxa"/>
            <w:gridSpan w:val="3"/>
            <w:tcBorders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397" w:type="dxa"/>
            <w:tcBorders>
              <w:left w:val="nil"/>
            </w:tcBorders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C82D69" w:rsidRPr="00DB370D" w:rsidTr="008E44BE">
        <w:trPr>
          <w:trHeight w:val="492"/>
        </w:trPr>
        <w:tc>
          <w:tcPr>
            <w:tcW w:w="709" w:type="dxa"/>
            <w:gridSpan w:val="3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397" w:type="dxa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C82D69" w:rsidRPr="00DB370D" w:rsidTr="008E44BE">
        <w:trPr>
          <w:trHeight w:val="435"/>
        </w:trPr>
        <w:tc>
          <w:tcPr>
            <w:tcW w:w="709" w:type="dxa"/>
            <w:gridSpan w:val="3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397" w:type="dxa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Cyrl-RS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2EEEB1DF" wp14:editId="162A83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" name="Picture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77F9A315" wp14:editId="3EF25A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" name="Picture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72814D77" wp14:editId="6585CA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" name="Picture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58B4F100" wp14:editId="308E68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" name="Picture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3360" behindDoc="0" locked="0" layoutInCell="1" allowOverlap="1" wp14:anchorId="624E34CD" wp14:editId="6D4C8A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" name="Picture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2C5D6A77" wp14:editId="16CA1E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" name="Picture 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5408" behindDoc="0" locked="0" layoutInCell="1" allowOverlap="1" wp14:anchorId="630BF0C4" wp14:editId="5C2070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" name="Picture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638FCF7A" wp14:editId="1F1756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" name="Picture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5D58D57F" wp14:editId="34034D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" name="Picture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8480" behindDoc="0" locked="0" layoutInCell="1" allowOverlap="1" wp14:anchorId="7DB9F0A4" wp14:editId="6151CA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" name="Picture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19C2168B" wp14:editId="45E78B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2" name="Picture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0528" behindDoc="0" locked="0" layoutInCell="1" allowOverlap="1" wp14:anchorId="5EE3096E" wp14:editId="46ED98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3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1552" behindDoc="0" locked="0" layoutInCell="1" allowOverlap="1" wp14:anchorId="23F3E0AC" wp14:editId="5DFEF6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4" name="Pictur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2576" behindDoc="0" locked="0" layoutInCell="1" allowOverlap="1" wp14:anchorId="19497283" wp14:editId="31BAB9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5" name="Pictur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3600" behindDoc="0" locked="0" layoutInCell="1" allowOverlap="1" wp14:anchorId="635DAB10" wp14:editId="1B7870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6" name="Pictur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4624" behindDoc="0" locked="0" layoutInCell="1" allowOverlap="1" wp14:anchorId="768E7EE9" wp14:editId="53A7AC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7" name="Pictur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5648" behindDoc="0" locked="0" layoutInCell="1" allowOverlap="1" wp14:anchorId="628EAE22" wp14:editId="16BB34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8" name="Pictur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6672" behindDoc="0" locked="0" layoutInCell="1" allowOverlap="1" wp14:anchorId="26E1BBE1" wp14:editId="3CF15C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9" name="Pictur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7696" behindDoc="0" locked="0" layoutInCell="1" allowOverlap="1" wp14:anchorId="12669E6C" wp14:editId="05D854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0" name="Pictur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8720" behindDoc="0" locked="0" layoutInCell="1" allowOverlap="1" wp14:anchorId="5727CBBE" wp14:editId="2CC01E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1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9744" behindDoc="0" locked="0" layoutInCell="1" allowOverlap="1" wp14:anchorId="616B6695" wp14:editId="704B4B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2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139B7000" wp14:editId="4D245A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3" name="Pictur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1792" behindDoc="0" locked="0" layoutInCell="1" allowOverlap="1" wp14:anchorId="069EE14B" wp14:editId="18359B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4" name="Pictur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5B99036F" wp14:editId="18259A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5" name="Picture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3840" behindDoc="0" locked="0" layoutInCell="1" allowOverlap="1" wp14:anchorId="75B0B6BC" wp14:editId="175F4B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6" name="Pictur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3DE7E02E" wp14:editId="039009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7" name="Pictur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5888" behindDoc="0" locked="0" layoutInCell="1" allowOverlap="1" wp14:anchorId="47C91D3C" wp14:editId="097367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8" name="Pictur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2B4EF361" wp14:editId="0EDB94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9" name="Picture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7936" behindDoc="0" locked="0" layoutInCell="1" allowOverlap="1" wp14:anchorId="18CE58D5" wp14:editId="3F32A8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0" name="Picture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8960" behindDoc="0" locked="0" layoutInCell="1" allowOverlap="1" wp14:anchorId="157B6295" wp14:editId="3981B5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1" name="Picture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9984" behindDoc="0" locked="0" layoutInCell="1" allowOverlap="1" wp14:anchorId="402C85EF" wp14:editId="071AF6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2" name="Pictur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1008" behindDoc="0" locked="0" layoutInCell="1" allowOverlap="1" wp14:anchorId="30806294" wp14:editId="485298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3" name="Pictur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2032" behindDoc="0" locked="0" layoutInCell="1" allowOverlap="1" wp14:anchorId="23A73926" wp14:editId="61482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4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3056" behindDoc="0" locked="0" layoutInCell="1" allowOverlap="1" wp14:anchorId="28895249" wp14:editId="372672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5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4080" behindDoc="0" locked="0" layoutInCell="1" allowOverlap="1" wp14:anchorId="58F4BA32" wp14:editId="3F97ED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6" name="Picture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5104" behindDoc="0" locked="0" layoutInCell="1" allowOverlap="1" wp14:anchorId="426ED4BC" wp14:editId="30E3FA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7" name="Picture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6128" behindDoc="0" locked="0" layoutInCell="1" allowOverlap="1" wp14:anchorId="35016DEF" wp14:editId="12E33E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8" name="Picture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7152" behindDoc="0" locked="0" layoutInCell="1" allowOverlap="1" wp14:anchorId="32E70B18" wp14:editId="64A178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9" name="Picture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8176" behindDoc="0" locked="0" layoutInCell="1" allowOverlap="1" wp14:anchorId="219F6056" wp14:editId="7A3F94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0" name="Picture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9200" behindDoc="0" locked="0" layoutInCell="1" allowOverlap="1" wp14:anchorId="743AEEA7" wp14:editId="13E279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1" name="Picture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0224" behindDoc="0" locked="0" layoutInCell="1" allowOverlap="1" wp14:anchorId="725ECE72" wp14:editId="3A22E7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2" name="Pictur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1248" behindDoc="0" locked="0" layoutInCell="1" allowOverlap="1" wp14:anchorId="681D8513" wp14:editId="4F8705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3" name="Pictur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2272" behindDoc="0" locked="0" layoutInCell="1" allowOverlap="1" wp14:anchorId="09E97EB9" wp14:editId="5DAF46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4" name="Picture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3296" behindDoc="0" locked="0" layoutInCell="1" allowOverlap="1" wp14:anchorId="2831F2FA" wp14:editId="1F4328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5" name="Picture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4320" behindDoc="0" locked="0" layoutInCell="1" allowOverlap="1" wp14:anchorId="6E6DF6C0" wp14:editId="0BA009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6" name="Picture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5344" behindDoc="0" locked="0" layoutInCell="1" allowOverlap="1" wp14:anchorId="1593A73A" wp14:editId="5C8314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7" name="Picture 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6368" behindDoc="0" locked="0" layoutInCell="1" allowOverlap="1" wp14:anchorId="2BAD5763" wp14:editId="33FE2C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8" name="Picture 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7392" behindDoc="0" locked="0" layoutInCell="1" allowOverlap="1" wp14:anchorId="390DA61C" wp14:editId="5BAA54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9" name="Picture 1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8416" behindDoc="0" locked="0" layoutInCell="1" allowOverlap="1" wp14:anchorId="306EA0B9" wp14:editId="1F1896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0" name="Picture 1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9440" behindDoc="0" locked="0" layoutInCell="1" allowOverlap="1" wp14:anchorId="0D58360D" wp14:editId="0C1E38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1" name="Picture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0464" behindDoc="0" locked="0" layoutInCell="1" allowOverlap="1" wp14:anchorId="7E735DFC" wp14:editId="2AE976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2" name="Pictur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1488" behindDoc="0" locked="0" layoutInCell="1" allowOverlap="1" wp14:anchorId="59797992" wp14:editId="2439C9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3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2512" behindDoc="0" locked="0" layoutInCell="1" allowOverlap="1" wp14:anchorId="58028F88" wp14:editId="754949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4" name="Pictur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3536" behindDoc="0" locked="0" layoutInCell="1" allowOverlap="1" wp14:anchorId="1799295B" wp14:editId="69D459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5" name="Pictur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4560" behindDoc="0" locked="0" layoutInCell="1" allowOverlap="1" wp14:anchorId="127A94B7" wp14:editId="03A7E4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6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5584" behindDoc="0" locked="0" layoutInCell="1" allowOverlap="1" wp14:anchorId="5AFDBE62" wp14:editId="537D8C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7" name="Pictur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6608" behindDoc="0" locked="0" layoutInCell="1" allowOverlap="1" wp14:anchorId="1276396B" wp14:editId="5C8566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8" name="Pictur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7632" behindDoc="0" locked="0" layoutInCell="1" allowOverlap="1" wp14:anchorId="04B687E4" wp14:editId="6987DC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9" name="Picture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8656" behindDoc="0" locked="0" layoutInCell="1" allowOverlap="1" wp14:anchorId="1C2B3CBD" wp14:editId="41C5D3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0" name="Picture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9680" behindDoc="0" locked="0" layoutInCell="1" allowOverlap="1" wp14:anchorId="5D4F180F" wp14:editId="3E5AD3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1" name="Picture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843" w:type="dxa"/>
            <w:gridSpan w:val="3"/>
            <w:vAlign w:val="bottom"/>
            <w:hideMark/>
          </w:tcPr>
          <w:p w:rsidR="00C82D69" w:rsidRPr="00DB370D" w:rsidRDefault="00C82D69" w:rsidP="008E44BE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C82D69" w:rsidRPr="00DB370D" w:rsidTr="008E44BE">
        <w:trPr>
          <w:gridBefore w:val="1"/>
          <w:wBefore w:w="24" w:type="dxa"/>
          <w:trHeight w:val="249"/>
        </w:trPr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4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DB370D">
              <w:rPr>
                <w:lang w:eastAsia="ar-SA"/>
              </w:rPr>
              <w:t xml:space="preserve">у </w:t>
            </w:r>
            <w:proofErr w:type="spellStart"/>
            <w:r w:rsidRPr="00DB370D">
              <w:rPr>
                <w:lang w:eastAsia="ar-SA"/>
              </w:rPr>
              <w:t>законском</w:t>
            </w:r>
            <w:proofErr w:type="spellEnd"/>
            <w:r w:rsidRPr="00DB370D">
              <w:rPr>
                <w:lang w:eastAsia="ar-SA"/>
              </w:rPr>
              <w:t xml:space="preserve"> </w:t>
            </w:r>
            <w:proofErr w:type="spellStart"/>
            <w:r w:rsidRPr="00DB370D">
              <w:rPr>
                <w:lang w:eastAsia="ar-SA"/>
              </w:rPr>
              <w:t>року</w:t>
            </w:r>
            <w:proofErr w:type="spellEnd"/>
            <w:r w:rsidRPr="00DB370D">
              <w:rPr>
                <w:lang w:eastAsia="ar-SA"/>
              </w:rPr>
              <w:t xml:space="preserve"> </w:t>
            </w:r>
            <w:proofErr w:type="spellStart"/>
            <w:r w:rsidRPr="00DB370D">
              <w:rPr>
                <w:lang w:eastAsia="ar-SA"/>
              </w:rPr>
              <w:t>од</w:t>
            </w:r>
            <w:proofErr w:type="spellEnd"/>
            <w:r w:rsidRPr="00DB370D">
              <w:rPr>
                <w:lang w:eastAsia="ar-SA"/>
              </w:rPr>
              <w:t xml:space="preserve"> 45 </w:t>
            </w:r>
            <w:proofErr w:type="spellStart"/>
            <w:r w:rsidRPr="00DB370D">
              <w:rPr>
                <w:lang w:eastAsia="ar-SA"/>
              </w:rPr>
              <w:t>дана</w:t>
            </w:r>
            <w:proofErr w:type="spellEnd"/>
          </w:p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C82D69" w:rsidRPr="00DB370D" w:rsidTr="008E44BE">
        <w:trPr>
          <w:gridBefore w:val="1"/>
          <w:wBefore w:w="24" w:type="dxa"/>
        </w:trPr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rFonts w:eastAsia="TimesNewRomanPSMT"/>
                <w:bCs/>
                <w:lang w:val="sr-Cyrl-RS"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>Рок важења понуде</w:t>
            </w:r>
          </w:p>
        </w:tc>
        <w:tc>
          <w:tcPr>
            <w:tcW w:w="4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  <w:r w:rsidRPr="00DB370D">
              <w:rPr>
                <w:rFonts w:eastAsia="TimesNewRomanPSMT"/>
                <w:bCs/>
                <w:lang w:val="sr-Cyrl-RS" w:eastAsia="ar-SA"/>
              </w:rPr>
              <w:t>_________</w:t>
            </w:r>
            <w:r w:rsidRPr="00DB370D">
              <w:rPr>
                <w:rFonts w:eastAsia="TimesNewRomanPSMT"/>
                <w:bCs/>
                <w:lang w:val="ru-RU" w:eastAsia="ar-SA"/>
              </w:rPr>
              <w:t xml:space="preserve">не краћи од </w:t>
            </w:r>
            <w:r w:rsidRPr="00DB370D">
              <w:rPr>
                <w:rFonts w:eastAsia="TimesNewRomanPSMT"/>
                <w:bCs/>
                <w:lang w:val="sr-Latn-RS" w:eastAsia="ar-SA"/>
              </w:rPr>
              <w:t xml:space="preserve"> 30</w:t>
            </w:r>
            <w:r w:rsidRPr="00DB370D">
              <w:rPr>
                <w:rFonts w:eastAsia="TimesNewRomanPSMT"/>
                <w:bCs/>
                <w:lang w:val="ru-RU" w:eastAsia="ar-SA"/>
              </w:rPr>
              <w:t xml:space="preserve"> дана</w:t>
            </w:r>
          </w:p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</w:p>
        </w:tc>
      </w:tr>
      <w:tr w:rsidR="00C82D69" w:rsidRPr="00DB370D" w:rsidTr="008E44BE">
        <w:trPr>
          <w:gridBefore w:val="1"/>
          <w:wBefore w:w="24" w:type="dxa"/>
        </w:trPr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>Рок завршетка радова</w:t>
            </w:r>
          </w:p>
        </w:tc>
        <w:tc>
          <w:tcPr>
            <w:tcW w:w="4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</w:p>
          <w:p w:rsidR="00C82D69" w:rsidRPr="00DB370D" w:rsidRDefault="00C82D69" w:rsidP="008E44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B370D">
              <w:rPr>
                <w:b/>
                <w:bCs/>
                <w:i/>
                <w:iCs/>
                <w:lang w:eastAsia="ar-SA"/>
              </w:rPr>
              <w:t xml:space="preserve">_________ </w:t>
            </w:r>
            <w:proofErr w:type="spellStart"/>
            <w:r w:rsidRPr="00DB370D">
              <w:rPr>
                <w:bCs/>
                <w:iCs/>
                <w:lang w:eastAsia="ar-SA"/>
              </w:rPr>
              <w:t>не</w:t>
            </w:r>
            <w:proofErr w:type="spellEnd"/>
            <w:r w:rsidRPr="00DB370D">
              <w:rPr>
                <w:bCs/>
                <w:iCs/>
                <w:lang w:eastAsia="ar-SA"/>
              </w:rPr>
              <w:t xml:space="preserve"> </w:t>
            </w:r>
            <w:proofErr w:type="spellStart"/>
            <w:r w:rsidRPr="00DB370D">
              <w:rPr>
                <w:bCs/>
                <w:iCs/>
                <w:lang w:eastAsia="ar-SA"/>
              </w:rPr>
              <w:t>дужи</w:t>
            </w:r>
            <w:proofErr w:type="spellEnd"/>
            <w:r w:rsidRPr="00DB370D">
              <w:rPr>
                <w:bCs/>
                <w:iCs/>
                <w:lang w:eastAsia="ar-SA"/>
              </w:rPr>
              <w:t xml:space="preserve"> </w:t>
            </w:r>
            <w:proofErr w:type="spellStart"/>
            <w:r w:rsidRPr="00DB370D">
              <w:rPr>
                <w:bCs/>
                <w:iCs/>
                <w:lang w:eastAsia="ar-SA"/>
              </w:rPr>
              <w:t>од</w:t>
            </w:r>
            <w:proofErr w:type="spellEnd"/>
            <w:r w:rsidRPr="00DB370D">
              <w:rPr>
                <w:bCs/>
                <w:iCs/>
                <w:lang w:eastAsia="ar-SA"/>
              </w:rPr>
              <w:t xml:space="preserve"> 20</w:t>
            </w:r>
            <w:r w:rsidRPr="00DB370D">
              <w:rPr>
                <w:bCs/>
                <w:iCs/>
                <w:lang w:val="sr-Cyrl-RS" w:eastAsia="ar-SA"/>
              </w:rPr>
              <w:t xml:space="preserve"> </w:t>
            </w:r>
            <w:r>
              <w:rPr>
                <w:bCs/>
                <w:iCs/>
                <w:lang w:val="sr-Cyrl-RS" w:eastAsia="ar-SA"/>
              </w:rPr>
              <w:t>календарских дана</w:t>
            </w:r>
          </w:p>
        </w:tc>
      </w:tr>
    </w:tbl>
    <w:p w:rsidR="00C82D69" w:rsidRPr="00DB370D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 w:rsidRPr="00DB370D">
        <w:rPr>
          <w:rFonts w:eastAsia="TimesNewRomanPSMT"/>
          <w:bCs/>
          <w:lang w:val="sr-Cyrl-RS" w:eastAsia="ar-SA"/>
        </w:rPr>
        <w:tab/>
      </w:r>
      <w:r w:rsidRPr="00DB370D">
        <w:rPr>
          <w:color w:val="000000"/>
          <w:kern w:val="2"/>
          <w:lang w:eastAsia="ar-SA"/>
        </w:rPr>
        <w:t xml:space="preserve">                                     </w:t>
      </w:r>
    </w:p>
    <w:p w:rsidR="00C82D69" w:rsidRPr="00DB370D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C82D69" w:rsidRPr="00DB370D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</w:t>
      </w:r>
    </w:p>
    <w:p w:rsidR="00C82D69" w:rsidRPr="00DB370D" w:rsidRDefault="00C82D69" w:rsidP="00C82D69">
      <w:pPr>
        <w:suppressAutoHyphens/>
        <w:spacing w:after="0" w:line="100" w:lineRule="atLeast"/>
        <w:ind w:left="360"/>
        <w:rPr>
          <w:color w:val="000000"/>
          <w:kern w:val="2"/>
          <w:lang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    П о н у ђ а </w:t>
      </w:r>
      <w:proofErr w:type="gramStart"/>
      <w:r w:rsidRPr="00DB370D">
        <w:rPr>
          <w:color w:val="000000"/>
          <w:kern w:val="2"/>
          <w:lang w:eastAsia="ar-SA"/>
        </w:rPr>
        <w:t>ч :</w:t>
      </w:r>
      <w:proofErr w:type="gramEnd"/>
    </w:p>
    <w:p w:rsidR="00C82D69" w:rsidRPr="00DB370D" w:rsidRDefault="00C82D69" w:rsidP="00C82D69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B370D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__________________  </w:t>
      </w:r>
    </w:p>
    <w:p w:rsidR="00C82D69" w:rsidRPr="00DB370D" w:rsidRDefault="00C82D69" w:rsidP="00C82D69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C82D69" w:rsidRPr="00DB370D" w:rsidRDefault="00C82D69" w:rsidP="00C82D69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C82D69" w:rsidRPr="00DB370D" w:rsidRDefault="00C82D69" w:rsidP="00C82D69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C82D69" w:rsidRPr="00DB370D" w:rsidRDefault="00C82D69" w:rsidP="00C82D69">
      <w:pPr>
        <w:suppressAutoHyphens/>
        <w:spacing w:after="0" w:line="100" w:lineRule="atLeast"/>
        <w:jc w:val="both"/>
        <w:rPr>
          <w:i/>
          <w:iCs/>
          <w:color w:val="000000"/>
          <w:kern w:val="2"/>
          <w:lang w:val="sr-Cyrl-CS" w:eastAsia="ar-SA"/>
        </w:rPr>
      </w:pPr>
      <w:proofErr w:type="spellStart"/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Напомене</w:t>
      </w:r>
      <w:proofErr w:type="spellEnd"/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:</w:t>
      </w:r>
      <w:r w:rsidRPr="00DB370D">
        <w:rPr>
          <w:b/>
          <w:bCs/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Образац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понуде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понуђач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мора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да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proofErr w:type="gramStart"/>
      <w:r w:rsidRPr="00DB370D">
        <w:rPr>
          <w:i/>
          <w:iCs/>
          <w:color w:val="000000"/>
          <w:kern w:val="2"/>
          <w:lang w:eastAsia="ar-SA"/>
        </w:rPr>
        <w:t>попуни</w:t>
      </w:r>
      <w:proofErr w:type="spellEnd"/>
      <w:r w:rsidRPr="00DB370D">
        <w:rPr>
          <w:i/>
          <w:iCs/>
          <w:color w:val="000000"/>
          <w:kern w:val="2"/>
          <w:lang w:val="sr-Cyrl-RS" w:eastAsia="ar-SA"/>
        </w:rPr>
        <w:t xml:space="preserve"> </w:t>
      </w:r>
      <w:r w:rsidRPr="00DB370D">
        <w:rPr>
          <w:i/>
          <w:iCs/>
          <w:color w:val="000000"/>
          <w:kern w:val="2"/>
          <w:lang w:eastAsia="ar-SA"/>
        </w:rPr>
        <w:t xml:space="preserve"> и</w:t>
      </w:r>
      <w:proofErr w:type="gram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потпише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,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чиме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r w:rsidRPr="00DB370D">
        <w:rPr>
          <w:i/>
          <w:iCs/>
          <w:color w:val="000000"/>
          <w:kern w:val="2"/>
          <w:lang w:val="sr-Cyrl-CS" w:eastAsia="ar-SA"/>
        </w:rPr>
        <w:t>п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отврђује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да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су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тачни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подаци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који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су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у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обрасцу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понуде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наведени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. </w:t>
      </w:r>
    </w:p>
    <w:p w:rsidR="00C82D69" w:rsidRPr="00DB370D" w:rsidRDefault="00C82D69" w:rsidP="00C82D69">
      <w:pPr>
        <w:rPr>
          <w:rFonts w:asciiTheme="minorHAnsi" w:eastAsiaTheme="minorHAnsi" w:hAnsiTheme="minorHAnsi" w:cstheme="minorBidi"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  <w:bookmarkStart w:id="0" w:name="_GoBack"/>
      <w:bookmarkEnd w:id="0"/>
    </w:p>
    <w:p w:rsidR="00C82D69" w:rsidRDefault="00C82D69" w:rsidP="00C82D69">
      <w:pPr>
        <w:rPr>
          <w:b/>
          <w:bCs/>
          <w:lang w:val="sr-Cyrl-RS"/>
        </w:rPr>
      </w:pPr>
    </w:p>
    <w:p w:rsidR="00C82D69" w:rsidRPr="00DB370D" w:rsidRDefault="00C82D69" w:rsidP="00C82D69"/>
    <w:p w:rsidR="00740E0C" w:rsidRDefault="00740E0C"/>
    <w:sectPr w:rsidR="00740E0C" w:rsidSect="00DB37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D5"/>
    <w:rsid w:val="000557B3"/>
    <w:rsid w:val="00251CD5"/>
    <w:rsid w:val="00283594"/>
    <w:rsid w:val="00594F56"/>
    <w:rsid w:val="00740E0C"/>
    <w:rsid w:val="008A6DB1"/>
    <w:rsid w:val="00903851"/>
    <w:rsid w:val="00B519CF"/>
    <w:rsid w:val="00C82D69"/>
    <w:rsid w:val="00CD3FD2"/>
    <w:rsid w:val="00C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6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6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abavke.opstina.p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11</cp:revision>
  <dcterms:created xsi:type="dcterms:W3CDTF">2020-10-29T09:31:00Z</dcterms:created>
  <dcterms:modified xsi:type="dcterms:W3CDTF">2020-10-30T11:18:00Z</dcterms:modified>
</cp:coreProperties>
</file>