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0C" w:rsidRDefault="00C0340C" w:rsidP="00C034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основу Мера Владе Републике Србије и Кризног штаба за сузбијање инфекције вирусом COVID - 19,  Кризни штаб за праћење стања и предузимање мера на територији града Прокупља на седници одржаној дана </w:t>
      </w:r>
      <w:r w:rsidR="00EE0E99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EE0E99">
        <w:rPr>
          <w:sz w:val="28"/>
          <w:szCs w:val="28"/>
        </w:rPr>
        <w:t>11</w:t>
      </w:r>
      <w:r>
        <w:rPr>
          <w:sz w:val="28"/>
          <w:szCs w:val="28"/>
        </w:rPr>
        <w:t>.2020 године, донео је</w:t>
      </w:r>
    </w:p>
    <w:p w:rsidR="00C0340C" w:rsidRDefault="00C0340C" w:rsidP="00C0340C">
      <w:pPr>
        <w:rPr>
          <w:sz w:val="28"/>
          <w:szCs w:val="28"/>
        </w:rPr>
      </w:pPr>
    </w:p>
    <w:p w:rsidR="00C0340C" w:rsidRPr="00EE0E99" w:rsidRDefault="00EE0E99" w:rsidP="00C03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К Љ У Ч А К</w:t>
      </w:r>
    </w:p>
    <w:p w:rsidR="00C0340C" w:rsidRDefault="00C0340C" w:rsidP="00C0340C">
      <w:pPr>
        <w:jc w:val="center"/>
        <w:rPr>
          <w:sz w:val="28"/>
          <w:szCs w:val="28"/>
        </w:rPr>
      </w:pPr>
    </w:p>
    <w:p w:rsidR="00C0340C" w:rsidRDefault="00C0340C" w:rsidP="00C0340C">
      <w:pPr>
        <w:jc w:val="center"/>
        <w:rPr>
          <w:sz w:val="28"/>
          <w:szCs w:val="28"/>
        </w:rPr>
      </w:pPr>
    </w:p>
    <w:p w:rsidR="00C0340C" w:rsidRDefault="00C0340C" w:rsidP="00C0340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циљу превенције и спречавања ширења заразе вирусом COVID</w:t>
      </w:r>
      <w:r w:rsidRPr="00EE0E99">
        <w:rPr>
          <w:sz w:val="28"/>
          <w:szCs w:val="28"/>
        </w:rPr>
        <w:t xml:space="preserve"> – 19 </w:t>
      </w:r>
      <w:r>
        <w:rPr>
          <w:sz w:val="28"/>
          <w:szCs w:val="28"/>
        </w:rPr>
        <w:t>на територији града Прокупља,</w:t>
      </w:r>
    </w:p>
    <w:p w:rsidR="00C0340C" w:rsidRDefault="00C0340C" w:rsidP="00C0340C">
      <w:pPr>
        <w:ind w:left="1080"/>
        <w:jc w:val="both"/>
        <w:rPr>
          <w:sz w:val="28"/>
          <w:szCs w:val="28"/>
        </w:rPr>
      </w:pPr>
    </w:p>
    <w:p w:rsidR="00C0340C" w:rsidRDefault="00EE0E99" w:rsidP="00C0340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ОГРАНИЧАВА СЕ организовано окупљање људи на максимално пет особа у затвореном и отвореном простору. ( наведена мера се односи на све врсте прослава, конгреса, семинара и слично).</w:t>
      </w:r>
    </w:p>
    <w:p w:rsidR="00EE0E99" w:rsidRDefault="00A430A8" w:rsidP="00C0340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Ограничење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однос</w:t>
      </w:r>
      <w:proofErr w:type="spellEnd"/>
      <w:r>
        <w:rPr>
          <w:sz w:val="28"/>
          <w:szCs w:val="28"/>
          <w:lang/>
        </w:rPr>
        <w:t>и</w:t>
      </w:r>
      <w:r w:rsidR="002A08DF">
        <w:rPr>
          <w:sz w:val="28"/>
          <w:szCs w:val="28"/>
        </w:rPr>
        <w:t xml:space="preserve"> </w:t>
      </w:r>
      <w:proofErr w:type="spellStart"/>
      <w:r w:rsidR="002A08DF">
        <w:rPr>
          <w:sz w:val="28"/>
          <w:szCs w:val="28"/>
        </w:rPr>
        <w:t>на</w:t>
      </w:r>
      <w:proofErr w:type="spellEnd"/>
      <w:r w:rsidR="002A08DF">
        <w:rPr>
          <w:sz w:val="28"/>
          <w:szCs w:val="28"/>
        </w:rPr>
        <w:t xml:space="preserve"> </w:t>
      </w:r>
      <w:proofErr w:type="spellStart"/>
      <w:r w:rsidR="002A08DF">
        <w:rPr>
          <w:sz w:val="28"/>
          <w:szCs w:val="28"/>
        </w:rPr>
        <w:t>школску</w:t>
      </w:r>
      <w:proofErr w:type="spellEnd"/>
      <w:r w:rsidR="002A08DF">
        <w:rPr>
          <w:sz w:val="28"/>
          <w:szCs w:val="28"/>
        </w:rPr>
        <w:t xml:space="preserve"> и </w:t>
      </w:r>
      <w:proofErr w:type="spellStart"/>
      <w:r w:rsidR="002A08DF">
        <w:rPr>
          <w:sz w:val="28"/>
          <w:szCs w:val="28"/>
        </w:rPr>
        <w:t>радну</w:t>
      </w:r>
      <w:proofErr w:type="spellEnd"/>
      <w:r w:rsidR="002A08DF">
        <w:rPr>
          <w:sz w:val="28"/>
          <w:szCs w:val="28"/>
        </w:rPr>
        <w:t xml:space="preserve"> </w:t>
      </w:r>
      <w:proofErr w:type="spellStart"/>
      <w:r w:rsidR="002A08DF">
        <w:rPr>
          <w:sz w:val="28"/>
          <w:szCs w:val="28"/>
        </w:rPr>
        <w:t>средину</w:t>
      </w:r>
      <w:proofErr w:type="spellEnd"/>
      <w:r w:rsidR="002A08DF">
        <w:rPr>
          <w:sz w:val="28"/>
          <w:szCs w:val="28"/>
        </w:rPr>
        <w:t xml:space="preserve">, </w:t>
      </w:r>
      <w:proofErr w:type="spellStart"/>
      <w:r w:rsidR="002A08DF">
        <w:rPr>
          <w:sz w:val="28"/>
          <w:szCs w:val="28"/>
        </w:rPr>
        <w:t>позоришне</w:t>
      </w:r>
      <w:proofErr w:type="spellEnd"/>
      <w:r w:rsidR="00B405BC">
        <w:rPr>
          <w:sz w:val="28"/>
          <w:szCs w:val="28"/>
        </w:rPr>
        <w:t xml:space="preserve"> </w:t>
      </w:r>
      <w:proofErr w:type="spellStart"/>
      <w:r w:rsidR="00B405BC">
        <w:rPr>
          <w:sz w:val="28"/>
          <w:szCs w:val="28"/>
        </w:rPr>
        <w:t>представе</w:t>
      </w:r>
      <w:proofErr w:type="spellEnd"/>
      <w:r w:rsidR="00B405BC">
        <w:rPr>
          <w:sz w:val="28"/>
          <w:szCs w:val="28"/>
        </w:rPr>
        <w:t xml:space="preserve"> и </w:t>
      </w:r>
      <w:proofErr w:type="spellStart"/>
      <w:r w:rsidR="00B405BC">
        <w:rPr>
          <w:sz w:val="28"/>
          <w:szCs w:val="28"/>
        </w:rPr>
        <w:t>филмске</w:t>
      </w:r>
      <w:proofErr w:type="spellEnd"/>
      <w:r w:rsidR="00B405BC">
        <w:rPr>
          <w:sz w:val="28"/>
          <w:szCs w:val="28"/>
        </w:rPr>
        <w:t xml:space="preserve"> </w:t>
      </w:r>
      <w:proofErr w:type="spellStart"/>
      <w:r w:rsidR="00B405BC">
        <w:rPr>
          <w:sz w:val="28"/>
          <w:szCs w:val="28"/>
        </w:rPr>
        <w:t>пројекције</w:t>
      </w:r>
      <w:proofErr w:type="spellEnd"/>
      <w:r w:rsidR="00B405BC">
        <w:rPr>
          <w:sz w:val="28"/>
          <w:szCs w:val="28"/>
        </w:rPr>
        <w:t xml:space="preserve">, </w:t>
      </w:r>
      <w:proofErr w:type="spellStart"/>
      <w:r w:rsidR="00B405BC">
        <w:rPr>
          <w:sz w:val="28"/>
          <w:szCs w:val="28"/>
        </w:rPr>
        <w:t>као</w:t>
      </w:r>
      <w:proofErr w:type="spellEnd"/>
      <w:r w:rsidR="00B405BC">
        <w:rPr>
          <w:sz w:val="28"/>
          <w:szCs w:val="28"/>
        </w:rPr>
        <w:t xml:space="preserve"> </w:t>
      </w:r>
      <w:proofErr w:type="spellStart"/>
      <w:r w:rsidR="00B405BC">
        <w:rPr>
          <w:sz w:val="28"/>
          <w:szCs w:val="28"/>
        </w:rPr>
        <w:t>ни</w:t>
      </w:r>
      <w:proofErr w:type="spellEnd"/>
      <w:r w:rsidR="00B405BC">
        <w:rPr>
          <w:sz w:val="28"/>
          <w:szCs w:val="28"/>
        </w:rPr>
        <w:t xml:space="preserve"> </w:t>
      </w:r>
      <w:proofErr w:type="spellStart"/>
      <w:r w:rsidR="00B405BC">
        <w:rPr>
          <w:sz w:val="28"/>
          <w:szCs w:val="28"/>
        </w:rPr>
        <w:t>затворене</w:t>
      </w:r>
      <w:proofErr w:type="spellEnd"/>
      <w:r w:rsidR="00B405BC">
        <w:rPr>
          <w:sz w:val="28"/>
          <w:szCs w:val="28"/>
        </w:rPr>
        <w:t xml:space="preserve"> и </w:t>
      </w:r>
      <w:proofErr w:type="spellStart"/>
      <w:r w:rsidR="00B405BC">
        <w:rPr>
          <w:sz w:val="28"/>
          <w:szCs w:val="28"/>
        </w:rPr>
        <w:t>отворене</w:t>
      </w:r>
      <w:proofErr w:type="spellEnd"/>
      <w:r w:rsidR="00B405BC">
        <w:rPr>
          <w:sz w:val="28"/>
          <w:szCs w:val="28"/>
        </w:rPr>
        <w:t xml:space="preserve"> </w:t>
      </w:r>
      <w:proofErr w:type="spellStart"/>
      <w:r w:rsidR="00B405BC">
        <w:rPr>
          <w:sz w:val="28"/>
          <w:szCs w:val="28"/>
        </w:rPr>
        <w:t>просторе</w:t>
      </w:r>
      <w:proofErr w:type="spellEnd"/>
      <w:r w:rsidR="00B405BC">
        <w:rPr>
          <w:sz w:val="28"/>
          <w:szCs w:val="28"/>
        </w:rPr>
        <w:t xml:space="preserve"> у </w:t>
      </w:r>
      <w:proofErr w:type="spellStart"/>
      <w:r w:rsidR="00B405BC">
        <w:rPr>
          <w:sz w:val="28"/>
          <w:szCs w:val="28"/>
        </w:rPr>
        <w:t>којима</w:t>
      </w:r>
      <w:proofErr w:type="spellEnd"/>
      <w:r w:rsidR="00B405BC">
        <w:rPr>
          <w:sz w:val="28"/>
          <w:szCs w:val="28"/>
        </w:rPr>
        <w:t xml:space="preserve"> </w:t>
      </w:r>
      <w:proofErr w:type="spellStart"/>
      <w:r w:rsidR="00B405BC">
        <w:rPr>
          <w:sz w:val="28"/>
          <w:szCs w:val="28"/>
        </w:rPr>
        <w:t>је</w:t>
      </w:r>
      <w:proofErr w:type="spellEnd"/>
      <w:r w:rsidR="00B405BC">
        <w:rPr>
          <w:sz w:val="28"/>
          <w:szCs w:val="28"/>
        </w:rPr>
        <w:t xml:space="preserve"> </w:t>
      </w:r>
      <w:proofErr w:type="spellStart"/>
      <w:r w:rsidR="00B405BC">
        <w:rPr>
          <w:sz w:val="28"/>
          <w:szCs w:val="28"/>
        </w:rPr>
        <w:t>обезбеђена</w:t>
      </w:r>
      <w:proofErr w:type="spellEnd"/>
      <w:r w:rsidR="002A08DF">
        <w:rPr>
          <w:sz w:val="28"/>
          <w:szCs w:val="28"/>
        </w:rPr>
        <w:t xml:space="preserve"> </w:t>
      </w:r>
      <w:proofErr w:type="spellStart"/>
      <w:r w:rsidR="002A08DF">
        <w:rPr>
          <w:sz w:val="28"/>
          <w:szCs w:val="28"/>
        </w:rPr>
        <w:t>дистанца</w:t>
      </w:r>
      <w:proofErr w:type="spellEnd"/>
      <w:r w:rsidR="002A08DF">
        <w:rPr>
          <w:sz w:val="28"/>
          <w:szCs w:val="28"/>
        </w:rPr>
        <w:t xml:space="preserve"> </w:t>
      </w:r>
      <w:proofErr w:type="spellStart"/>
      <w:r w:rsidR="002A08DF">
        <w:rPr>
          <w:sz w:val="28"/>
          <w:szCs w:val="28"/>
        </w:rPr>
        <w:t>од</w:t>
      </w:r>
      <w:proofErr w:type="spellEnd"/>
      <w:r w:rsidR="002A08DF">
        <w:rPr>
          <w:sz w:val="28"/>
          <w:szCs w:val="28"/>
        </w:rPr>
        <w:t xml:space="preserve"> </w:t>
      </w:r>
      <w:proofErr w:type="spellStart"/>
      <w:r w:rsidR="002A08DF">
        <w:rPr>
          <w:sz w:val="28"/>
          <w:szCs w:val="28"/>
        </w:rPr>
        <w:t>једне</w:t>
      </w:r>
      <w:proofErr w:type="spellEnd"/>
      <w:r w:rsidR="002A08DF">
        <w:rPr>
          <w:sz w:val="28"/>
          <w:szCs w:val="28"/>
        </w:rPr>
        <w:t xml:space="preserve"> </w:t>
      </w:r>
      <w:proofErr w:type="spellStart"/>
      <w:r w:rsidR="002A08DF">
        <w:rPr>
          <w:sz w:val="28"/>
          <w:szCs w:val="28"/>
        </w:rPr>
        <w:t>особе</w:t>
      </w:r>
      <w:proofErr w:type="spellEnd"/>
      <w:r w:rsidR="002A08DF">
        <w:rPr>
          <w:sz w:val="28"/>
          <w:szCs w:val="28"/>
        </w:rPr>
        <w:t xml:space="preserve"> </w:t>
      </w:r>
      <w:proofErr w:type="spellStart"/>
      <w:r w:rsidR="002A08DF">
        <w:rPr>
          <w:sz w:val="28"/>
          <w:szCs w:val="28"/>
        </w:rPr>
        <w:t>на</w:t>
      </w:r>
      <w:proofErr w:type="spellEnd"/>
      <w:r w:rsidR="002A08DF">
        <w:rPr>
          <w:sz w:val="28"/>
          <w:szCs w:val="28"/>
        </w:rPr>
        <w:t xml:space="preserve"> 4m</w:t>
      </w:r>
      <w:r w:rsidR="002A08DF">
        <w:rPr>
          <w:sz w:val="28"/>
          <w:szCs w:val="28"/>
          <w:vertAlign w:val="superscript"/>
        </w:rPr>
        <w:t>2</w:t>
      </w:r>
      <w:r w:rsidR="00A51EDE">
        <w:rPr>
          <w:sz w:val="28"/>
          <w:szCs w:val="28"/>
        </w:rPr>
        <w:t xml:space="preserve"> и </w:t>
      </w:r>
      <w:proofErr w:type="spellStart"/>
      <w:r w:rsidR="00A51EDE">
        <w:rPr>
          <w:sz w:val="28"/>
          <w:szCs w:val="28"/>
        </w:rPr>
        <w:t>поштовање</w:t>
      </w:r>
      <w:proofErr w:type="spellEnd"/>
      <w:r w:rsidR="00A51EDE">
        <w:rPr>
          <w:sz w:val="28"/>
          <w:szCs w:val="28"/>
        </w:rPr>
        <w:t xml:space="preserve"> </w:t>
      </w:r>
      <w:proofErr w:type="spellStart"/>
      <w:r w:rsidR="00A51EDE">
        <w:rPr>
          <w:sz w:val="28"/>
          <w:szCs w:val="28"/>
        </w:rPr>
        <w:t>осталих</w:t>
      </w:r>
      <w:proofErr w:type="spellEnd"/>
      <w:r w:rsidR="00A51EDE">
        <w:rPr>
          <w:sz w:val="28"/>
          <w:szCs w:val="28"/>
        </w:rPr>
        <w:t xml:space="preserve"> </w:t>
      </w:r>
      <w:proofErr w:type="spellStart"/>
      <w:r w:rsidR="00A51EDE">
        <w:rPr>
          <w:sz w:val="28"/>
          <w:szCs w:val="28"/>
        </w:rPr>
        <w:t>мера</w:t>
      </w:r>
      <w:proofErr w:type="spellEnd"/>
      <w:r w:rsidR="00A51EDE">
        <w:rPr>
          <w:sz w:val="28"/>
          <w:szCs w:val="28"/>
        </w:rPr>
        <w:t xml:space="preserve"> </w:t>
      </w:r>
      <w:proofErr w:type="spellStart"/>
      <w:r w:rsidR="00A51EDE">
        <w:rPr>
          <w:sz w:val="28"/>
          <w:szCs w:val="28"/>
        </w:rPr>
        <w:t>Републичког</w:t>
      </w:r>
      <w:proofErr w:type="spellEnd"/>
      <w:r w:rsidR="00A51EDE">
        <w:rPr>
          <w:sz w:val="28"/>
          <w:szCs w:val="28"/>
        </w:rPr>
        <w:t xml:space="preserve"> </w:t>
      </w:r>
      <w:proofErr w:type="spellStart"/>
      <w:r w:rsidR="00A51EDE">
        <w:rPr>
          <w:sz w:val="28"/>
          <w:szCs w:val="28"/>
        </w:rPr>
        <w:t>кризног</w:t>
      </w:r>
      <w:proofErr w:type="spellEnd"/>
      <w:r w:rsidR="00A51EDE">
        <w:rPr>
          <w:sz w:val="28"/>
          <w:szCs w:val="28"/>
        </w:rPr>
        <w:t xml:space="preserve"> </w:t>
      </w:r>
      <w:proofErr w:type="spellStart"/>
      <w:r w:rsidR="00A51EDE">
        <w:rPr>
          <w:sz w:val="28"/>
          <w:szCs w:val="28"/>
        </w:rPr>
        <w:t>штаба</w:t>
      </w:r>
      <w:proofErr w:type="spellEnd"/>
      <w:r w:rsidR="00B405BC">
        <w:rPr>
          <w:sz w:val="28"/>
          <w:szCs w:val="28"/>
        </w:rPr>
        <w:t>.</w:t>
      </w:r>
    </w:p>
    <w:p w:rsidR="00C0340C" w:rsidRDefault="00C0340C" w:rsidP="00C0340C">
      <w:pPr>
        <w:ind w:left="1080"/>
        <w:jc w:val="both"/>
        <w:rPr>
          <w:sz w:val="28"/>
          <w:szCs w:val="28"/>
        </w:rPr>
      </w:pPr>
    </w:p>
    <w:p w:rsidR="00C0340C" w:rsidRDefault="00C0340C" w:rsidP="00C0340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Контролу ове наредбе спроводиће надлежне републичке и комунална инспекција Градске управе града Прокупља.</w:t>
      </w:r>
    </w:p>
    <w:p w:rsidR="00C0340C" w:rsidRDefault="00C0340C" w:rsidP="00C0340C">
      <w:pPr>
        <w:ind w:left="720"/>
        <w:jc w:val="both"/>
        <w:rPr>
          <w:sz w:val="28"/>
          <w:szCs w:val="28"/>
        </w:rPr>
      </w:pPr>
    </w:p>
    <w:p w:rsidR="00C0340C" w:rsidRDefault="00C0340C" w:rsidP="00C0340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Наредба ступа на снагу даном доношења и објављује се интернет сајту Града Прокупља и на огласној табли Градске управе града Прокупља. </w:t>
      </w:r>
    </w:p>
    <w:p w:rsidR="00C0340C" w:rsidRDefault="00C0340C" w:rsidP="00C0340C">
      <w:pPr>
        <w:jc w:val="both"/>
        <w:rPr>
          <w:sz w:val="28"/>
          <w:szCs w:val="28"/>
        </w:rPr>
      </w:pPr>
    </w:p>
    <w:p w:rsidR="002A08DF" w:rsidRDefault="00C0340C" w:rsidP="00C034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У Прокупљу,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2A08DF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Командант Кризног штаба</w:t>
      </w:r>
      <w:r>
        <w:rPr>
          <w:sz w:val="28"/>
          <w:szCs w:val="28"/>
        </w:rPr>
        <w:tab/>
      </w:r>
      <w:bookmarkStart w:id="0" w:name="_GoBack"/>
      <w:bookmarkEnd w:id="0"/>
    </w:p>
    <w:p w:rsidR="00C0340C" w:rsidRDefault="002A08DF" w:rsidP="00C03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0340C">
        <w:rPr>
          <w:sz w:val="28"/>
          <w:szCs w:val="28"/>
        </w:rPr>
        <w:t>Број: 217-</w:t>
      </w:r>
      <w:r w:rsidR="00031747">
        <w:rPr>
          <w:sz w:val="28"/>
          <w:szCs w:val="28"/>
        </w:rPr>
        <w:t>____</w:t>
      </w:r>
      <w:r w:rsidR="00C0340C">
        <w:rPr>
          <w:sz w:val="28"/>
          <w:szCs w:val="28"/>
        </w:rPr>
        <w:t>/2020-01-1</w:t>
      </w:r>
      <w:r w:rsidR="00C0340C">
        <w:rPr>
          <w:sz w:val="28"/>
          <w:szCs w:val="28"/>
        </w:rPr>
        <w:tab/>
      </w:r>
      <w:r w:rsidR="00C0340C">
        <w:rPr>
          <w:sz w:val="28"/>
          <w:szCs w:val="28"/>
        </w:rPr>
        <w:tab/>
      </w:r>
      <w:r w:rsidR="00C0340C">
        <w:rPr>
          <w:sz w:val="28"/>
          <w:szCs w:val="28"/>
        </w:rPr>
        <w:tab/>
      </w:r>
      <w:r w:rsidR="00C0340C">
        <w:rPr>
          <w:sz w:val="28"/>
          <w:szCs w:val="28"/>
        </w:rPr>
        <w:tab/>
      </w:r>
      <w:r w:rsidR="00C0340C">
        <w:rPr>
          <w:sz w:val="28"/>
          <w:szCs w:val="28"/>
        </w:rPr>
        <w:tab/>
      </w:r>
      <w:r w:rsidR="00C0340C">
        <w:rPr>
          <w:sz w:val="28"/>
          <w:szCs w:val="28"/>
        </w:rPr>
        <w:tab/>
      </w:r>
    </w:p>
    <w:p w:rsidR="00C0340C" w:rsidRDefault="00031747" w:rsidP="00C034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Дана 06.11</w:t>
      </w:r>
      <w:r w:rsidR="00C0340C">
        <w:rPr>
          <w:sz w:val="28"/>
          <w:szCs w:val="28"/>
        </w:rPr>
        <w:t>.2020.године</w:t>
      </w:r>
      <w:r w:rsidR="00C0340C">
        <w:rPr>
          <w:sz w:val="28"/>
          <w:szCs w:val="28"/>
        </w:rPr>
        <w:tab/>
      </w:r>
      <w:r w:rsidR="00C0340C">
        <w:rPr>
          <w:sz w:val="28"/>
          <w:szCs w:val="28"/>
        </w:rPr>
        <w:tab/>
      </w:r>
      <w:r w:rsidR="00C0340C">
        <w:rPr>
          <w:sz w:val="28"/>
          <w:szCs w:val="28"/>
        </w:rPr>
        <w:tab/>
      </w:r>
      <w:r w:rsidR="00C0340C">
        <w:rPr>
          <w:sz w:val="28"/>
          <w:szCs w:val="28"/>
        </w:rPr>
        <w:tab/>
      </w:r>
      <w:r w:rsidR="00C0340C">
        <w:rPr>
          <w:sz w:val="28"/>
          <w:szCs w:val="28"/>
        </w:rPr>
        <w:tab/>
      </w:r>
      <w:r w:rsidR="00C0340C">
        <w:rPr>
          <w:sz w:val="28"/>
          <w:szCs w:val="28"/>
        </w:rPr>
        <w:tab/>
      </w:r>
      <w:r w:rsidR="00C0340C">
        <w:rPr>
          <w:sz w:val="28"/>
          <w:szCs w:val="28"/>
        </w:rPr>
        <w:tab/>
      </w:r>
      <w:r w:rsidR="00C0340C">
        <w:rPr>
          <w:sz w:val="28"/>
          <w:szCs w:val="28"/>
        </w:rPr>
        <w:tab/>
      </w:r>
      <w:r w:rsidR="00C0340C">
        <w:rPr>
          <w:sz w:val="28"/>
          <w:szCs w:val="28"/>
        </w:rPr>
        <w:tab/>
      </w:r>
      <w:r w:rsidR="00C0340C">
        <w:rPr>
          <w:sz w:val="28"/>
          <w:szCs w:val="28"/>
        </w:rPr>
        <w:tab/>
        <w:t xml:space="preserve">                                                                  _______________________</w:t>
      </w:r>
    </w:p>
    <w:p w:rsidR="00C0340C" w:rsidRDefault="00C0340C" w:rsidP="00C034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Милан Аранђеловић с.р.</w:t>
      </w:r>
    </w:p>
    <w:p w:rsidR="00C31ED5" w:rsidRPr="00EE0E99" w:rsidRDefault="00C31ED5"/>
    <w:sectPr w:rsidR="00C31ED5" w:rsidRPr="00EE0E99" w:rsidSect="002A08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7439B"/>
    <w:multiLevelType w:val="hybridMultilevel"/>
    <w:tmpl w:val="EE06DB22"/>
    <w:lvl w:ilvl="0" w:tplc="18F26B6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E47E0D"/>
    <w:multiLevelType w:val="hybridMultilevel"/>
    <w:tmpl w:val="B5921872"/>
    <w:lvl w:ilvl="0" w:tplc="93CA1952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0340C"/>
    <w:rsid w:val="00031747"/>
    <w:rsid w:val="002A08DF"/>
    <w:rsid w:val="003801A2"/>
    <w:rsid w:val="00814D88"/>
    <w:rsid w:val="00A430A8"/>
    <w:rsid w:val="00A51EDE"/>
    <w:rsid w:val="00B405BC"/>
    <w:rsid w:val="00C0340C"/>
    <w:rsid w:val="00C31ED5"/>
    <w:rsid w:val="00EE0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Stojanovic</dc:creator>
  <cp:lastModifiedBy>Altos</cp:lastModifiedBy>
  <cp:revision>6</cp:revision>
  <dcterms:created xsi:type="dcterms:W3CDTF">2020-10-16T13:24:00Z</dcterms:created>
  <dcterms:modified xsi:type="dcterms:W3CDTF">2020-11-06T18:38:00Z</dcterms:modified>
</cp:coreProperties>
</file>