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48" w:rsidRDefault="00E80C48" w:rsidP="00E80C4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ГРАД ПРОКУПЉЕ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ГРАДОНАЧЕЛНИК </w:t>
      </w:r>
    </w:p>
    <w:p w:rsidR="00E80C48" w:rsidRPr="00A308EF" w:rsidRDefault="00E80C48" w:rsidP="00E80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A308EF">
        <w:rPr>
          <w:rFonts w:ascii="Times New Roman" w:hAnsi="Times New Roman" w:cs="Times New Roman"/>
          <w:sz w:val="24"/>
          <w:szCs w:val="24"/>
        </w:rPr>
        <w:t xml:space="preserve"> 35-11/2021-01-1</w:t>
      </w:r>
    </w:p>
    <w:p w:rsidR="00E80C48" w:rsidRPr="00A308EF" w:rsidRDefault="00E80C48" w:rsidP="00E80C4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A308EF">
        <w:rPr>
          <w:rFonts w:ascii="Times New Roman" w:hAnsi="Times New Roman" w:cs="Times New Roman"/>
          <w:sz w:val="24"/>
          <w:szCs w:val="24"/>
        </w:rPr>
        <w:t xml:space="preserve"> 31.03.2021.</w:t>
      </w:r>
      <w:r w:rsidR="00A308EF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E80C48" w:rsidRDefault="00E80C48" w:rsidP="00E80C4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Прокупље</w:t>
      </w:r>
      <w:bookmarkStart w:id="0" w:name="_GoBack"/>
      <w:bookmarkEnd w:id="0"/>
    </w:p>
    <w:p w:rsidR="00E80C48" w:rsidRDefault="00E80C48" w:rsidP="00E80C4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Pr="009E021D" w:rsidRDefault="00E80C48" w:rsidP="00E80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члана</w:t>
      </w:r>
      <w:r w:rsidR="004D6C8D">
        <w:rPr>
          <w:rFonts w:ascii="Times New Roman" w:hAnsi="Times New Roman" w:cs="Times New Roman"/>
          <w:sz w:val="24"/>
          <w:szCs w:val="24"/>
        </w:rPr>
        <w:t xml:space="preserve"> 47</w:t>
      </w:r>
      <w:r w:rsidR="004D6C8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члана 66.став 4. </w:t>
      </w:r>
      <w:r>
        <w:rPr>
          <w:rFonts w:ascii="Times New Roman" w:hAnsi="Times New Roman"/>
          <w:sz w:val="24"/>
          <w:szCs w:val="24"/>
        </w:rPr>
        <w:t>Закона о локално</w:t>
      </w:r>
      <w:r w:rsidR="004D6C8D">
        <w:rPr>
          <w:rFonts w:ascii="Times New Roman" w:hAnsi="Times New Roman"/>
          <w:sz w:val="24"/>
          <w:szCs w:val="24"/>
        </w:rPr>
        <w:t xml:space="preserve">j    </w:t>
      </w:r>
      <w:r>
        <w:rPr>
          <w:rFonts w:ascii="Times New Roman" w:hAnsi="Times New Roman"/>
          <w:sz w:val="24"/>
          <w:szCs w:val="24"/>
        </w:rPr>
        <w:t>самоуправи ("Службени гласник РС", бр. 129/07, 83/14 – др. закон, 101/16 – др.закон и 47/18)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59.</w:t>
      </w:r>
      <w:r w:rsidRPr="008D0FEE">
        <w:rPr>
          <w:rFonts w:ascii="Times New Roman" w:hAnsi="Times New Roman" w:cs="Times New Roman"/>
          <w:sz w:val="24"/>
          <w:szCs w:val="24"/>
        </w:rPr>
        <w:t xml:space="preserve">Статута града </w:t>
      </w:r>
      <w:r w:rsidRPr="008D0FEE">
        <w:rPr>
          <w:rFonts w:ascii="Times New Roman" w:hAnsi="Times New Roman" w:cs="Times New Roman"/>
          <w:sz w:val="24"/>
          <w:szCs w:val="24"/>
          <w:lang w:val="sr-Cyrl-RS"/>
        </w:rPr>
        <w:t>Прокупља</w:t>
      </w:r>
      <w:r w:rsidRPr="008D0FEE">
        <w:rPr>
          <w:rFonts w:ascii="Times New Roman" w:hAnsi="Times New Roman" w:cs="Times New Roman"/>
          <w:sz w:val="24"/>
          <w:szCs w:val="24"/>
        </w:rPr>
        <w:t xml:space="preserve"> (''Служ</w:t>
      </w:r>
      <w:r>
        <w:rPr>
          <w:rFonts w:ascii="Times New Roman" w:hAnsi="Times New Roman" w:cs="Times New Roman"/>
          <w:sz w:val="24"/>
          <w:szCs w:val="24"/>
        </w:rPr>
        <w:t xml:space="preserve">бени лист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Pr="008D0FEE">
        <w:rPr>
          <w:rFonts w:ascii="Times New Roman" w:hAnsi="Times New Roman" w:cs="Times New Roman"/>
          <w:sz w:val="24"/>
          <w:szCs w:val="24"/>
          <w:lang w:val="sr-Cyrl-RS"/>
        </w:rPr>
        <w:t>Прокупља</w:t>
      </w:r>
      <w:r>
        <w:rPr>
          <w:rFonts w:ascii="Times New Roman" w:hAnsi="Times New Roman" w:cs="Times New Roman"/>
          <w:sz w:val="24"/>
          <w:szCs w:val="24"/>
        </w:rPr>
        <w:t xml:space="preserve">'',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15/2018)</w:t>
      </w:r>
      <w:r>
        <w:rPr>
          <w:rFonts w:ascii="Times New Roman" w:hAnsi="Times New Roman" w:cs="Times New Roman"/>
          <w:sz w:val="24"/>
          <w:szCs w:val="24"/>
        </w:rPr>
        <w:t xml:space="preserve"> и члана 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приступању изради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Плана развоја града Прокупља за период од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2028 године</w:t>
      </w:r>
      <w:r w:rsidR="009E021D">
        <w:rPr>
          <w:rFonts w:ascii="Times New Roman" w:hAnsi="Times New Roman" w:cs="Times New Roman"/>
          <w:sz w:val="24"/>
          <w:szCs w:val="24"/>
          <w:lang w:val="sr-Cyrl-RS"/>
        </w:rPr>
        <w:t xml:space="preserve"> (,,Службени лист град</w:t>
      </w:r>
      <w:r w:rsidR="009E02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Прокупља“ бр.</w:t>
      </w:r>
      <w:r>
        <w:rPr>
          <w:rFonts w:ascii="Times New Roman" w:hAnsi="Times New Roman" w:cs="Times New Roman"/>
          <w:sz w:val="24"/>
          <w:szCs w:val="24"/>
        </w:rPr>
        <w:t>4/2021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Градоначелник града Прокупља дана </w:t>
      </w:r>
      <w:r w:rsidR="00A308EF">
        <w:rPr>
          <w:rFonts w:ascii="Times New Roman" w:hAnsi="Times New Roman" w:cs="Times New Roman"/>
          <w:sz w:val="24"/>
          <w:szCs w:val="24"/>
        </w:rPr>
        <w:t>31.03.</w:t>
      </w:r>
      <w:r w:rsidR="009E021D">
        <w:rPr>
          <w:rFonts w:ascii="Times New Roman" w:hAnsi="Times New Roman" w:cs="Times New Roman"/>
          <w:sz w:val="24"/>
          <w:szCs w:val="24"/>
          <w:lang w:val="sr-Cyrl-RS"/>
        </w:rPr>
        <w:t>2021.године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</w:p>
    <w:p w:rsidR="00E80C48" w:rsidRDefault="00E80C48" w:rsidP="009E02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21D" w:rsidRDefault="009E021D" w:rsidP="009E02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</w:p>
    <w:p w:rsidR="00E80C48" w:rsidRDefault="00A94143" w:rsidP="009E02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именовању </w:t>
      </w:r>
      <w:r w:rsidR="00E80C48">
        <w:rPr>
          <w:rFonts w:ascii="Times New Roman" w:hAnsi="Times New Roman" w:cs="Times New Roman"/>
          <w:sz w:val="24"/>
          <w:szCs w:val="24"/>
          <w:lang w:val="sr-Cyrl-RS"/>
        </w:rPr>
        <w:t xml:space="preserve"> Координационог тима за израду Плана развоја града Прокупља</w:t>
      </w:r>
    </w:p>
    <w:p w:rsidR="00E80C48" w:rsidRDefault="00A94143" w:rsidP="009E02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период 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0C48">
        <w:rPr>
          <w:rFonts w:ascii="Times New Roman" w:hAnsi="Times New Roman" w:cs="Times New Roman"/>
          <w:sz w:val="24"/>
          <w:szCs w:val="24"/>
          <w:lang w:val="sr-Cyrl-RS"/>
        </w:rPr>
        <w:t>-2028. године</w:t>
      </w:r>
    </w:p>
    <w:p w:rsidR="00E80C48" w:rsidRDefault="00E80C48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Pr="009E021D" w:rsidRDefault="009E021D" w:rsidP="008E7D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1.</w:t>
      </w:r>
      <w:r w:rsidR="00E80C48" w:rsidRPr="009E021D">
        <w:rPr>
          <w:rFonts w:ascii="Times New Roman" w:hAnsi="Times New Roman" w:cs="Times New Roman"/>
          <w:sz w:val="24"/>
          <w:szCs w:val="24"/>
          <w:lang w:val="sr-Cyrl-RS"/>
        </w:rPr>
        <w:t xml:space="preserve">ОДРЕЂУЈУ СЕ председник, чланови и координатор градског тима за израду Плана развоја </w:t>
      </w:r>
      <w:r w:rsidR="00A94143">
        <w:rPr>
          <w:rFonts w:ascii="Times New Roman" w:hAnsi="Times New Roman" w:cs="Times New Roman"/>
          <w:sz w:val="24"/>
          <w:szCs w:val="24"/>
          <w:lang w:val="sr-Cyrl-RS"/>
        </w:rPr>
        <w:t>града Прокупља за период од 202</w:t>
      </w:r>
      <w:r w:rsidR="00A94143">
        <w:rPr>
          <w:rFonts w:ascii="Times New Roman" w:hAnsi="Times New Roman" w:cs="Times New Roman"/>
          <w:sz w:val="24"/>
          <w:szCs w:val="24"/>
        </w:rPr>
        <w:t>2</w:t>
      </w:r>
      <w:r w:rsidR="00E80C48" w:rsidRPr="009E021D">
        <w:rPr>
          <w:rFonts w:ascii="Times New Roman" w:hAnsi="Times New Roman" w:cs="Times New Roman"/>
          <w:sz w:val="24"/>
          <w:szCs w:val="24"/>
          <w:lang w:val="sr-Cyrl-RS"/>
        </w:rPr>
        <w:t xml:space="preserve"> до 2028 године (у даљем тексту: тим)  у следећем саставу:</w:t>
      </w:r>
    </w:p>
    <w:p w:rsidR="00E80C48" w:rsidRDefault="00E80C48" w:rsidP="008E7D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9A3FE4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12BDA">
        <w:rPr>
          <w:rFonts w:ascii="Times New Roman" w:hAnsi="Times New Roman" w:cs="Times New Roman"/>
          <w:sz w:val="24"/>
          <w:szCs w:val="24"/>
          <w:lang w:val="sr-Cyrl-RS"/>
        </w:rPr>
        <w:t>Дејан Тонић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28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9A3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 Градоначелник</w:t>
      </w:r>
      <w:r w:rsidR="00FC198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9A3FE4">
        <w:rPr>
          <w:rFonts w:ascii="Times New Roman" w:hAnsi="Times New Roman" w:cs="Times New Roman"/>
          <w:sz w:val="24"/>
          <w:szCs w:val="24"/>
          <w:lang w:val="sr-Cyrl-RS"/>
        </w:rPr>
        <w:t xml:space="preserve">    -председник тима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80C48" w:rsidRDefault="00E80C48" w:rsidP="008E7D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2)</w:t>
      </w:r>
      <w:r w:rsidR="00F70835">
        <w:rPr>
          <w:rFonts w:ascii="Times New Roman" w:hAnsi="Times New Roman" w:cs="Times New Roman"/>
          <w:sz w:val="24"/>
          <w:szCs w:val="24"/>
          <w:lang w:val="sr-Cyrl-RS"/>
        </w:rPr>
        <w:t>Угљеша Костић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12BDA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</w:t>
      </w:r>
      <w:r w:rsidR="00312B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70835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)- члан тима;</w:t>
      </w:r>
    </w:p>
    <w:p w:rsidR="00312BDA" w:rsidRDefault="00E80C48" w:rsidP="008E7D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3)</w:t>
      </w:r>
      <w:r w:rsidR="004D0285">
        <w:rPr>
          <w:rFonts w:ascii="Times New Roman" w:hAnsi="Times New Roman" w:cs="Times New Roman"/>
          <w:sz w:val="24"/>
          <w:szCs w:val="24"/>
          <w:lang w:val="sr-Cyrl-RS"/>
        </w:rPr>
        <w:t>Милена Петровић,(</w:t>
      </w:r>
      <w:r w:rsidR="00F7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285">
        <w:rPr>
          <w:rFonts w:ascii="Times New Roman" w:hAnsi="Times New Roman" w:cs="Times New Roman"/>
          <w:sz w:val="24"/>
          <w:szCs w:val="24"/>
          <w:lang w:val="sr-Cyrl-RS"/>
        </w:rPr>
        <w:t>члан Градског већа)- члан тима;</w:t>
      </w:r>
    </w:p>
    <w:p w:rsidR="00E80C48" w:rsidRDefault="00E80C48" w:rsidP="008E7D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4)</w:t>
      </w:r>
      <w:r w:rsidR="004D0285">
        <w:rPr>
          <w:rFonts w:ascii="Times New Roman" w:hAnsi="Times New Roman" w:cs="Times New Roman"/>
          <w:sz w:val="24"/>
          <w:szCs w:val="24"/>
          <w:lang w:val="sr-Cyrl-RS"/>
        </w:rPr>
        <w:t xml:space="preserve">Никола Копривица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7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285">
        <w:rPr>
          <w:rFonts w:ascii="Times New Roman" w:hAnsi="Times New Roman" w:cs="Times New Roman"/>
          <w:sz w:val="24"/>
          <w:szCs w:val="24"/>
          <w:lang w:val="sr-Cyrl-RS"/>
        </w:rPr>
        <w:t>члан Градског већа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D0285">
        <w:rPr>
          <w:rFonts w:ascii="Times New Roman" w:hAnsi="Times New Roman" w:cs="Times New Roman"/>
          <w:sz w:val="24"/>
          <w:szCs w:val="24"/>
          <w:lang w:val="sr-Cyrl-RS"/>
        </w:rPr>
        <w:t>- члан тима;</w:t>
      </w:r>
    </w:p>
    <w:p w:rsidR="004D0285" w:rsidRDefault="00E80C48" w:rsidP="008E7D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5</w:t>
      </w:r>
      <w:r w:rsidR="004D0285">
        <w:rPr>
          <w:rFonts w:ascii="Times New Roman" w:hAnsi="Times New Roman" w:cs="Times New Roman"/>
          <w:sz w:val="24"/>
          <w:szCs w:val="24"/>
          <w:lang w:val="sr-Cyrl-RS"/>
        </w:rPr>
        <w:t>)Катарина Вељовић (</w:t>
      </w:r>
      <w:r w:rsidR="00F7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285">
        <w:rPr>
          <w:rFonts w:ascii="Times New Roman" w:hAnsi="Times New Roman" w:cs="Times New Roman"/>
          <w:sz w:val="24"/>
          <w:szCs w:val="24"/>
          <w:lang w:val="sr-Cyrl-RS"/>
        </w:rPr>
        <w:t>члан Градског већа)- члан тима;</w:t>
      </w:r>
    </w:p>
    <w:p w:rsidR="004D0285" w:rsidRDefault="004D0285" w:rsidP="008E7D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6)Саша Стошић (</w:t>
      </w:r>
      <w:r w:rsidR="00F7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Градског већа)- члан тима;</w:t>
      </w:r>
    </w:p>
    <w:p w:rsidR="00F70835" w:rsidRPr="00F43B4A" w:rsidRDefault="00F70835" w:rsidP="008E7D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7)</w:t>
      </w:r>
      <w:r w:rsidR="00F43B4A">
        <w:rPr>
          <w:rFonts w:ascii="Times New Roman" w:hAnsi="Times New Roman" w:cs="Times New Roman"/>
          <w:sz w:val="24"/>
          <w:szCs w:val="24"/>
          <w:lang w:val="sr-Cyrl-RS"/>
        </w:rPr>
        <w:t>Владица Младеновић( члан Градског већа)- члан тима;</w:t>
      </w:r>
    </w:p>
    <w:p w:rsidR="004D0285" w:rsidRDefault="00F43B4A" w:rsidP="008E7D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8</w:t>
      </w:r>
      <w:r w:rsidR="004D0285">
        <w:rPr>
          <w:rFonts w:ascii="Times New Roman" w:hAnsi="Times New Roman" w:cs="Times New Roman"/>
          <w:sz w:val="24"/>
          <w:szCs w:val="24"/>
          <w:lang w:val="sr-Cyrl-RS"/>
        </w:rPr>
        <w:t>) Миладин Радојичић (</w:t>
      </w:r>
      <w:r w:rsidR="00F7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285">
        <w:rPr>
          <w:rFonts w:ascii="Times New Roman" w:hAnsi="Times New Roman" w:cs="Times New Roman"/>
          <w:sz w:val="24"/>
          <w:szCs w:val="24"/>
          <w:lang w:val="sr-Cyrl-RS"/>
        </w:rPr>
        <w:t>члан Градског већа)- члан тима;</w:t>
      </w:r>
    </w:p>
    <w:p w:rsidR="00F70835" w:rsidRDefault="00F43B4A" w:rsidP="008E7D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9</w:t>
      </w:r>
      <w:r w:rsidR="004D028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Милица Ерић  </w:t>
      </w:r>
      <w:r w:rsidR="00F70835">
        <w:rPr>
          <w:rFonts w:ascii="Times New Roman" w:hAnsi="Times New Roman" w:cs="Times New Roman"/>
          <w:sz w:val="24"/>
          <w:szCs w:val="24"/>
          <w:lang w:val="sr-Cyrl-RS"/>
        </w:rPr>
        <w:t>(члан Градског већа)- члан тима;</w:t>
      </w:r>
    </w:p>
    <w:p w:rsidR="00F70835" w:rsidRDefault="00F70835" w:rsidP="008E7D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F43B4A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Pr="00F70835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Оливер Радошевић (члан Градског већа)- члан тима;</w:t>
      </w:r>
    </w:p>
    <w:p w:rsidR="00F43B4A" w:rsidRDefault="00F43B4A" w:rsidP="008E7D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>
        <w:rPr>
          <w:rFonts w:ascii="Times New Roman" w:hAnsi="Times New Roman" w:cs="Times New Roman"/>
          <w:sz w:val="24"/>
          <w:szCs w:val="24"/>
          <w:lang w:val="sr-Cyrl-RS"/>
        </w:rPr>
        <w:t>1)Марко Костадиновић (члан Градског већа)- члан тима;</w:t>
      </w:r>
    </w:p>
    <w:p w:rsidR="006F3231" w:rsidRDefault="00F43B4A" w:rsidP="00C30C0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12)Милош Костић</w:t>
      </w:r>
      <w:r w:rsidR="006F3231">
        <w:rPr>
          <w:rFonts w:ascii="Times New Roman" w:hAnsi="Times New Roman" w:cs="Times New Roman"/>
          <w:sz w:val="24"/>
          <w:szCs w:val="24"/>
          <w:lang w:val="sr-Cyrl-RS"/>
        </w:rPr>
        <w:t xml:space="preserve"> (службеник распоређен на пословима у области</w:t>
      </w:r>
    </w:p>
    <w:p w:rsidR="00F43B4A" w:rsidRDefault="006F3231" w:rsidP="00C30C0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30C0A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порта у Одељењу за друштвене </w:t>
      </w:r>
      <w:r w:rsidR="008E7DB8">
        <w:rPr>
          <w:rFonts w:ascii="Times New Roman" w:hAnsi="Times New Roman" w:cs="Times New Roman"/>
          <w:sz w:val="24"/>
          <w:szCs w:val="24"/>
          <w:lang w:val="sr-Cyrl-RS"/>
        </w:rPr>
        <w:t>Градске управе- координатор тима</w:t>
      </w:r>
      <w:r w:rsidR="008E7DB8" w:rsidRPr="004D028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E7DB8" w:rsidRDefault="008E7DB8" w:rsidP="003B463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13) Весна Живковић (руководилац Одељења за урбанизам стамбено-</w:t>
      </w:r>
    </w:p>
    <w:p w:rsidR="00F43B4A" w:rsidRDefault="008E7DB8" w:rsidP="003B463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30C0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комуналне делатности Градске управе)</w:t>
      </w:r>
      <w:r w:rsidRPr="008E7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 члан тима;</w:t>
      </w:r>
    </w:p>
    <w:p w:rsidR="008E7DB8" w:rsidRDefault="008E7DB8" w:rsidP="003B463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14) Срђан Стаменковић (</w:t>
      </w:r>
      <w:r w:rsidR="003B4632">
        <w:rPr>
          <w:rFonts w:ascii="Times New Roman" w:hAnsi="Times New Roman" w:cs="Times New Roman"/>
          <w:sz w:val="24"/>
          <w:szCs w:val="24"/>
          <w:lang w:val="sr-Cyrl-RS"/>
        </w:rPr>
        <w:t>руководилац О</w:t>
      </w:r>
      <w:r>
        <w:rPr>
          <w:rFonts w:ascii="Times New Roman" w:hAnsi="Times New Roman" w:cs="Times New Roman"/>
          <w:sz w:val="24"/>
          <w:szCs w:val="24"/>
          <w:lang w:val="sr-Cyrl-RS"/>
        </w:rPr>
        <w:t>дељења за пољопривреду Градске</w:t>
      </w:r>
    </w:p>
    <w:p w:rsidR="008E7DB8" w:rsidRDefault="008E7DB8" w:rsidP="003B463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управе)</w:t>
      </w:r>
      <w:r w:rsidR="003B4632" w:rsidRPr="008E7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4632">
        <w:rPr>
          <w:rFonts w:ascii="Times New Roman" w:hAnsi="Times New Roman" w:cs="Times New Roman"/>
          <w:sz w:val="24"/>
          <w:szCs w:val="24"/>
          <w:lang w:val="sr-Cyrl-RS"/>
        </w:rPr>
        <w:t>- члан тима;</w:t>
      </w:r>
    </w:p>
    <w:p w:rsidR="003B4632" w:rsidRDefault="00C30C0A" w:rsidP="003B463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3B4632">
        <w:rPr>
          <w:rFonts w:ascii="Times New Roman" w:hAnsi="Times New Roman" w:cs="Times New Roman"/>
          <w:sz w:val="24"/>
          <w:szCs w:val="24"/>
          <w:lang w:val="sr-Cyrl-RS"/>
        </w:rPr>
        <w:t xml:space="preserve"> 15) Славиша Лепојевић (руководилац Одељења за локалну пореску адми-               </w:t>
      </w:r>
    </w:p>
    <w:p w:rsidR="003B4632" w:rsidRPr="003B4632" w:rsidRDefault="00F70835" w:rsidP="003B463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3B4632">
        <w:rPr>
          <w:rFonts w:ascii="Times New Roman" w:hAnsi="Times New Roman" w:cs="Times New Roman"/>
          <w:sz w:val="24"/>
          <w:szCs w:val="24"/>
          <w:lang w:val="sr-Cyrl-RS"/>
        </w:rPr>
        <w:t xml:space="preserve">     нистрацију Градске управе)</w:t>
      </w:r>
      <w:r w:rsidR="003B4632" w:rsidRPr="003B4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4632">
        <w:rPr>
          <w:rFonts w:ascii="Times New Roman" w:hAnsi="Times New Roman" w:cs="Times New Roman"/>
          <w:sz w:val="24"/>
          <w:szCs w:val="24"/>
          <w:lang w:val="sr-Cyrl-RS"/>
        </w:rPr>
        <w:t>- члан тима;</w:t>
      </w:r>
    </w:p>
    <w:p w:rsidR="00C30C0A" w:rsidRDefault="003B4632" w:rsidP="003B463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16)</w:t>
      </w:r>
      <w:r w:rsidR="00C3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Звонко Крстић (руководилац Одељења за друштвене делатности</w:t>
      </w:r>
      <w:r w:rsidR="00C30C0A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Градске </w:t>
      </w:r>
    </w:p>
    <w:p w:rsidR="00C30C0A" w:rsidRDefault="00C30C0A" w:rsidP="00C30C0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управе)</w:t>
      </w:r>
      <w:r w:rsidRPr="00C3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 члан тима;</w:t>
      </w:r>
    </w:p>
    <w:p w:rsidR="00C30C0A" w:rsidRPr="00C30C0A" w:rsidRDefault="00C30C0A" w:rsidP="00C30C0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0C0A">
        <w:rPr>
          <w:rFonts w:ascii="Times New Roman" w:hAnsi="Times New Roman" w:cs="Times New Roman"/>
          <w:sz w:val="24"/>
          <w:szCs w:val="24"/>
          <w:lang w:val="sr-Cyrl-RS"/>
        </w:rPr>
        <w:t xml:space="preserve">          17) Александар Петровић (руководилац Одељења за привреду и финансије)-</w:t>
      </w:r>
    </w:p>
    <w:p w:rsidR="00C30C0A" w:rsidRDefault="00C30C0A" w:rsidP="00C30C0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-члан тима;</w:t>
      </w:r>
    </w:p>
    <w:p w:rsidR="00F415D9" w:rsidRDefault="00C30C0A" w:rsidP="00F415D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18)</w:t>
      </w:r>
      <w:r w:rsidR="00F415D9">
        <w:rPr>
          <w:rFonts w:ascii="Times New Roman" w:hAnsi="Times New Roman" w:cs="Times New Roman"/>
          <w:sz w:val="24"/>
          <w:szCs w:val="24"/>
          <w:lang w:val="sr-Cyrl-RS"/>
        </w:rPr>
        <w:t xml:space="preserve"> Миодраг Губијан (руководилац Одељења за инспекцијске послове) </w:t>
      </w:r>
    </w:p>
    <w:p w:rsidR="00F415D9" w:rsidRDefault="00F415D9" w:rsidP="00F415D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- члан тима;</w:t>
      </w:r>
    </w:p>
    <w:p w:rsidR="004D0285" w:rsidRPr="009E18F5" w:rsidRDefault="00F415D9" w:rsidP="009E18F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19) Слађана Маричић (</w:t>
      </w:r>
      <w:r w:rsidR="009E18F5">
        <w:rPr>
          <w:rFonts w:ascii="Times New Roman" w:hAnsi="Times New Roman" w:cs="Times New Roman"/>
          <w:sz w:val="24"/>
          <w:szCs w:val="24"/>
          <w:lang w:val="sr-Cyrl-RS"/>
        </w:rPr>
        <w:t>рководилац Одељења за општу управу)</w:t>
      </w:r>
      <w:r w:rsidR="009E18F5" w:rsidRPr="009E1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18F5">
        <w:rPr>
          <w:rFonts w:ascii="Times New Roman" w:hAnsi="Times New Roman" w:cs="Times New Roman"/>
          <w:sz w:val="24"/>
          <w:szCs w:val="24"/>
          <w:lang w:val="sr-Cyrl-RS"/>
        </w:rPr>
        <w:t>- члан тима;</w:t>
      </w:r>
      <w:r w:rsidR="00F70835" w:rsidRPr="009E18F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E80C48" w:rsidRPr="00F415D9" w:rsidRDefault="00E80C48" w:rsidP="00F415D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15D9">
        <w:rPr>
          <w:rFonts w:ascii="Times New Roman" w:hAnsi="Times New Roman" w:cs="Times New Roman"/>
          <w:sz w:val="24"/>
          <w:szCs w:val="24"/>
          <w:lang w:val="sr-Cyrl-RS"/>
        </w:rPr>
        <w:t xml:space="preserve"> 2. Задаци Координационог тима су: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-организовање и координирање свим активностима у вези са израдом плана развоја, праћење редоследа и динамике активности за израду плана развоја 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утврћивање обухвата тематских радних група и надзор над њиховим радом,одлучивање о формирању ужих тимова унутар тематских радних група, по потреби;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одлучивање о обухвату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динамици и начину рада партнерског форума;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разматрање и давање саагласности на предлоге тематских радних група за садржину Плана развоја (преглед и анализа стања, приоритети, циљеви, мере);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осигуравање и заступање интереса града и пружање информација јавности у процесу израде Плана развоја, а нарочито у сарадњи са партнерским форумом;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информисање Већа и Скупштине града о процесу израде Плана развоја и давање инструкција тематским радним групама у складу са ставовима Већа и Скупштине;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обезбеђивање укључености организационих јединица градске управе, односно осигуравање несметаног прослеђивања информација од значаја за израду Плана развоја од стране управе ка тематским радним групама;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осигуравање директне везе са градским оперативним плановима, пројектима и буџетом;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предузимање корективних мера, по потреби, у циљу успешне израде Плана развоја;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Pr="00815CE7" w:rsidRDefault="009E021D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80C48" w:rsidRPr="00815CE7">
        <w:rPr>
          <w:rFonts w:ascii="Times New Roman" w:hAnsi="Times New Roman" w:cs="Times New Roman"/>
          <w:sz w:val="24"/>
          <w:szCs w:val="24"/>
          <w:lang w:val="sr-Cyrl-RS"/>
        </w:rPr>
        <w:t>Задаци координатора су нарочито: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-организовање процеса анализе заинтересованих страна у оквиру координационог тима ради утврђивања састава тематских радних група и управљање контактима;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припрема предлога за координациони тим о обухвату и начину функционисања партнерског форума;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непосредна координација са опредељеним руководиоцима тематских радних група, утврђивање динамике и начина комуникације са руководиоцима тематских радних група ради информисања о напретку у спровођењу задатака тематских радних група, организовање документације процеса;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усклађивање рада тематских радних група, обједињавање и усклађивање материјала и организовање заједничких састанака тематских радних група;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информисање координационог тима о раду тематских радних група;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преношење инсрукција координационог тима тематским радним групама;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предлагање организовања састанака координационог тима ради одлучивања о конкретним питањима, по потреби и на иницијативу тематских радних група;</w:t>
      </w:r>
    </w:p>
    <w:p w:rsidR="009E18F5" w:rsidRDefault="009E18F5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8F5" w:rsidRDefault="009E18F5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8F5" w:rsidRDefault="009E18F5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8F5" w:rsidRDefault="009E18F5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представљање координационог тима на састанцима партнерског форума и у процесу јавне расправе о Нацрту Плана развоја;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извршавање других задатака по налогу координационог тима.</w:t>
      </w: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Pr="0027383A" w:rsidRDefault="00E80C48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FC1984">
        <w:rPr>
          <w:rFonts w:ascii="Times New Roman" w:hAnsi="Times New Roman" w:cs="Times New Roman"/>
          <w:sz w:val="24"/>
          <w:szCs w:val="24"/>
          <w:lang w:val="sr-Cyrl-RS"/>
        </w:rPr>
        <w:t>Решење ступа на снагу даном доношења и</w:t>
      </w:r>
      <w:r w:rsidRPr="0027383A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 се</w:t>
      </w:r>
      <w:r w:rsidR="00980D6E">
        <w:rPr>
          <w:rFonts w:ascii="Times New Roman" w:hAnsi="Times New Roman" w:cs="Times New Roman"/>
          <w:sz w:val="24"/>
          <w:szCs w:val="24"/>
        </w:rPr>
        <w:t xml:space="preserve"> </w:t>
      </w:r>
      <w:r w:rsidR="00980D6E">
        <w:rPr>
          <w:rFonts w:ascii="Times New Roman" w:hAnsi="Times New Roman" w:cs="Times New Roman"/>
          <w:sz w:val="24"/>
          <w:szCs w:val="24"/>
          <w:lang w:val="sr-Cyrl-RS"/>
        </w:rPr>
        <w:t xml:space="preserve"> у,, Службеном листу града Прокупља</w:t>
      </w:r>
      <w:r w:rsidRPr="0027383A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страници града.</w:t>
      </w:r>
      <w:r w:rsidRPr="0027383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80C48" w:rsidRDefault="00E80C48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Решење доставити именованом председнику, координатору, члановима тима, и архиви.</w:t>
      </w:r>
    </w:p>
    <w:p w:rsidR="00E80C48" w:rsidRDefault="0091520B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91520B" w:rsidRDefault="0091520B" w:rsidP="008F4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ED6C35" w:rsidRDefault="00ED6C35" w:rsidP="008F4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20B" w:rsidRDefault="00ED6C35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управљање процесом и кординацију свих активности на изради Плана развоја града Прокупља потребно је именовати координациони тим који се</w:t>
      </w:r>
      <w:r w:rsidRPr="00ED6C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састоји од председника, координатора и чланова.  </w:t>
      </w:r>
      <w:r w:rsidR="00110EE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члану 7.став1.</w:t>
      </w:r>
      <w:r w:rsidR="0091520B">
        <w:rPr>
          <w:rFonts w:ascii="Times New Roman" w:hAnsi="Times New Roman" w:cs="Times New Roman"/>
          <w:sz w:val="24"/>
          <w:szCs w:val="24"/>
          <w:lang w:val="sr-Cyrl-RS"/>
        </w:rPr>
        <w:t>Одлуке о приступању изради Плана развоја града Прокупља (,,С</w:t>
      </w:r>
      <w:r w:rsidR="00110EE5">
        <w:rPr>
          <w:rFonts w:ascii="Times New Roman" w:hAnsi="Times New Roman" w:cs="Times New Roman"/>
          <w:sz w:val="24"/>
          <w:szCs w:val="24"/>
          <w:lang w:val="sr-Cyrl-RS"/>
        </w:rPr>
        <w:t>лужбени лист града Прокупља“бр.4</w:t>
      </w:r>
      <w:r w:rsidR="0091520B">
        <w:rPr>
          <w:rFonts w:ascii="Times New Roman" w:hAnsi="Times New Roman" w:cs="Times New Roman"/>
          <w:sz w:val="24"/>
          <w:szCs w:val="24"/>
          <w:lang w:val="sr-Cyrl-RS"/>
        </w:rPr>
        <w:t>/2021)</w:t>
      </w:r>
      <w:r w:rsidR="003114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0EE5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прописано је да у циљу спровођења Одлуке о приступању изради Плана развоја града Прокупља </w:t>
      </w:r>
      <w:r w:rsidR="008F4416">
        <w:rPr>
          <w:rFonts w:ascii="Times New Roman" w:hAnsi="Times New Roman" w:cs="Times New Roman"/>
          <w:sz w:val="24"/>
          <w:szCs w:val="24"/>
          <w:lang w:val="sr-Cyrl-RS"/>
        </w:rPr>
        <w:t>за период од 2022-2028 године,</w:t>
      </w:r>
      <w:r w:rsidR="00110EE5">
        <w:rPr>
          <w:rFonts w:ascii="Times New Roman" w:hAnsi="Times New Roman" w:cs="Times New Roman"/>
          <w:sz w:val="24"/>
          <w:szCs w:val="24"/>
          <w:lang w:val="sr-Cyrl-RS"/>
        </w:rPr>
        <w:t xml:space="preserve"> Градоначелник града Проку</w:t>
      </w:r>
      <w:r w:rsidR="008F441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10EE5">
        <w:rPr>
          <w:rFonts w:ascii="Times New Roman" w:hAnsi="Times New Roman" w:cs="Times New Roman"/>
          <w:sz w:val="24"/>
          <w:szCs w:val="24"/>
          <w:lang w:val="sr-Cyrl-RS"/>
        </w:rPr>
        <w:t>ља именоваће решењем Координациони тим и тематске радне групе за израду Плана развоја града Прокупља.</w:t>
      </w:r>
    </w:p>
    <w:p w:rsidR="00ED6C35" w:rsidRDefault="00ED6C35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горе изложеног, а у складу са чланом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.и чланом 66.став 4. </w:t>
      </w:r>
      <w:r>
        <w:rPr>
          <w:rFonts w:ascii="Times New Roman" w:hAnsi="Times New Roman"/>
          <w:sz w:val="24"/>
          <w:szCs w:val="24"/>
        </w:rPr>
        <w:t>Закона о локалноj    самоуправи ("Службени гласник РС", бр. 129/07, 83/14 – др. закон, 101/16 – др.закон и 47/18)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чланом 59.</w:t>
      </w:r>
      <w:r w:rsidRPr="008D0FEE">
        <w:rPr>
          <w:rFonts w:ascii="Times New Roman" w:hAnsi="Times New Roman" w:cs="Times New Roman"/>
          <w:sz w:val="24"/>
          <w:szCs w:val="24"/>
        </w:rPr>
        <w:t xml:space="preserve">Статута града </w:t>
      </w:r>
      <w:r w:rsidRPr="008D0FEE">
        <w:rPr>
          <w:rFonts w:ascii="Times New Roman" w:hAnsi="Times New Roman" w:cs="Times New Roman"/>
          <w:sz w:val="24"/>
          <w:szCs w:val="24"/>
          <w:lang w:val="sr-Cyrl-RS"/>
        </w:rPr>
        <w:t>Прокупља</w:t>
      </w:r>
      <w:r w:rsidRPr="008D0FEE">
        <w:rPr>
          <w:rFonts w:ascii="Times New Roman" w:hAnsi="Times New Roman" w:cs="Times New Roman"/>
          <w:sz w:val="24"/>
          <w:szCs w:val="24"/>
        </w:rPr>
        <w:t xml:space="preserve"> (''Служ</w:t>
      </w:r>
      <w:r>
        <w:rPr>
          <w:rFonts w:ascii="Times New Roman" w:hAnsi="Times New Roman" w:cs="Times New Roman"/>
          <w:sz w:val="24"/>
          <w:szCs w:val="24"/>
        </w:rPr>
        <w:t xml:space="preserve">бени лист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Pr="008D0FEE">
        <w:rPr>
          <w:rFonts w:ascii="Times New Roman" w:hAnsi="Times New Roman" w:cs="Times New Roman"/>
          <w:sz w:val="24"/>
          <w:szCs w:val="24"/>
          <w:lang w:val="sr-Cyrl-RS"/>
        </w:rPr>
        <w:t>Прокупља</w:t>
      </w:r>
      <w:r>
        <w:rPr>
          <w:rFonts w:ascii="Times New Roman" w:hAnsi="Times New Roman" w:cs="Times New Roman"/>
          <w:sz w:val="24"/>
          <w:szCs w:val="24"/>
        </w:rPr>
        <w:t xml:space="preserve">'',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15/2018), донето је решење као у диспозитиву.</w:t>
      </w:r>
    </w:p>
    <w:p w:rsidR="0091520B" w:rsidRDefault="003B70FB" w:rsidP="003B7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0C48" w:rsidRDefault="00ED6C35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91520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80C48">
        <w:rPr>
          <w:rFonts w:ascii="Times New Roman" w:hAnsi="Times New Roman" w:cs="Times New Roman"/>
          <w:sz w:val="24"/>
          <w:szCs w:val="24"/>
          <w:lang w:val="sr-Cyrl-RS"/>
        </w:rPr>
        <w:t>ГРАДОНАЧЕЛНИК</w:t>
      </w:r>
      <w:r w:rsidR="003F4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520B">
        <w:rPr>
          <w:rFonts w:ascii="Times New Roman" w:hAnsi="Times New Roman" w:cs="Times New Roman"/>
          <w:sz w:val="24"/>
          <w:szCs w:val="24"/>
          <w:lang w:val="sr-Cyrl-RS"/>
        </w:rPr>
        <w:t>ГРАДА ПРОКУПЉА</w:t>
      </w:r>
    </w:p>
    <w:p w:rsidR="003F4C11" w:rsidRPr="0027383A" w:rsidRDefault="00877DB0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3F4C11">
        <w:rPr>
          <w:rFonts w:ascii="Times New Roman" w:hAnsi="Times New Roman" w:cs="Times New Roman"/>
          <w:sz w:val="24"/>
          <w:szCs w:val="24"/>
          <w:lang w:val="sr-Cyrl-RS"/>
        </w:rPr>
        <w:t xml:space="preserve"> Милан Аранђеловић</w:t>
      </w:r>
    </w:p>
    <w:p w:rsidR="00E80C48" w:rsidRDefault="003F4C11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</w:p>
    <w:p w:rsidR="00E80C48" w:rsidRPr="000A27A7" w:rsidRDefault="00E80C48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Pr="009A3FE4" w:rsidRDefault="00E80C48" w:rsidP="00E80C4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Pr="000C03DC" w:rsidRDefault="00E80C48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Pr="000C03DC" w:rsidRDefault="00E80C48" w:rsidP="00E80C4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Default="00E80C48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48" w:rsidRPr="00EB7D9F" w:rsidRDefault="00E80C48" w:rsidP="00E80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75688" w:rsidRDefault="00475688"/>
    <w:sectPr w:rsidR="0047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304"/>
    <w:multiLevelType w:val="hybridMultilevel"/>
    <w:tmpl w:val="1BCCD310"/>
    <w:lvl w:ilvl="0" w:tplc="DCC8A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5"/>
    <w:rsid w:val="00110EE5"/>
    <w:rsid w:val="0031144D"/>
    <w:rsid w:val="00312BDA"/>
    <w:rsid w:val="003B4632"/>
    <w:rsid w:val="003B70FB"/>
    <w:rsid w:val="003F4C11"/>
    <w:rsid w:val="00475688"/>
    <w:rsid w:val="004D0285"/>
    <w:rsid w:val="004D6C8D"/>
    <w:rsid w:val="00616E95"/>
    <w:rsid w:val="006F3231"/>
    <w:rsid w:val="00877DB0"/>
    <w:rsid w:val="008E7DB8"/>
    <w:rsid w:val="008F4416"/>
    <w:rsid w:val="0091520B"/>
    <w:rsid w:val="00980D6E"/>
    <w:rsid w:val="009E021D"/>
    <w:rsid w:val="009E18F5"/>
    <w:rsid w:val="00A308EF"/>
    <w:rsid w:val="00A94143"/>
    <w:rsid w:val="00C30C0A"/>
    <w:rsid w:val="00E46A5C"/>
    <w:rsid w:val="00E64F9C"/>
    <w:rsid w:val="00E80C48"/>
    <w:rsid w:val="00ED6C35"/>
    <w:rsid w:val="00F415D9"/>
    <w:rsid w:val="00F43B4A"/>
    <w:rsid w:val="00F70835"/>
    <w:rsid w:val="00FA3B93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Maričić</dc:creator>
  <cp:lastModifiedBy>Slađana Maričić</cp:lastModifiedBy>
  <cp:revision>2</cp:revision>
  <dcterms:created xsi:type="dcterms:W3CDTF">2021-03-31T11:05:00Z</dcterms:created>
  <dcterms:modified xsi:type="dcterms:W3CDTF">2021-03-31T11:05:00Z</dcterms:modified>
</cp:coreProperties>
</file>