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EE72F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3E061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827488">
              <w:rPr>
                <w:b/>
                <w:noProof/>
                <w:sz w:val="25"/>
                <w:szCs w:val="25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F392F" w:rsidRDefault="00827488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24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FF392F"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3E061D" w:rsidRDefault="009C389E" w:rsidP="003E061D">
      <w:pPr>
        <w:spacing w:line="234" w:lineRule="auto"/>
        <w:ind w:left="260" w:firstLine="708"/>
        <w:jc w:val="both"/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7B1573" w:rsidRPr="00954713" w:rsidRDefault="007B1573" w:rsidP="007B1573">
      <w:pPr>
        <w:ind w:left="720"/>
        <w:contextualSpacing/>
        <w:jc w:val="both"/>
        <w:rPr>
          <w:sz w:val="22"/>
          <w:szCs w:val="22"/>
          <w:lang w:val="sr-Cyrl-RS"/>
        </w:rPr>
      </w:pPr>
      <w:proofErr w:type="spellStart"/>
      <w:r w:rsidRPr="002A7354">
        <w:rPr>
          <w:sz w:val="22"/>
          <w:szCs w:val="22"/>
        </w:rPr>
        <w:t>На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основу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члана</w:t>
      </w:r>
      <w:proofErr w:type="spellEnd"/>
      <w:r w:rsidRPr="002A7354">
        <w:rPr>
          <w:sz w:val="22"/>
          <w:szCs w:val="22"/>
        </w:rPr>
        <w:t xml:space="preserve"> 58 </w:t>
      </w:r>
      <w:proofErr w:type="spellStart"/>
      <w:r w:rsidRPr="002A7354">
        <w:rPr>
          <w:sz w:val="22"/>
          <w:szCs w:val="22"/>
        </w:rPr>
        <w:t>Закона</w:t>
      </w:r>
      <w:proofErr w:type="spellEnd"/>
      <w:r w:rsidRPr="002A7354">
        <w:rPr>
          <w:sz w:val="22"/>
          <w:szCs w:val="22"/>
        </w:rPr>
        <w:t xml:space="preserve"> о </w:t>
      </w:r>
      <w:proofErr w:type="spellStart"/>
      <w:r w:rsidRPr="002A7354">
        <w:rPr>
          <w:sz w:val="22"/>
          <w:szCs w:val="22"/>
        </w:rPr>
        <w:t>запосленима</w:t>
      </w:r>
      <w:proofErr w:type="spellEnd"/>
      <w:r w:rsidRPr="002A7354">
        <w:rPr>
          <w:sz w:val="22"/>
          <w:szCs w:val="22"/>
        </w:rPr>
        <w:t xml:space="preserve"> у </w:t>
      </w:r>
      <w:proofErr w:type="spellStart"/>
      <w:r w:rsidRPr="002A7354">
        <w:rPr>
          <w:sz w:val="22"/>
          <w:szCs w:val="22"/>
        </w:rPr>
        <w:t>аутономним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покрајинама</w:t>
      </w:r>
      <w:proofErr w:type="spellEnd"/>
      <w:r w:rsidRPr="002A7354">
        <w:rPr>
          <w:sz w:val="22"/>
          <w:szCs w:val="22"/>
        </w:rPr>
        <w:t xml:space="preserve"> и </w:t>
      </w:r>
      <w:proofErr w:type="spellStart"/>
      <w:r w:rsidRPr="002A7354">
        <w:rPr>
          <w:sz w:val="22"/>
          <w:szCs w:val="22"/>
        </w:rPr>
        <w:t>јединицама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локалне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самоуправе</w:t>
      </w:r>
      <w:proofErr w:type="spellEnd"/>
      <w:r w:rsidRPr="002A7354">
        <w:rPr>
          <w:sz w:val="22"/>
          <w:szCs w:val="22"/>
        </w:rPr>
        <w:t xml:space="preserve"> („</w:t>
      </w:r>
      <w:proofErr w:type="spellStart"/>
      <w:r w:rsidRPr="002A7354">
        <w:rPr>
          <w:sz w:val="22"/>
          <w:szCs w:val="22"/>
        </w:rPr>
        <w:t>Сл</w:t>
      </w:r>
      <w:proofErr w:type="spellEnd"/>
      <w:r w:rsidRPr="002A7354">
        <w:rPr>
          <w:sz w:val="22"/>
          <w:szCs w:val="22"/>
        </w:rPr>
        <w:t xml:space="preserve">. </w:t>
      </w:r>
      <w:proofErr w:type="spellStart"/>
      <w:r w:rsidRPr="002A7354">
        <w:rPr>
          <w:sz w:val="22"/>
          <w:szCs w:val="22"/>
        </w:rPr>
        <w:t>Гласник</w:t>
      </w:r>
      <w:proofErr w:type="spellEnd"/>
      <w:r w:rsidRPr="002A7354">
        <w:rPr>
          <w:sz w:val="22"/>
          <w:szCs w:val="22"/>
        </w:rPr>
        <w:t xml:space="preserve"> РС</w:t>
      </w:r>
      <w:proofErr w:type="gramStart"/>
      <w:r w:rsidRPr="002A7354">
        <w:rPr>
          <w:sz w:val="22"/>
          <w:szCs w:val="22"/>
        </w:rPr>
        <w:t xml:space="preserve">“ </w:t>
      </w:r>
      <w:proofErr w:type="spellStart"/>
      <w:r w:rsidRPr="002A7354">
        <w:rPr>
          <w:sz w:val="22"/>
          <w:szCs w:val="22"/>
        </w:rPr>
        <w:t>бр</w:t>
      </w:r>
      <w:proofErr w:type="spellEnd"/>
      <w:proofErr w:type="gramEnd"/>
      <w:r w:rsidRPr="002A7354">
        <w:rPr>
          <w:sz w:val="22"/>
          <w:szCs w:val="22"/>
        </w:rPr>
        <w:t xml:space="preserve">. 21/2016, 113/2017, 95/2018 и 113/2017 - </w:t>
      </w:r>
      <w:proofErr w:type="spellStart"/>
      <w:r w:rsidRPr="002A7354">
        <w:rPr>
          <w:sz w:val="22"/>
          <w:szCs w:val="22"/>
        </w:rPr>
        <w:t>др</w:t>
      </w:r>
      <w:proofErr w:type="spellEnd"/>
      <w:r w:rsidRPr="002A7354">
        <w:rPr>
          <w:sz w:val="22"/>
          <w:szCs w:val="22"/>
        </w:rPr>
        <w:t xml:space="preserve">. </w:t>
      </w:r>
      <w:proofErr w:type="spellStart"/>
      <w:r w:rsidRPr="002A7354">
        <w:rPr>
          <w:sz w:val="22"/>
          <w:szCs w:val="22"/>
        </w:rPr>
        <w:t>закон</w:t>
      </w:r>
      <w:proofErr w:type="spellEnd"/>
      <w:r w:rsidRPr="002A7354">
        <w:rPr>
          <w:sz w:val="22"/>
          <w:szCs w:val="22"/>
        </w:rPr>
        <w:t xml:space="preserve">), </w:t>
      </w:r>
      <w:proofErr w:type="spellStart"/>
      <w:r w:rsidRPr="002A7354">
        <w:rPr>
          <w:sz w:val="22"/>
          <w:szCs w:val="22"/>
        </w:rPr>
        <w:t>Уредбе</w:t>
      </w:r>
      <w:proofErr w:type="spellEnd"/>
      <w:r w:rsidRPr="002A7354">
        <w:rPr>
          <w:sz w:val="22"/>
          <w:szCs w:val="22"/>
        </w:rPr>
        <w:t xml:space="preserve"> о </w:t>
      </w:r>
      <w:proofErr w:type="spellStart"/>
      <w:r w:rsidRPr="002A7354">
        <w:rPr>
          <w:sz w:val="22"/>
          <w:szCs w:val="22"/>
        </w:rPr>
        <w:t>критеријумима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за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разврставање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радних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места</w:t>
      </w:r>
      <w:proofErr w:type="spellEnd"/>
      <w:r w:rsidRPr="002A7354">
        <w:rPr>
          <w:sz w:val="22"/>
          <w:szCs w:val="22"/>
        </w:rPr>
        <w:t xml:space="preserve"> и </w:t>
      </w:r>
      <w:proofErr w:type="spellStart"/>
      <w:r w:rsidRPr="002A7354">
        <w:rPr>
          <w:sz w:val="22"/>
          <w:szCs w:val="22"/>
        </w:rPr>
        <w:t>мерилима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за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опис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службеника</w:t>
      </w:r>
      <w:r w:rsidRPr="002A7354">
        <w:rPr>
          <w:sz w:val="22"/>
          <w:szCs w:val="22"/>
        </w:rPr>
        <w:t xml:space="preserve"> у </w:t>
      </w:r>
      <w:proofErr w:type="spellStart"/>
      <w:r w:rsidRPr="002A7354">
        <w:rPr>
          <w:sz w:val="22"/>
          <w:szCs w:val="22"/>
        </w:rPr>
        <w:t>аутономним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покрајинама</w:t>
      </w:r>
      <w:proofErr w:type="spellEnd"/>
      <w:r w:rsidRPr="002A7354">
        <w:rPr>
          <w:sz w:val="22"/>
          <w:szCs w:val="22"/>
        </w:rPr>
        <w:t xml:space="preserve"> и </w:t>
      </w:r>
      <w:proofErr w:type="spellStart"/>
      <w:r w:rsidRPr="002A7354">
        <w:rPr>
          <w:sz w:val="22"/>
          <w:szCs w:val="22"/>
        </w:rPr>
        <w:t>јединицама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локалне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самоуправе</w:t>
      </w:r>
      <w:proofErr w:type="spellEnd"/>
      <w:r w:rsidRPr="002A7354">
        <w:rPr>
          <w:sz w:val="22"/>
          <w:szCs w:val="22"/>
        </w:rPr>
        <w:t xml:space="preserve"> („</w:t>
      </w:r>
      <w:proofErr w:type="spellStart"/>
      <w:r w:rsidRPr="002A7354">
        <w:rPr>
          <w:sz w:val="22"/>
          <w:szCs w:val="22"/>
        </w:rPr>
        <w:t>Службени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гласник</w:t>
      </w:r>
      <w:proofErr w:type="spellEnd"/>
      <w:r w:rsidRPr="002A7354">
        <w:rPr>
          <w:sz w:val="22"/>
          <w:szCs w:val="22"/>
        </w:rPr>
        <w:t xml:space="preserve"> РС“, </w:t>
      </w:r>
      <w:proofErr w:type="spellStart"/>
      <w:r w:rsidRPr="002A7354">
        <w:rPr>
          <w:sz w:val="22"/>
          <w:szCs w:val="22"/>
        </w:rPr>
        <w:t>број</w:t>
      </w:r>
      <w:proofErr w:type="spellEnd"/>
      <w:r w:rsidRPr="002A7354">
        <w:rPr>
          <w:sz w:val="22"/>
          <w:szCs w:val="22"/>
        </w:rPr>
        <w:t xml:space="preserve"> 88/2016), </w:t>
      </w:r>
      <w:proofErr w:type="spellStart"/>
      <w:r w:rsidRPr="002A7354">
        <w:rPr>
          <w:sz w:val="22"/>
          <w:szCs w:val="22"/>
        </w:rPr>
        <w:t>Измењеног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Кадровског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плана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Градске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управе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града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Прокупља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за</w:t>
      </w:r>
      <w:proofErr w:type="spellEnd"/>
      <w:r w:rsidRPr="002A7354">
        <w:rPr>
          <w:sz w:val="22"/>
          <w:szCs w:val="22"/>
        </w:rPr>
        <w:t xml:space="preserve"> 2021. </w:t>
      </w:r>
      <w:proofErr w:type="spellStart"/>
      <w:proofErr w:type="gramStart"/>
      <w:r w:rsidRPr="002A7354">
        <w:rPr>
          <w:sz w:val="22"/>
          <w:szCs w:val="22"/>
        </w:rPr>
        <w:t>годину</w:t>
      </w:r>
      <w:proofErr w:type="spellEnd"/>
      <w:proofErr w:type="gram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број</w:t>
      </w:r>
      <w:proofErr w:type="spellEnd"/>
      <w:r w:rsidRPr="002A7354">
        <w:rPr>
          <w:sz w:val="22"/>
          <w:szCs w:val="22"/>
        </w:rPr>
        <w:t xml:space="preserve"> 06-36/2021-02 </w:t>
      </w:r>
      <w:proofErr w:type="spellStart"/>
      <w:r w:rsidRPr="002A7354">
        <w:rPr>
          <w:sz w:val="22"/>
          <w:szCs w:val="22"/>
        </w:rPr>
        <w:t>од</w:t>
      </w:r>
      <w:proofErr w:type="spellEnd"/>
      <w:r w:rsidRPr="002A7354">
        <w:rPr>
          <w:sz w:val="22"/>
          <w:szCs w:val="22"/>
        </w:rPr>
        <w:t xml:space="preserve"> 16.04.2021. </w:t>
      </w:r>
      <w:proofErr w:type="spellStart"/>
      <w:proofErr w:type="gramStart"/>
      <w:r w:rsidRPr="002A7354">
        <w:rPr>
          <w:sz w:val="22"/>
          <w:szCs w:val="22"/>
        </w:rPr>
        <w:t>године</w:t>
      </w:r>
      <w:proofErr w:type="spellEnd"/>
      <w:proofErr w:type="gramEnd"/>
      <w:r w:rsidRPr="002A7354">
        <w:rPr>
          <w:sz w:val="22"/>
          <w:szCs w:val="22"/>
        </w:rPr>
        <w:t xml:space="preserve">, </w:t>
      </w:r>
      <w:proofErr w:type="spellStart"/>
      <w:r w:rsidRPr="002A7354">
        <w:rPr>
          <w:sz w:val="22"/>
          <w:szCs w:val="22"/>
        </w:rPr>
        <w:t>Градско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веће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града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Прокупља</w:t>
      </w:r>
      <w:proofErr w:type="spellEnd"/>
      <w:r w:rsidRPr="002A7354">
        <w:rPr>
          <w:sz w:val="22"/>
          <w:szCs w:val="22"/>
        </w:rPr>
        <w:t xml:space="preserve">, </w:t>
      </w:r>
      <w:proofErr w:type="spellStart"/>
      <w:r w:rsidRPr="002A7354">
        <w:rPr>
          <w:sz w:val="22"/>
          <w:szCs w:val="22"/>
        </w:rPr>
        <w:t>на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предлог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Начелника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Градске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управе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града</w:t>
      </w:r>
      <w:proofErr w:type="spellEnd"/>
      <w:r w:rsidRPr="002A7354">
        <w:rPr>
          <w:sz w:val="22"/>
          <w:szCs w:val="22"/>
        </w:rPr>
        <w:t xml:space="preserve"> </w:t>
      </w:r>
      <w:proofErr w:type="spellStart"/>
      <w:r w:rsidRPr="002A7354">
        <w:rPr>
          <w:sz w:val="22"/>
          <w:szCs w:val="22"/>
        </w:rPr>
        <w:t>Прокупља</w:t>
      </w:r>
      <w:proofErr w:type="spellEnd"/>
      <w:r w:rsidRPr="002A7354">
        <w:rPr>
          <w:sz w:val="22"/>
          <w:szCs w:val="22"/>
        </w:rPr>
        <w:t xml:space="preserve">, </w:t>
      </w:r>
      <w:proofErr w:type="spellStart"/>
      <w:r w:rsidRPr="002A7354">
        <w:rPr>
          <w:sz w:val="22"/>
          <w:szCs w:val="22"/>
        </w:rPr>
        <w:t>доноси</w:t>
      </w:r>
      <w:proofErr w:type="spellEnd"/>
    </w:p>
    <w:p w:rsidR="007B1573" w:rsidRPr="002A7354" w:rsidRDefault="007B1573" w:rsidP="007B1573">
      <w:pPr>
        <w:ind w:left="720"/>
        <w:contextualSpacing/>
        <w:jc w:val="both"/>
        <w:rPr>
          <w:sz w:val="22"/>
          <w:szCs w:val="22"/>
          <w:lang w:val="sr-Cyrl-RS"/>
        </w:rPr>
      </w:pPr>
    </w:p>
    <w:p w:rsidR="007B1573" w:rsidRPr="002A7354" w:rsidRDefault="007B1573" w:rsidP="007B1573">
      <w:pPr>
        <w:ind w:left="720"/>
        <w:contextualSpacing/>
        <w:jc w:val="center"/>
        <w:rPr>
          <w:sz w:val="22"/>
          <w:szCs w:val="22"/>
        </w:rPr>
      </w:pPr>
      <w:r w:rsidRPr="002A7354">
        <w:rPr>
          <w:sz w:val="22"/>
          <w:szCs w:val="22"/>
        </w:rPr>
        <w:t>ПРАВИЛНИК</w:t>
      </w:r>
    </w:p>
    <w:p w:rsidR="007B1573" w:rsidRPr="002A7354" w:rsidRDefault="007B1573" w:rsidP="007B1573">
      <w:pPr>
        <w:ind w:left="360"/>
        <w:jc w:val="center"/>
        <w:rPr>
          <w:sz w:val="22"/>
          <w:szCs w:val="22"/>
        </w:rPr>
      </w:pPr>
      <w:r w:rsidRPr="002A7354">
        <w:rPr>
          <w:sz w:val="22"/>
          <w:szCs w:val="22"/>
        </w:rPr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</w:p>
    <w:p w:rsidR="007B1573" w:rsidRPr="002A7354" w:rsidRDefault="007B1573" w:rsidP="007B1573">
      <w:pPr>
        <w:rPr>
          <w:rFonts w:eastAsia="Calibri"/>
          <w:b/>
          <w:sz w:val="22"/>
          <w:szCs w:val="22"/>
          <w:lang w:val="sr-Cyrl-RS" w:eastAsia="ar-SA"/>
        </w:rPr>
      </w:pPr>
    </w:p>
    <w:p w:rsidR="007B1573" w:rsidRPr="002A7354" w:rsidRDefault="007B1573" w:rsidP="007B1573">
      <w:pPr>
        <w:jc w:val="both"/>
        <w:rPr>
          <w:sz w:val="22"/>
          <w:szCs w:val="22"/>
          <w:lang w:val="sr-Cyrl-RS"/>
        </w:rPr>
      </w:pPr>
    </w:p>
    <w:p w:rsidR="007B1573" w:rsidRPr="002A7354" w:rsidRDefault="007B1573" w:rsidP="007B1573">
      <w:pPr>
        <w:jc w:val="center"/>
        <w:rPr>
          <w:sz w:val="22"/>
          <w:szCs w:val="22"/>
          <w:lang w:val="sr-Cyrl-RS"/>
        </w:rPr>
      </w:pPr>
      <w:r w:rsidRPr="00954713">
        <w:rPr>
          <w:sz w:val="22"/>
          <w:szCs w:val="22"/>
          <w:lang w:val="sr-Cyrl-RS"/>
        </w:rPr>
        <w:t>Члан 1</w:t>
      </w:r>
    </w:p>
    <w:p w:rsidR="007B1573" w:rsidRPr="00954713" w:rsidRDefault="007B1573" w:rsidP="007B1573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sr-Cyrl-RS"/>
        </w:rPr>
      </w:pPr>
      <w:r w:rsidRPr="002A7354">
        <w:rPr>
          <w:sz w:val="22"/>
          <w:szCs w:val="22"/>
          <w:lang w:val="sr-Cyrl-RS"/>
        </w:rPr>
        <w:tab/>
        <w:t>У члану 51</w:t>
      </w:r>
      <w:r w:rsidRPr="00954713">
        <w:rPr>
          <w:sz w:val="22"/>
          <w:szCs w:val="22"/>
          <w:lang w:val="sr-Cyrl-RS"/>
        </w:rPr>
        <w:t xml:space="preserve">. </w:t>
      </w:r>
      <w:r w:rsidRPr="002A7354">
        <w:rPr>
          <w:sz w:val="22"/>
          <w:szCs w:val="22"/>
          <w:lang w:val="sr-Cyrl-RS"/>
        </w:rPr>
        <w:t>Правилник</w:t>
      </w:r>
      <w:r w:rsidRPr="00954713">
        <w:rPr>
          <w:sz w:val="22"/>
          <w:szCs w:val="22"/>
          <w:lang w:val="sr-Cyrl-RS"/>
        </w:rPr>
        <w:t>а</w:t>
      </w:r>
      <w:r w:rsidRPr="002A7354">
        <w:rPr>
          <w:sz w:val="22"/>
          <w:szCs w:val="22"/>
          <w:lang w:val="sr-Cyrl-RS"/>
        </w:rPr>
        <w:t xml:space="preserve"> о организацији и систематизацији радних места у Градској управи града Прокупља и Градском правобранилаштву града Прокупља број 06-4</w:t>
      </w:r>
      <w:r w:rsidRPr="00954713">
        <w:rPr>
          <w:sz w:val="22"/>
          <w:szCs w:val="22"/>
          <w:lang w:val="sr-Cyrl-RS"/>
        </w:rPr>
        <w:t>8/2019-02 од 05.06.2019 године</w:t>
      </w:r>
      <w:r w:rsidRPr="00954713">
        <w:rPr>
          <w:sz w:val="22"/>
          <w:szCs w:val="22"/>
        </w:rPr>
        <w:t>,</w:t>
      </w:r>
      <w:r w:rsidRPr="002A7354">
        <w:rPr>
          <w:sz w:val="22"/>
          <w:szCs w:val="22"/>
          <w:lang w:val="sr-Cyrl-RS"/>
        </w:rPr>
        <w:t xml:space="preserve"> Правилник</w:t>
      </w:r>
      <w:r w:rsidRPr="00954713">
        <w:rPr>
          <w:sz w:val="22"/>
          <w:szCs w:val="22"/>
          <w:lang w:val="sr-Cyrl-RS"/>
        </w:rPr>
        <w:t>а</w:t>
      </w:r>
      <w:r w:rsidRPr="002A7354">
        <w:rPr>
          <w:sz w:val="22"/>
          <w:szCs w:val="22"/>
          <w:lang w:val="sr-Cyrl-RS"/>
        </w:rPr>
        <w:t xml:space="preserve">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06-7</w:t>
      </w:r>
      <w:r w:rsidRPr="00954713">
        <w:rPr>
          <w:sz w:val="22"/>
          <w:szCs w:val="22"/>
          <w:lang w:val="sr-Cyrl-RS"/>
        </w:rPr>
        <w:t>0/2020-02 од 25.09.2020. године</w:t>
      </w:r>
      <w:r w:rsidRPr="00954713">
        <w:rPr>
          <w:sz w:val="22"/>
          <w:szCs w:val="22"/>
        </w:rPr>
        <w:t xml:space="preserve"> </w:t>
      </w:r>
      <w:r w:rsidRPr="00954713">
        <w:rPr>
          <w:sz w:val="22"/>
          <w:szCs w:val="22"/>
          <w:lang w:val="sr-Cyrl-RS"/>
        </w:rPr>
        <w:t xml:space="preserve">и </w:t>
      </w:r>
      <w:r w:rsidRPr="002A7354">
        <w:rPr>
          <w:sz w:val="22"/>
          <w:szCs w:val="22"/>
          <w:lang w:val="sr-Cyrl-RS"/>
        </w:rPr>
        <w:t>Правилник</w:t>
      </w:r>
      <w:r w:rsidRPr="00954713">
        <w:rPr>
          <w:sz w:val="22"/>
          <w:szCs w:val="22"/>
          <w:lang w:val="sr-Cyrl-RS"/>
        </w:rPr>
        <w:t>а</w:t>
      </w:r>
      <w:r w:rsidRPr="002A7354">
        <w:rPr>
          <w:sz w:val="22"/>
          <w:szCs w:val="22"/>
          <w:lang w:val="sr-Cyrl-RS"/>
        </w:rPr>
        <w:t xml:space="preserve">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</w:t>
      </w:r>
      <w:r w:rsidRPr="00954713">
        <w:rPr>
          <w:sz w:val="22"/>
          <w:szCs w:val="22"/>
          <w:lang w:val="sr-Cyrl-RS"/>
        </w:rPr>
        <w:t>визије гр</w:t>
      </w:r>
      <w:r>
        <w:rPr>
          <w:sz w:val="22"/>
          <w:szCs w:val="22"/>
          <w:lang w:val="sr-Cyrl-RS"/>
        </w:rPr>
        <w:t xml:space="preserve">ада Прокупља број 06-48/2021-02 </w:t>
      </w:r>
      <w:r w:rsidRPr="00954713">
        <w:rPr>
          <w:sz w:val="22"/>
          <w:szCs w:val="22"/>
          <w:lang w:val="sr-Cyrl-RS"/>
        </w:rPr>
        <w:t>од 28.05.2021</w:t>
      </w:r>
      <w:r>
        <w:rPr>
          <w:sz w:val="22"/>
          <w:szCs w:val="22"/>
          <w:lang w:val="sr-Cyrl-RS"/>
        </w:rPr>
        <w:t>.године</w:t>
      </w:r>
      <w:r w:rsidRPr="00954713">
        <w:rPr>
          <w:sz w:val="22"/>
          <w:szCs w:val="22"/>
          <w:lang w:val="sr-Cyrl-RS"/>
        </w:rPr>
        <w:t xml:space="preserve"> код радног места 12.„Аналитичар буџета</w:t>
      </w:r>
      <w:r w:rsidRPr="002A7354">
        <w:rPr>
          <w:sz w:val="22"/>
          <w:szCs w:val="22"/>
          <w:lang w:val="sr-Cyrl-RS"/>
        </w:rPr>
        <w:t xml:space="preserve">“, </w:t>
      </w:r>
      <w:r>
        <w:rPr>
          <w:rFonts w:ascii="Times New Roman CYR" w:hAnsi="Times New Roman CYR" w:cs="Times New Roman CYR"/>
          <w:sz w:val="22"/>
          <w:szCs w:val="22"/>
          <w:lang w:val="sr-Cyrl-RS"/>
        </w:rPr>
        <w:t>,,звање:саветник,, мења</w:t>
      </w:r>
      <w:r w:rsidRPr="00954713">
        <w:rPr>
          <w:rFonts w:ascii="Times New Roman CYR" w:hAnsi="Times New Roman CYR" w:cs="Times New Roman CYR"/>
          <w:sz w:val="22"/>
          <w:szCs w:val="22"/>
          <w:lang w:val="sr-Cyrl-RS"/>
        </w:rPr>
        <w:t xml:space="preserve"> се</w:t>
      </w:r>
      <w:r>
        <w:rPr>
          <w:rFonts w:ascii="Times New Roman CYR" w:hAnsi="Times New Roman CYR" w:cs="Times New Roman CYR"/>
          <w:sz w:val="22"/>
          <w:szCs w:val="22"/>
          <w:lang w:val="sr-Cyrl-RS"/>
        </w:rPr>
        <w:t xml:space="preserve"> и сада стоји </w:t>
      </w:r>
      <w:r w:rsidRPr="00954713">
        <w:rPr>
          <w:rFonts w:ascii="Times New Roman CYR" w:hAnsi="Times New Roman CYR" w:cs="Times New Roman CYR"/>
          <w:sz w:val="22"/>
          <w:szCs w:val="22"/>
          <w:lang w:val="sr-Cyrl-RS"/>
        </w:rPr>
        <w:t xml:space="preserve">,, звање:самостални саветник,, и у условима уместо ,,најмање три године радног искуства у </w:t>
      </w:r>
      <w:r>
        <w:rPr>
          <w:rFonts w:ascii="Times New Roman CYR" w:hAnsi="Times New Roman CYR" w:cs="Times New Roman CYR"/>
          <w:sz w:val="22"/>
          <w:szCs w:val="22"/>
          <w:lang w:val="sr-Cyrl-RS"/>
        </w:rPr>
        <w:t>струци,, мења</w:t>
      </w:r>
      <w:r w:rsidRPr="00954713">
        <w:rPr>
          <w:rFonts w:ascii="Times New Roman CYR" w:hAnsi="Times New Roman CYR" w:cs="Times New Roman CYR"/>
          <w:sz w:val="22"/>
          <w:szCs w:val="22"/>
          <w:lang w:val="sr-Cyrl-RS"/>
        </w:rPr>
        <w:t xml:space="preserve"> се</w:t>
      </w:r>
      <w:r>
        <w:rPr>
          <w:rFonts w:ascii="Times New Roman CYR" w:hAnsi="Times New Roman CYR" w:cs="Times New Roman CYR"/>
          <w:sz w:val="22"/>
          <w:szCs w:val="22"/>
          <w:lang w:val="sr-Cyrl-RS"/>
        </w:rPr>
        <w:t xml:space="preserve"> и сада стоји</w:t>
      </w:r>
      <w:r w:rsidRPr="00954713">
        <w:rPr>
          <w:rFonts w:ascii="Times New Roman CYR" w:hAnsi="Times New Roman CYR" w:cs="Times New Roman CYR"/>
          <w:sz w:val="22"/>
          <w:szCs w:val="22"/>
          <w:lang w:val="sr-Cyrl-RS"/>
        </w:rPr>
        <w:t xml:space="preserve"> ,,најмање пет година радног искуства у струци,,.</w:t>
      </w:r>
    </w:p>
    <w:p w:rsidR="007B1573" w:rsidRPr="00954713" w:rsidRDefault="007B1573" w:rsidP="007B1573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sr-Cyrl-RS"/>
        </w:rPr>
      </w:pPr>
      <w:r w:rsidRPr="002A7354">
        <w:rPr>
          <w:sz w:val="22"/>
          <w:szCs w:val="22"/>
          <w:lang w:val="sr-Cyrl-RS"/>
        </w:rPr>
        <w:t>У</w:t>
      </w:r>
      <w:r w:rsidRPr="00954713">
        <w:rPr>
          <w:sz w:val="22"/>
          <w:szCs w:val="22"/>
          <w:lang w:val="sr-Cyrl-RS"/>
        </w:rPr>
        <w:t xml:space="preserve"> истом члану, код радног места 47 „кадровски послови</w:t>
      </w:r>
      <w:r w:rsidRPr="002A7354">
        <w:rPr>
          <w:sz w:val="22"/>
          <w:szCs w:val="22"/>
          <w:lang w:val="sr-Cyrl-RS"/>
        </w:rPr>
        <w:t xml:space="preserve">“, </w:t>
      </w:r>
      <w:r w:rsidRPr="00954713">
        <w:rPr>
          <w:rFonts w:ascii="Times New Roman CYR" w:hAnsi="Times New Roman CYR" w:cs="Times New Roman CYR"/>
          <w:sz w:val="22"/>
          <w:szCs w:val="22"/>
          <w:lang w:val="sr-Cyrl-RS"/>
        </w:rPr>
        <w:t>мења се тако што се у опису посла бришу речи ,,обавља стручне послове приликом расписивања конкурса и огласа и у поступку избора кандидата и запошљавања,, бришу се речи ,,и поступак коле</w:t>
      </w:r>
      <w:r>
        <w:rPr>
          <w:rFonts w:ascii="Times New Roman CYR" w:hAnsi="Times New Roman CYR" w:cs="Times New Roman CYR"/>
          <w:sz w:val="22"/>
          <w:szCs w:val="22"/>
          <w:lang w:val="sr-Cyrl-RS"/>
        </w:rPr>
        <w:t>ктивног преговарања,, и бришу се речи</w:t>
      </w:r>
      <w:r w:rsidRPr="00954713">
        <w:rPr>
          <w:rFonts w:ascii="Times New Roman CYR" w:hAnsi="Times New Roman CYR" w:cs="Times New Roman CYR"/>
          <w:sz w:val="22"/>
          <w:szCs w:val="22"/>
          <w:lang w:val="sr-Cyrl-RS"/>
        </w:rPr>
        <w:t xml:space="preserve"> ,,води кадровске и друге евиденције из области радних односа функционера органа града, службеника на положају, службеника и намештеника,,.</w:t>
      </w:r>
    </w:p>
    <w:p w:rsidR="007B1573" w:rsidRPr="002A7354" w:rsidRDefault="007B1573" w:rsidP="007B1573">
      <w:pPr>
        <w:jc w:val="both"/>
        <w:rPr>
          <w:sz w:val="22"/>
          <w:szCs w:val="22"/>
          <w:lang w:val="sr-Cyrl-RS"/>
        </w:rPr>
      </w:pPr>
    </w:p>
    <w:p w:rsidR="007B1573" w:rsidRPr="002A7354" w:rsidRDefault="007B1573" w:rsidP="007B1573">
      <w:pPr>
        <w:jc w:val="center"/>
        <w:rPr>
          <w:sz w:val="22"/>
          <w:szCs w:val="22"/>
          <w:lang w:val="sr-Cyrl-RS"/>
        </w:rPr>
      </w:pPr>
      <w:r w:rsidRPr="00954713">
        <w:rPr>
          <w:sz w:val="22"/>
          <w:szCs w:val="22"/>
          <w:lang w:val="sr-Cyrl-RS"/>
        </w:rPr>
        <w:t>Члан 2</w:t>
      </w:r>
    </w:p>
    <w:p w:rsidR="007B1573" w:rsidRDefault="007B1573" w:rsidP="007B1573">
      <w:pPr>
        <w:ind w:firstLine="720"/>
        <w:jc w:val="both"/>
        <w:rPr>
          <w:sz w:val="22"/>
          <w:szCs w:val="22"/>
          <w:lang w:val="sr-Cyrl-RS"/>
        </w:rPr>
      </w:pPr>
      <w:r w:rsidRPr="002A7354">
        <w:rPr>
          <w:sz w:val="22"/>
          <w:szCs w:val="22"/>
          <w:lang w:val="sr-Cyrl-RS"/>
        </w:rPr>
        <w:t>У свему осталом, Правилник о организацији и систематизацији радних места у Градској управи града Прокупља и Градском правобранилаштву града Прокупља број 06-4</w:t>
      </w:r>
      <w:r w:rsidRPr="00954713">
        <w:rPr>
          <w:sz w:val="22"/>
          <w:szCs w:val="22"/>
          <w:lang w:val="sr-Cyrl-RS"/>
        </w:rPr>
        <w:t>8/2019-02 од 05.06.2019 године</w:t>
      </w:r>
      <w:r w:rsidRPr="00954713">
        <w:rPr>
          <w:sz w:val="22"/>
          <w:szCs w:val="22"/>
        </w:rPr>
        <w:t>,</w:t>
      </w:r>
      <w:r w:rsidRPr="002A7354">
        <w:rPr>
          <w:sz w:val="22"/>
          <w:szCs w:val="22"/>
          <w:lang w:val="sr-Cyrl-RS"/>
        </w:rPr>
        <w:t xml:space="preserve"> 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06-7</w:t>
      </w:r>
      <w:r w:rsidRPr="00954713">
        <w:rPr>
          <w:sz w:val="22"/>
          <w:szCs w:val="22"/>
          <w:lang w:val="sr-Cyrl-RS"/>
        </w:rPr>
        <w:t>0/2020-02 од 25.09.2020. године</w:t>
      </w:r>
      <w:r w:rsidRPr="00954713">
        <w:rPr>
          <w:sz w:val="22"/>
          <w:szCs w:val="22"/>
        </w:rPr>
        <w:t xml:space="preserve"> </w:t>
      </w:r>
      <w:r w:rsidRPr="00954713">
        <w:rPr>
          <w:sz w:val="22"/>
          <w:szCs w:val="22"/>
          <w:lang w:val="sr-Cyrl-RS"/>
        </w:rPr>
        <w:t xml:space="preserve">и </w:t>
      </w:r>
      <w:r w:rsidRPr="002A7354">
        <w:rPr>
          <w:sz w:val="22"/>
          <w:szCs w:val="22"/>
          <w:lang w:val="sr-Cyrl-RS"/>
        </w:rPr>
        <w:t xml:space="preserve">Правилник о изменама и допунама Правилника о организацији и систематизацији радних места у Градској управи </w:t>
      </w:r>
      <w:r w:rsidRPr="002A7354">
        <w:rPr>
          <w:sz w:val="22"/>
          <w:szCs w:val="22"/>
          <w:lang w:val="sr-Cyrl-RS"/>
        </w:rPr>
        <w:lastRenderedPageBreak/>
        <w:t>града Прокупља, Градском правобранилаштву града Прокупља и Служби интерне ре</w:t>
      </w:r>
      <w:r w:rsidRPr="00954713">
        <w:rPr>
          <w:sz w:val="22"/>
          <w:szCs w:val="22"/>
          <w:lang w:val="sr-Cyrl-RS"/>
        </w:rPr>
        <w:t>визије града Прокупља број 06-48/2021-02 од 28.05.2021</w:t>
      </w:r>
      <w:r w:rsidRPr="002A7354">
        <w:rPr>
          <w:sz w:val="22"/>
          <w:szCs w:val="22"/>
          <w:lang w:val="sr-Cyrl-RS"/>
        </w:rPr>
        <w:t>. године остаје неизмењен.</w:t>
      </w:r>
    </w:p>
    <w:p w:rsidR="007B1573" w:rsidRPr="002A7354" w:rsidRDefault="007B1573" w:rsidP="007B1573">
      <w:pPr>
        <w:ind w:firstLine="720"/>
        <w:jc w:val="both"/>
        <w:rPr>
          <w:sz w:val="22"/>
          <w:szCs w:val="22"/>
          <w:lang w:val="sr-Cyrl-RS"/>
        </w:rPr>
      </w:pPr>
    </w:p>
    <w:p w:rsidR="007B1573" w:rsidRPr="002A7354" w:rsidRDefault="007B1573" w:rsidP="007B1573">
      <w:pPr>
        <w:jc w:val="center"/>
        <w:rPr>
          <w:sz w:val="22"/>
          <w:szCs w:val="22"/>
          <w:lang w:val="sr-Cyrl-RS"/>
        </w:rPr>
      </w:pPr>
      <w:r w:rsidRPr="00954713">
        <w:rPr>
          <w:sz w:val="22"/>
          <w:szCs w:val="22"/>
          <w:lang w:val="sr-Cyrl-RS"/>
        </w:rPr>
        <w:t>Члан 3</w:t>
      </w:r>
    </w:p>
    <w:p w:rsidR="007B1573" w:rsidRPr="002A7354" w:rsidRDefault="007B1573" w:rsidP="007B1573">
      <w:pPr>
        <w:ind w:firstLine="720"/>
        <w:jc w:val="both"/>
        <w:rPr>
          <w:sz w:val="22"/>
          <w:szCs w:val="22"/>
          <w:lang w:val="sr-Cyrl-RS"/>
        </w:rPr>
      </w:pPr>
      <w:r w:rsidRPr="002A7354">
        <w:rPr>
          <w:sz w:val="22"/>
          <w:szCs w:val="22"/>
          <w:lang w:val="sr-Cyrl-RS"/>
        </w:rPr>
        <w:t>Овај 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биће објављен на огласној табли Градске управе града Прокупља, на интернет презентацији Града Прокупља, као и у Службеном листу Града Прокупља.</w:t>
      </w:r>
    </w:p>
    <w:p w:rsidR="007B1573" w:rsidRPr="002A7354" w:rsidRDefault="007B1573" w:rsidP="007B1573">
      <w:pPr>
        <w:jc w:val="center"/>
        <w:rPr>
          <w:sz w:val="22"/>
          <w:szCs w:val="22"/>
          <w:lang w:val="sr-Cyrl-RS"/>
        </w:rPr>
      </w:pPr>
      <w:r w:rsidRPr="00954713">
        <w:rPr>
          <w:sz w:val="22"/>
          <w:szCs w:val="22"/>
          <w:lang w:val="sr-Cyrl-RS"/>
        </w:rPr>
        <w:t>Члан 4</w:t>
      </w:r>
    </w:p>
    <w:p w:rsidR="007B1573" w:rsidRPr="002A7354" w:rsidRDefault="007B1573" w:rsidP="007B1573">
      <w:pPr>
        <w:ind w:firstLine="720"/>
        <w:jc w:val="both"/>
        <w:rPr>
          <w:sz w:val="22"/>
          <w:szCs w:val="22"/>
          <w:lang w:val="sr-Cyrl-RS"/>
        </w:rPr>
      </w:pPr>
      <w:r w:rsidRPr="002A7354">
        <w:rPr>
          <w:sz w:val="22"/>
          <w:szCs w:val="22"/>
          <w:lang w:val="sr-Cyrl-RS"/>
        </w:rPr>
        <w:t>Овај 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ступа на снагу наредног дана од дана објављивања у Службеном листу града Прокупља.</w:t>
      </w:r>
    </w:p>
    <w:p w:rsidR="007B1573" w:rsidRPr="002A7354" w:rsidRDefault="007B1573" w:rsidP="007B1573">
      <w:pPr>
        <w:jc w:val="both"/>
        <w:rPr>
          <w:sz w:val="22"/>
          <w:szCs w:val="22"/>
          <w:lang w:val="sr-Cyrl-RS"/>
        </w:rPr>
      </w:pPr>
    </w:p>
    <w:p w:rsidR="007B1573" w:rsidRPr="002A7354" w:rsidRDefault="007B1573" w:rsidP="007B1573">
      <w:pPr>
        <w:jc w:val="both"/>
        <w:rPr>
          <w:sz w:val="22"/>
          <w:szCs w:val="22"/>
          <w:lang w:val="sr-Cyrl-RS"/>
        </w:rPr>
      </w:pPr>
      <w:r w:rsidRPr="00954713">
        <w:rPr>
          <w:sz w:val="22"/>
          <w:szCs w:val="22"/>
          <w:lang w:val="sr-Cyrl-RS"/>
        </w:rPr>
        <w:t>Број: 06-</w:t>
      </w:r>
      <w:r>
        <w:rPr>
          <w:sz w:val="22"/>
          <w:szCs w:val="22"/>
          <w:lang w:val="sr-Cyrl-RS"/>
        </w:rPr>
        <w:t>55</w:t>
      </w:r>
      <w:r w:rsidRPr="002A7354">
        <w:rPr>
          <w:sz w:val="22"/>
          <w:szCs w:val="22"/>
          <w:lang w:val="sr-Cyrl-RS"/>
        </w:rPr>
        <w:t>/2021-02</w:t>
      </w:r>
    </w:p>
    <w:p w:rsidR="007B1573" w:rsidRPr="002A7354" w:rsidRDefault="007B1573" w:rsidP="007B1573">
      <w:pPr>
        <w:jc w:val="both"/>
        <w:rPr>
          <w:sz w:val="22"/>
          <w:szCs w:val="22"/>
          <w:lang w:val="sr-Cyrl-RS"/>
        </w:rPr>
      </w:pPr>
      <w:r w:rsidRPr="00954713">
        <w:rPr>
          <w:sz w:val="22"/>
          <w:szCs w:val="22"/>
          <w:lang w:val="sr-Cyrl-RS"/>
        </w:rPr>
        <w:t xml:space="preserve">Дана </w:t>
      </w:r>
      <w:r>
        <w:rPr>
          <w:sz w:val="22"/>
          <w:szCs w:val="22"/>
          <w:lang w:val="sr-Cyrl-RS"/>
        </w:rPr>
        <w:t>23.06.</w:t>
      </w:r>
      <w:r w:rsidRPr="002A7354">
        <w:rPr>
          <w:sz w:val="22"/>
          <w:szCs w:val="22"/>
          <w:lang w:val="sr-Cyrl-RS"/>
        </w:rPr>
        <w:t xml:space="preserve"> 2021. године</w:t>
      </w:r>
    </w:p>
    <w:p w:rsidR="007B1573" w:rsidRPr="002A7354" w:rsidRDefault="007B1573" w:rsidP="007B1573">
      <w:pPr>
        <w:jc w:val="both"/>
        <w:rPr>
          <w:sz w:val="22"/>
          <w:szCs w:val="22"/>
          <w:lang w:val="sr-Cyrl-RS"/>
        </w:rPr>
      </w:pPr>
      <w:r w:rsidRPr="002A7354">
        <w:rPr>
          <w:sz w:val="22"/>
          <w:szCs w:val="22"/>
          <w:lang w:val="sr-Cyrl-RS"/>
        </w:rPr>
        <w:t>ГРАДСКО ВЕЋЕ ГРАДА ПРОКУПЉА</w:t>
      </w:r>
    </w:p>
    <w:p w:rsidR="007B1573" w:rsidRDefault="007B1573" w:rsidP="007B1573">
      <w:pPr>
        <w:rPr>
          <w:sz w:val="22"/>
          <w:szCs w:val="22"/>
        </w:rPr>
      </w:pPr>
    </w:p>
    <w:p w:rsidR="007B1573" w:rsidRDefault="007B1573" w:rsidP="007B157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ПРЕДСЕДНИК ГРАДСКОГ ВЕЋА</w:t>
      </w:r>
    </w:p>
    <w:p w:rsidR="007B1573" w:rsidRDefault="007B1573" w:rsidP="007B157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ГРАДА ПРОКУПЉА</w:t>
      </w:r>
    </w:p>
    <w:p w:rsidR="007B1573" w:rsidRDefault="007B1573" w:rsidP="007B157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Милан Аранђеловић с.р.</w:t>
      </w: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22"/>
          <w:szCs w:val="22"/>
          <w:lang w:val="sr-Cyrl-RS"/>
        </w:rPr>
      </w:pPr>
    </w:p>
    <w:p w:rsidR="00824B28" w:rsidRDefault="00824B28" w:rsidP="007B1573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B1618D" w:rsidRDefault="00B1618D" w:rsidP="00B1618D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 46.Закона о локалној самоуправи (,, Службени гласник РС“ бр.129/2007,83/14-др закон, 101/16-др.закон и 47/2018), члан 63.Статута града Прокупља(,, Службени лист општине Прокупље“бр.15/2018) и члана 10.став 2.</w:t>
      </w:r>
      <w:r w:rsidRPr="0076583A">
        <w:rPr>
          <w:lang w:val="sr-Cyrl-RS"/>
        </w:rPr>
        <w:t xml:space="preserve"> </w:t>
      </w:r>
      <w:r>
        <w:rPr>
          <w:lang w:val="sr-Cyrl-RS"/>
        </w:rPr>
        <w:t>Одлуке о утврђивању времена и узрока смрти лица умрлих изван здравствене установе и издавање потврде о смрти на територији града Прокупља (,,Службени лист града Прокупља“бр.4/2021)</w:t>
      </w:r>
      <w:r>
        <w:t>,</w:t>
      </w:r>
      <w:r>
        <w:rPr>
          <w:lang w:val="sr-Cyrl-RS"/>
        </w:rPr>
        <w:t xml:space="preserve"> Градско веће града Прокупља,на седници одржаној дана 2</w:t>
      </w:r>
      <w:r>
        <w:t>3</w:t>
      </w:r>
      <w:r>
        <w:rPr>
          <w:lang w:val="sr-Cyrl-RS"/>
        </w:rPr>
        <w:t xml:space="preserve">.06.2021.године, донело је </w:t>
      </w:r>
    </w:p>
    <w:p w:rsidR="00B1618D" w:rsidRDefault="00B1618D" w:rsidP="00B1618D">
      <w:pPr>
        <w:ind w:firstLine="708"/>
        <w:jc w:val="both"/>
        <w:rPr>
          <w:lang w:val="sr-Cyrl-RS"/>
        </w:rPr>
      </w:pPr>
    </w:p>
    <w:p w:rsidR="00B1618D" w:rsidRDefault="00B1618D" w:rsidP="00B1618D">
      <w:pPr>
        <w:jc w:val="center"/>
        <w:rPr>
          <w:lang w:val="sr-Cyrl-RS"/>
        </w:rPr>
      </w:pPr>
      <w:r>
        <w:rPr>
          <w:lang w:val="sr-Cyrl-RS"/>
        </w:rPr>
        <w:t>Р Е Ш Е Њ Е</w:t>
      </w:r>
    </w:p>
    <w:p w:rsidR="00B1618D" w:rsidRDefault="00B1618D" w:rsidP="00B1618D">
      <w:pPr>
        <w:jc w:val="center"/>
        <w:rPr>
          <w:lang w:val="sr-Cyrl-RS"/>
        </w:rPr>
      </w:pPr>
      <w:r>
        <w:rPr>
          <w:lang w:val="sr-Cyrl-RS"/>
        </w:rPr>
        <w:t>О ОДРЕЂИВАЊУ ВИСИНЕ НАКНАДЕ ЗА РАД ДОКТОРА МЕДИЦИНЕ ЗА СТРУЧНО УТВРЂИВАЊЕ ВРЕМЕНА И УЗРОКА СМРТИ ЛИЦА УМРЛИХ  ВАН ЗДРАВСТВЕНЕ УСТАНОВЕ И  ИЗДАВАЊЕ ПОТВРДЕ О СМРТИ НА ТЕРИТОРИЈИ ГРАДА ПРОКУПЉА</w:t>
      </w:r>
    </w:p>
    <w:p w:rsidR="00B1618D" w:rsidRDefault="00B1618D" w:rsidP="00B1618D">
      <w:pPr>
        <w:jc w:val="center"/>
        <w:rPr>
          <w:lang w:val="sr-Cyrl-RS"/>
        </w:rPr>
      </w:pPr>
    </w:p>
    <w:p w:rsidR="00B1618D" w:rsidRPr="00ED220A" w:rsidRDefault="00B1618D" w:rsidP="00B1618D">
      <w:pPr>
        <w:jc w:val="center"/>
      </w:pPr>
      <w:r>
        <w:t>I</w:t>
      </w:r>
    </w:p>
    <w:p w:rsidR="00B1618D" w:rsidRDefault="00B1618D" w:rsidP="00B1618D">
      <w:pPr>
        <w:ind w:firstLine="708"/>
        <w:jc w:val="both"/>
        <w:rPr>
          <w:lang w:val="sr-Cyrl-RS"/>
        </w:rPr>
      </w:pPr>
      <w:r>
        <w:rPr>
          <w:lang w:val="sr-Cyrl-RS"/>
        </w:rPr>
        <w:t>ОДРЕЂУЈЕ се накнада за рад доктору</w:t>
      </w:r>
      <w:r w:rsidRPr="006E2A2F">
        <w:rPr>
          <w:lang w:val="sr-Cyrl-RS"/>
        </w:rPr>
        <w:t xml:space="preserve"> </w:t>
      </w:r>
      <w:r>
        <w:rPr>
          <w:lang w:val="sr-Cyrl-RS"/>
        </w:rPr>
        <w:t>медицине за стручно утврђивање времена и узрока смрти лица умрлих ван здарвствене установе и издавање потврде о смрти на територији града Прокупља у нето износу од 2.500,00 динара, по једном случају.</w:t>
      </w:r>
    </w:p>
    <w:p w:rsidR="00B1618D" w:rsidRPr="00ED220A" w:rsidRDefault="00B1618D" w:rsidP="00B1618D">
      <w:pPr>
        <w:jc w:val="center"/>
      </w:pPr>
      <w:r>
        <w:t>II</w:t>
      </w:r>
    </w:p>
    <w:p w:rsidR="00B1618D" w:rsidRDefault="00B1618D" w:rsidP="00B1618D">
      <w:pPr>
        <w:ind w:firstLine="708"/>
        <w:jc w:val="both"/>
      </w:pPr>
      <w:r>
        <w:rPr>
          <w:lang w:val="sr-Cyrl-RS"/>
        </w:rPr>
        <w:t>Накнада за рад исплаћује се на текући рачун доктора</w:t>
      </w:r>
      <w:r w:rsidRPr="006E2A2F">
        <w:rPr>
          <w:lang w:val="sr-Cyrl-RS"/>
        </w:rPr>
        <w:t xml:space="preserve"> </w:t>
      </w:r>
      <w:r>
        <w:rPr>
          <w:lang w:val="sr-Cyrl-RS"/>
        </w:rPr>
        <w:t>медицине за стручно утврђивање времена и узрока смрти лица умрлих ван здарвствене установе и издавање потврде о смрти на територији града Прокупља на основу извештаја о издатим потврдама о смрти које доставља Одељењу за привреду и финансије Градске управе града Прокупља, најкасније до петог у месецу за предходни месец.</w:t>
      </w:r>
    </w:p>
    <w:p w:rsidR="00B1618D" w:rsidRPr="00104E6F" w:rsidRDefault="00B1618D" w:rsidP="00B1618D">
      <w:pPr>
        <w:jc w:val="center"/>
      </w:pPr>
      <w:r>
        <w:t>III</w:t>
      </w:r>
    </w:p>
    <w:p w:rsidR="00B1618D" w:rsidRDefault="00B1618D" w:rsidP="00B1618D">
      <w:pPr>
        <w:jc w:val="both"/>
      </w:pPr>
      <w:r>
        <w:rPr>
          <w:lang w:val="sr-Cyrl-RS"/>
        </w:rPr>
        <w:t xml:space="preserve"> </w:t>
      </w:r>
      <w:r>
        <w:rPr>
          <w:lang w:val="sr-Cyrl-RS"/>
        </w:rPr>
        <w:tab/>
        <w:t>Накнада за рад из тачке 1. овог Решења исплаћиваће се од дана закључења  уговора између уговорних страна.</w:t>
      </w:r>
    </w:p>
    <w:p w:rsidR="00B1618D" w:rsidRPr="00104E6F" w:rsidRDefault="00B1618D" w:rsidP="00B1618D">
      <w:pPr>
        <w:jc w:val="center"/>
      </w:pPr>
      <w:r>
        <w:t>IV</w:t>
      </w:r>
    </w:p>
    <w:p w:rsidR="00B1618D" w:rsidRDefault="00B1618D" w:rsidP="00B1618D">
      <w:pPr>
        <w:ind w:firstLine="708"/>
        <w:jc w:val="both"/>
      </w:pPr>
      <w:r>
        <w:rPr>
          <w:lang w:val="sr-Cyrl-RS"/>
        </w:rPr>
        <w:t>Средства за накнаду за  рад доктора</w:t>
      </w:r>
      <w:r w:rsidRPr="006E2A2F">
        <w:rPr>
          <w:lang w:val="sr-Cyrl-RS"/>
        </w:rPr>
        <w:t xml:space="preserve"> </w:t>
      </w:r>
      <w:r>
        <w:rPr>
          <w:lang w:val="sr-Cyrl-RS"/>
        </w:rPr>
        <w:t>медицине за стручно утврђивање времена и узрока смрти лица умрлих ван здарвствене установе и издавање потврде о смрти на територији града Прокупља обезбеђују се из буџета града Прокупља.</w:t>
      </w:r>
    </w:p>
    <w:p w:rsidR="00B1618D" w:rsidRDefault="00B1618D" w:rsidP="00B1618D">
      <w:pPr>
        <w:jc w:val="center"/>
        <w:rPr>
          <w:lang w:val="sr-Cyrl-RS"/>
        </w:rPr>
      </w:pPr>
      <w:r>
        <w:t>V</w:t>
      </w:r>
    </w:p>
    <w:p w:rsidR="00B1618D" w:rsidRDefault="00B1618D" w:rsidP="00B1618D">
      <w:pPr>
        <w:spacing w:after="120"/>
        <w:ind w:firstLine="708"/>
        <w:jc w:val="both"/>
        <w:rPr>
          <w:lang w:val="sr-Cyrl-RS"/>
        </w:rPr>
      </w:pPr>
      <w:r>
        <w:rPr>
          <w:lang w:val="sr-Cyrl-RS"/>
        </w:rPr>
        <w:t>О  реализацији овог решења стараће се Одељење за привреду и финансије Градске управе града Прокупља.</w:t>
      </w:r>
    </w:p>
    <w:p w:rsidR="00B1618D" w:rsidRPr="006256B4" w:rsidRDefault="00B1618D" w:rsidP="00B1618D">
      <w:pPr>
        <w:jc w:val="center"/>
      </w:pPr>
      <w:r>
        <w:t>VI</w:t>
      </w:r>
    </w:p>
    <w:p w:rsidR="00B1618D" w:rsidRDefault="00B1618D" w:rsidP="00B1618D">
      <w:pPr>
        <w:ind w:firstLine="708"/>
        <w:jc w:val="both"/>
        <w:rPr>
          <w:lang w:val="sr-Cyrl-RS"/>
        </w:rPr>
      </w:pPr>
      <w:r>
        <w:rPr>
          <w:lang w:val="sr-Cyrl-RS"/>
        </w:rPr>
        <w:t>Ово Решење ступа на снагу наредног дана од дана објављивања у „Службеном листу града Прокупља“.</w:t>
      </w:r>
    </w:p>
    <w:p w:rsidR="00B1618D" w:rsidRDefault="00B1618D" w:rsidP="00B1618D">
      <w:pPr>
        <w:jc w:val="both"/>
        <w:rPr>
          <w:lang w:val="sr-Cyrl-RS"/>
        </w:rPr>
      </w:pPr>
      <w:r>
        <w:rPr>
          <w:lang w:val="sr-Cyrl-RS"/>
        </w:rPr>
        <w:t xml:space="preserve"> Број: 06-55/2021-02</w:t>
      </w:r>
    </w:p>
    <w:p w:rsidR="00B1618D" w:rsidRDefault="00B1618D" w:rsidP="00B1618D">
      <w:pPr>
        <w:jc w:val="both"/>
        <w:rPr>
          <w:lang w:val="sr-Cyrl-RS"/>
        </w:rPr>
      </w:pPr>
      <w:r>
        <w:rPr>
          <w:lang w:val="sr-Cyrl-RS"/>
        </w:rPr>
        <w:t>У Прокупљу, дана   2</w:t>
      </w:r>
      <w:r>
        <w:t>3</w:t>
      </w:r>
      <w:r>
        <w:rPr>
          <w:lang w:val="sr-Cyrl-RS"/>
        </w:rPr>
        <w:t>.06.2021.године</w:t>
      </w:r>
    </w:p>
    <w:p w:rsidR="00B1618D" w:rsidRDefault="00B1618D" w:rsidP="00B1618D">
      <w:pPr>
        <w:jc w:val="center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B1618D" w:rsidRDefault="00B1618D" w:rsidP="00B1618D">
      <w:pPr>
        <w:jc w:val="center"/>
        <w:rPr>
          <w:lang w:val="sr-Cyrl-RS"/>
        </w:rPr>
      </w:pPr>
    </w:p>
    <w:p w:rsidR="00B1618D" w:rsidRDefault="00B1618D" w:rsidP="00B1618D">
      <w:pPr>
        <w:jc w:val="center"/>
        <w:rPr>
          <w:lang w:val="sr-Cyrl-RS"/>
        </w:rPr>
      </w:pPr>
    </w:p>
    <w:p w:rsidR="00B1618D" w:rsidRDefault="00B1618D" w:rsidP="00B1618D">
      <w:pPr>
        <w:jc w:val="center"/>
        <w:rPr>
          <w:lang w:val="sr-Cyrl-RS"/>
        </w:rPr>
      </w:pPr>
    </w:p>
    <w:p w:rsidR="00B1618D" w:rsidRDefault="00B1618D" w:rsidP="00B1618D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ПРЕДСЕДНИК</w:t>
      </w:r>
    </w:p>
    <w:p w:rsidR="00B1618D" w:rsidRPr="00E52A9E" w:rsidRDefault="00B1618D" w:rsidP="00B1618D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Милан Аранђеловић</w:t>
      </w:r>
      <w:r>
        <w:t xml:space="preserve"> </w:t>
      </w:r>
      <w:r>
        <w:rPr>
          <w:lang w:val="sr-Cyrl-RS"/>
        </w:rPr>
        <w:t>с.р.</w:t>
      </w:r>
    </w:p>
    <w:p w:rsidR="00824B28" w:rsidRPr="00824B28" w:rsidRDefault="00824B28" w:rsidP="007B1573">
      <w:pPr>
        <w:rPr>
          <w:rFonts w:eastAsia="Calibri"/>
          <w:b/>
          <w:lang w:val="sr-Cyrl-RS" w:eastAsia="ar-SA"/>
        </w:rPr>
      </w:pPr>
    </w:p>
    <w:p w:rsidR="007B1573" w:rsidRPr="002A7354" w:rsidRDefault="007B1573" w:rsidP="007B1573">
      <w:pPr>
        <w:rPr>
          <w:rFonts w:eastAsia="Calibri"/>
          <w:b/>
          <w:sz w:val="22"/>
          <w:szCs w:val="22"/>
          <w:lang w:val="sr-Cyrl-RS" w:eastAsia="ar-SA"/>
        </w:rPr>
      </w:pPr>
    </w:p>
    <w:p w:rsidR="007B1573" w:rsidRPr="002A7354" w:rsidRDefault="007B1573" w:rsidP="007B1573">
      <w:pPr>
        <w:rPr>
          <w:rFonts w:eastAsia="Calibri"/>
          <w:b/>
          <w:sz w:val="22"/>
          <w:szCs w:val="22"/>
          <w:lang w:val="sr-Cyrl-RS" w:eastAsia="ar-SA"/>
        </w:rPr>
      </w:pPr>
    </w:p>
    <w:p w:rsidR="007B1573" w:rsidRPr="002A7354" w:rsidRDefault="007B1573" w:rsidP="007B1573">
      <w:pPr>
        <w:rPr>
          <w:sz w:val="22"/>
          <w:szCs w:val="22"/>
          <w:lang w:val="sr-Cyrl-CS"/>
        </w:rPr>
      </w:pPr>
    </w:p>
    <w:p w:rsidR="007B1573" w:rsidRPr="002A7354" w:rsidRDefault="007B1573" w:rsidP="007B1573">
      <w:pPr>
        <w:jc w:val="both"/>
        <w:rPr>
          <w:sz w:val="22"/>
          <w:szCs w:val="22"/>
          <w:lang w:val="sr-Cyrl-RS"/>
        </w:rPr>
      </w:pPr>
    </w:p>
    <w:p w:rsidR="007B1573" w:rsidRPr="002A7354" w:rsidRDefault="007B1573" w:rsidP="007B1573">
      <w:pPr>
        <w:jc w:val="center"/>
        <w:rPr>
          <w:b/>
          <w:i/>
          <w:sz w:val="22"/>
          <w:szCs w:val="22"/>
          <w:lang w:val="sr-Cyrl-CS"/>
        </w:rPr>
      </w:pPr>
    </w:p>
    <w:p w:rsidR="00656269" w:rsidRPr="00771188" w:rsidRDefault="00656269" w:rsidP="00771188">
      <w:pPr>
        <w:spacing w:line="234" w:lineRule="auto"/>
        <w:jc w:val="center"/>
        <w:rPr>
          <w:b/>
          <w:i/>
          <w:sz w:val="63"/>
          <w:szCs w:val="63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9C2F47" w:rsidRDefault="00503E2E" w:rsidP="00771188">
      <w:pPr>
        <w:jc w:val="both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>1.</w:t>
      </w:r>
      <w:r w:rsidR="00771188">
        <w:rPr>
          <w:b/>
          <w:i/>
          <w:sz w:val="22"/>
          <w:szCs w:val="22"/>
          <w:lang w:val="sr-Cyrl-RS"/>
        </w:rPr>
        <w:t>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Прокупља....................................................................................................1</w:t>
      </w:r>
    </w:p>
    <w:p w:rsidR="00771188" w:rsidRPr="009C2F47" w:rsidRDefault="00771188" w:rsidP="00771188">
      <w:pPr>
        <w:jc w:val="both"/>
        <w:rPr>
          <w:b/>
          <w:i/>
          <w:sz w:val="22"/>
          <w:szCs w:val="22"/>
          <w:lang w:val="sr-Cyrl-CS"/>
        </w:rPr>
      </w:pPr>
      <w:bookmarkStart w:id="0" w:name="_GoBack"/>
      <w:bookmarkEnd w:id="0"/>
    </w:p>
    <w:p w:rsidR="00771188" w:rsidRPr="00771188" w:rsidRDefault="00771188" w:rsidP="00771188">
      <w:pPr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2. Решење о одређивању висине накнаде за рад доктора медицине за стручно утврђивање времена и узрока смрти лица умрлих ван здравствене установе и издавање потврде о смрти на територији Града Прокупља.......................................................................................3</w:t>
      </w:r>
    </w:p>
    <w:p w:rsidR="00AA425D" w:rsidRDefault="00AA425D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</w:p>
    <w:p w:rsidR="009C2F47" w:rsidRPr="008A0EE1" w:rsidRDefault="009C2F47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</w:p>
    <w:p w:rsidR="00310416" w:rsidRDefault="00310416" w:rsidP="008A0EE1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E5" w:rsidRDefault="00B949E5" w:rsidP="00B755E5">
      <w:r>
        <w:separator/>
      </w:r>
    </w:p>
  </w:endnote>
  <w:endnote w:type="continuationSeparator" w:id="0">
    <w:p w:rsidR="00B949E5" w:rsidRDefault="00B949E5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E5" w:rsidRDefault="00B949E5" w:rsidP="00B755E5">
      <w:r>
        <w:separator/>
      </w:r>
    </w:p>
  </w:footnote>
  <w:footnote w:type="continuationSeparator" w:id="0">
    <w:p w:rsidR="00B949E5" w:rsidRDefault="00B949E5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4B28">
          <w:rPr>
            <w:rFonts w:asciiTheme="minorHAnsi" w:hAnsiTheme="minorHAnsi"/>
            <w:i/>
            <w:sz w:val="21"/>
            <w:szCs w:val="21"/>
            <w:lang w:val="sr-Cyrl-RS"/>
          </w:rPr>
          <w:t>24</w:t>
        </w:r>
        <w:r w:rsidR="003F2A1F">
          <w:rPr>
            <w:i/>
            <w:sz w:val="21"/>
            <w:szCs w:val="21"/>
            <w:lang w:val="en-US"/>
          </w:rPr>
          <w:t>.</w:t>
        </w:r>
        <w:proofErr w:type="spellStart"/>
        <w:r w:rsidR="003F2A1F">
          <w:rPr>
            <w:i/>
            <w:sz w:val="21"/>
            <w:szCs w:val="21"/>
            <w:lang w:val="en-US"/>
          </w:rPr>
          <w:t>Јун</w:t>
        </w:r>
        <w:proofErr w:type="spellEnd"/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824B28">
      <w:rPr>
        <w:rFonts w:ascii="Times New Roman" w:hAnsi="Times New Roman"/>
        <w:sz w:val="21"/>
        <w:szCs w:val="21"/>
        <w:lang w:val="en-US"/>
      </w:rPr>
      <w:t>2</w:t>
    </w:r>
    <w:r w:rsidR="00824B28">
      <w:rPr>
        <w:rFonts w:ascii="Times New Roman" w:hAnsi="Times New Roman"/>
        <w:sz w:val="21"/>
        <w:szCs w:val="21"/>
        <w:lang w:val="sr-Cyrl-RS"/>
      </w:rPr>
      <w:t>2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771188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0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93BF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26FC6"/>
    <w:rsid w:val="00353A05"/>
    <w:rsid w:val="00356A7A"/>
    <w:rsid w:val="00385D89"/>
    <w:rsid w:val="00396EB1"/>
    <w:rsid w:val="003A54AF"/>
    <w:rsid w:val="003C6A2A"/>
    <w:rsid w:val="003D2E96"/>
    <w:rsid w:val="003E061D"/>
    <w:rsid w:val="003F2A1F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3E2E"/>
    <w:rsid w:val="00506BB5"/>
    <w:rsid w:val="005656A6"/>
    <w:rsid w:val="00581D1B"/>
    <w:rsid w:val="00587B3F"/>
    <w:rsid w:val="005B127D"/>
    <w:rsid w:val="005B2B84"/>
    <w:rsid w:val="005B580C"/>
    <w:rsid w:val="005C5C8D"/>
    <w:rsid w:val="005E28FE"/>
    <w:rsid w:val="005E6449"/>
    <w:rsid w:val="00625D3F"/>
    <w:rsid w:val="0065203B"/>
    <w:rsid w:val="00656269"/>
    <w:rsid w:val="00663DA8"/>
    <w:rsid w:val="0069651E"/>
    <w:rsid w:val="006A2968"/>
    <w:rsid w:val="006C50D2"/>
    <w:rsid w:val="007037E1"/>
    <w:rsid w:val="00704F6C"/>
    <w:rsid w:val="00733CFE"/>
    <w:rsid w:val="00771188"/>
    <w:rsid w:val="007A0CCE"/>
    <w:rsid w:val="007B1573"/>
    <w:rsid w:val="007D6530"/>
    <w:rsid w:val="00800872"/>
    <w:rsid w:val="00804066"/>
    <w:rsid w:val="00813A14"/>
    <w:rsid w:val="00824B28"/>
    <w:rsid w:val="008269E9"/>
    <w:rsid w:val="00826A70"/>
    <w:rsid w:val="00827488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87C84"/>
    <w:rsid w:val="00997662"/>
    <w:rsid w:val="009C2F47"/>
    <w:rsid w:val="009C389E"/>
    <w:rsid w:val="009C56AF"/>
    <w:rsid w:val="009E576F"/>
    <w:rsid w:val="009F1D0F"/>
    <w:rsid w:val="00A375AB"/>
    <w:rsid w:val="00A4785E"/>
    <w:rsid w:val="00A51187"/>
    <w:rsid w:val="00A64B03"/>
    <w:rsid w:val="00A712EA"/>
    <w:rsid w:val="00A86D3D"/>
    <w:rsid w:val="00AA08B4"/>
    <w:rsid w:val="00AA1AD8"/>
    <w:rsid w:val="00AA425D"/>
    <w:rsid w:val="00AE44C9"/>
    <w:rsid w:val="00AF28D8"/>
    <w:rsid w:val="00B03D03"/>
    <w:rsid w:val="00B05FB5"/>
    <w:rsid w:val="00B1618D"/>
    <w:rsid w:val="00B37AC1"/>
    <w:rsid w:val="00B37D17"/>
    <w:rsid w:val="00B66C4A"/>
    <w:rsid w:val="00B755E5"/>
    <w:rsid w:val="00B90A63"/>
    <w:rsid w:val="00B949E5"/>
    <w:rsid w:val="00BB16DC"/>
    <w:rsid w:val="00BD2493"/>
    <w:rsid w:val="00BD76AD"/>
    <w:rsid w:val="00BF2C00"/>
    <w:rsid w:val="00BF33FC"/>
    <w:rsid w:val="00C05275"/>
    <w:rsid w:val="00C06753"/>
    <w:rsid w:val="00C454DE"/>
    <w:rsid w:val="00C63D06"/>
    <w:rsid w:val="00CA6BC1"/>
    <w:rsid w:val="00CC546B"/>
    <w:rsid w:val="00CE1521"/>
    <w:rsid w:val="00D03C5A"/>
    <w:rsid w:val="00D1528B"/>
    <w:rsid w:val="00D45BEC"/>
    <w:rsid w:val="00D50A44"/>
    <w:rsid w:val="00D576E7"/>
    <w:rsid w:val="00D6445F"/>
    <w:rsid w:val="00D66928"/>
    <w:rsid w:val="00D9519F"/>
    <w:rsid w:val="00D96738"/>
    <w:rsid w:val="00DC34AB"/>
    <w:rsid w:val="00DD2F4C"/>
    <w:rsid w:val="00E0596F"/>
    <w:rsid w:val="00E13995"/>
    <w:rsid w:val="00E85DD7"/>
    <w:rsid w:val="00EA2695"/>
    <w:rsid w:val="00ED5016"/>
    <w:rsid w:val="00EE72FF"/>
    <w:rsid w:val="00F33D79"/>
    <w:rsid w:val="00F347CD"/>
    <w:rsid w:val="00F56BEC"/>
    <w:rsid w:val="00F62464"/>
    <w:rsid w:val="00FC2C7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2B2B"/>
    <w:rsid w:val="00174007"/>
    <w:rsid w:val="002B414D"/>
    <w:rsid w:val="002F2108"/>
    <w:rsid w:val="0032157E"/>
    <w:rsid w:val="0036210F"/>
    <w:rsid w:val="00594A7B"/>
    <w:rsid w:val="005E5848"/>
    <w:rsid w:val="00612F63"/>
    <w:rsid w:val="00682D2E"/>
    <w:rsid w:val="00690DA6"/>
    <w:rsid w:val="00696400"/>
    <w:rsid w:val="006E1177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436F-4C0C-478A-B60C-94F8A095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04.Јун  2021. године                 </vt:lpstr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24.Јун  2021. године</dc:title>
  <dc:creator>Ivana Miladinović</dc:creator>
  <cp:lastModifiedBy>Ivana Miladinović</cp:lastModifiedBy>
  <cp:revision>10</cp:revision>
  <cp:lastPrinted>2021-06-01T11:52:00Z</cp:lastPrinted>
  <dcterms:created xsi:type="dcterms:W3CDTF">2021-06-15T05:57:00Z</dcterms:created>
  <dcterms:modified xsi:type="dcterms:W3CDTF">2021-06-25T06:53:00Z</dcterms:modified>
</cp:coreProperties>
</file>