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307E4B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FD0959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307E4B">
              <w:rPr>
                <w:b/>
                <w:noProof/>
                <w:sz w:val="25"/>
                <w:szCs w:val="25"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307E4B" w:rsidRDefault="00307E4B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23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Август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FD0959" w:rsidRDefault="009C389E" w:rsidP="00B034C5">
      <w:pPr>
        <w:spacing w:line="234" w:lineRule="auto"/>
        <w:ind w:left="260" w:firstLine="708"/>
        <w:jc w:val="both"/>
        <w:rPr>
          <w:sz w:val="40"/>
          <w:szCs w:val="40"/>
        </w:rPr>
      </w:pPr>
      <w:r>
        <w:rPr>
          <w:sz w:val="40"/>
          <w:szCs w:val="40"/>
          <w:lang w:val="sr-Cyrl-RS"/>
        </w:rPr>
        <w:t>1</w:t>
      </w:r>
    </w:p>
    <w:p w:rsidR="00B034C5" w:rsidRDefault="00B034C5" w:rsidP="00B034C5">
      <w:pPr>
        <w:spacing w:line="234" w:lineRule="auto"/>
        <w:ind w:left="260" w:firstLine="708"/>
        <w:jc w:val="both"/>
        <w:rPr>
          <w:lang w:val="sr-Cyrl-RS"/>
        </w:rPr>
      </w:pPr>
      <w:r>
        <w:rPr>
          <w:lang w:val="sr-Cyrl-RS"/>
        </w:rPr>
        <w:t xml:space="preserve">На основу члана 64.а став 22. </w:t>
      </w:r>
      <w:r w:rsidR="008707C6">
        <w:rPr>
          <w:lang w:val="sr-Cyrl-RS"/>
        </w:rPr>
        <w:t>и</w:t>
      </w:r>
      <w:r>
        <w:rPr>
          <w:lang w:val="sr-Cyrl-RS"/>
        </w:rPr>
        <w:t xml:space="preserve"> члана 64.став 6. Закона о пољопривредном земљишту (''Службени гласник РС'', бр. 62/06,65/08-др.закон, 41/09,112/15,80/17 и 95/18-др.закон), Комисија за спровођење поступака јавног надметања за давање у закуп пољопривредног земљишта у државној својини на територији града Прокупље( у даљем тексту: Комисија), утврдила је почетну цену </w:t>
      </w:r>
      <w:r w:rsidR="00F14283">
        <w:rPr>
          <w:lang w:val="sr-Cyrl-RS"/>
        </w:rPr>
        <w:t>пољопривредног земљишта у државној својини на територији града Прокупље које је обухваћено Годишњим програмом заштите, уређења и коришћења пољопривредног земљишта на територији града Прокупље за 2021.годину за давање у закуп донела је:</w:t>
      </w:r>
    </w:p>
    <w:p w:rsidR="008707C6" w:rsidRDefault="008707C6" w:rsidP="00B034C5">
      <w:pPr>
        <w:spacing w:line="234" w:lineRule="auto"/>
        <w:ind w:left="260" w:firstLine="708"/>
        <w:jc w:val="both"/>
        <w:rPr>
          <w:lang w:val="sr-Cyrl-RS"/>
        </w:rPr>
      </w:pPr>
    </w:p>
    <w:p w:rsidR="008707C6" w:rsidRDefault="008707C6" w:rsidP="008707C6">
      <w:pPr>
        <w:spacing w:line="234" w:lineRule="auto"/>
        <w:ind w:left="260" w:firstLine="708"/>
        <w:jc w:val="center"/>
        <w:rPr>
          <w:lang w:val="sr-Cyrl-RS"/>
        </w:rPr>
      </w:pPr>
      <w:r>
        <w:rPr>
          <w:lang w:val="sr-Cyrl-RS"/>
        </w:rPr>
        <w:t>ЗАКЉУЧАК</w:t>
      </w:r>
    </w:p>
    <w:p w:rsidR="008707C6" w:rsidRDefault="008707C6" w:rsidP="008707C6">
      <w:pPr>
        <w:spacing w:line="234" w:lineRule="auto"/>
        <w:ind w:left="260" w:firstLine="708"/>
        <w:jc w:val="both"/>
        <w:rPr>
          <w:lang w:val="sr-Cyrl-RS"/>
        </w:rPr>
      </w:pPr>
      <w:r>
        <w:rPr>
          <w:lang w:val="sr-Cyrl-RS"/>
        </w:rPr>
        <w:t xml:space="preserve">Одређују се почетне цене закупа пољопривредног земљишта у државној својини на територији града Прокупље </w:t>
      </w:r>
      <w:r w:rsidRPr="008707C6">
        <w:rPr>
          <w:b/>
          <w:lang w:val="sr-Cyrl-RS"/>
        </w:rPr>
        <w:t>у другом кругу</w:t>
      </w:r>
      <w:r>
        <w:rPr>
          <w:b/>
          <w:lang w:val="sr-Cyrl-RS"/>
        </w:rPr>
        <w:t xml:space="preserve"> за укупно 510</w:t>
      </w:r>
      <w:r>
        <w:rPr>
          <w:lang w:val="sr-Cyrl-RS"/>
        </w:rPr>
        <w:t xml:space="preserve"> јавних надметања, која су обухваћена</w:t>
      </w:r>
      <w:r w:rsidRPr="008707C6">
        <w:rPr>
          <w:lang w:val="sr-Cyrl-RS"/>
        </w:rPr>
        <w:t xml:space="preserve"> </w:t>
      </w:r>
      <w:r>
        <w:rPr>
          <w:lang w:val="sr-Cyrl-RS"/>
        </w:rPr>
        <w:t>Годишњим програмом заштите, уређења и коришћења пољопривредног земљишта на територији града Прокупље за 2021.го</w:t>
      </w:r>
      <w:r>
        <w:rPr>
          <w:lang w:val="sr-Cyrl-RS"/>
        </w:rPr>
        <w:t>дину и планираних за давање у закуп по класама и културама и то:</w:t>
      </w:r>
    </w:p>
    <w:p w:rsidR="008707C6" w:rsidRPr="008707C6" w:rsidRDefault="008707C6" w:rsidP="008707C6">
      <w:pPr>
        <w:spacing w:line="234" w:lineRule="auto"/>
        <w:jc w:val="both"/>
        <w:rPr>
          <w:b/>
          <w:lang w:val="sr-Cyrl-RS"/>
        </w:rPr>
      </w:pPr>
    </w:p>
    <w:p w:rsidR="002C5F41" w:rsidRDefault="00CE16C1" w:rsidP="00DA1488">
      <w:pPr>
        <w:spacing w:line="234" w:lineRule="auto"/>
        <w:jc w:val="both"/>
        <w:rPr>
          <w:lang w:val="sr-Cyrl-CS"/>
        </w:rPr>
      </w:pPr>
      <w:r>
        <w:rPr>
          <w:lang w:val="sr-Cyrl-CS"/>
        </w:rPr>
        <w:t xml:space="preserve">Саставни део овог ''Службеног листа'' </w:t>
      </w:r>
      <w:r w:rsidR="00F55651">
        <w:rPr>
          <w:lang w:val="sr-Cyrl-CS"/>
        </w:rPr>
        <w:t>су табеле које садржи овај Закључак</w:t>
      </w:r>
      <w:r w:rsidR="00E223AB">
        <w:rPr>
          <w:lang w:val="sr-Cyrl-CS"/>
        </w:rPr>
        <w:t xml:space="preserve"> и </w:t>
      </w:r>
      <w:bookmarkStart w:id="0" w:name="_GoBack"/>
      <w:bookmarkEnd w:id="0"/>
      <w:r w:rsidR="00F55651">
        <w:rPr>
          <w:lang w:val="sr-Cyrl-CS"/>
        </w:rPr>
        <w:t>образложење.</w:t>
      </w:r>
    </w:p>
    <w:p w:rsidR="00F55651" w:rsidRDefault="00F55651" w:rsidP="00DA1488">
      <w:pPr>
        <w:spacing w:line="234" w:lineRule="auto"/>
        <w:jc w:val="both"/>
        <w:rPr>
          <w:lang w:val="sr-Cyrl-CS"/>
        </w:rPr>
      </w:pPr>
    </w:p>
    <w:p w:rsidR="00F55651" w:rsidRPr="00CE16C1" w:rsidRDefault="00F55651" w:rsidP="00DA1488">
      <w:pPr>
        <w:spacing w:line="234" w:lineRule="auto"/>
        <w:jc w:val="both"/>
        <w:rPr>
          <w:lang w:val="sr-Cyrl-CS"/>
        </w:rPr>
      </w:pPr>
    </w:p>
    <w:p w:rsidR="002C5F41" w:rsidRDefault="002C5F41" w:rsidP="00DA1488">
      <w:pPr>
        <w:spacing w:line="234" w:lineRule="auto"/>
        <w:jc w:val="both"/>
        <w:rPr>
          <w:b/>
          <w:i/>
          <w:sz w:val="63"/>
          <w:szCs w:val="63"/>
          <w:lang w:val="sr-Cyrl-CS"/>
        </w:rPr>
      </w:pPr>
    </w:p>
    <w:p w:rsidR="002C5F41" w:rsidRDefault="002C5F41" w:rsidP="0003368E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C5F41" w:rsidRDefault="002C5F41" w:rsidP="0003368E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C5F41" w:rsidRDefault="002C5F41" w:rsidP="0003368E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C5F41" w:rsidRDefault="002C5F41" w:rsidP="0003368E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C5F41" w:rsidRDefault="002C5F41" w:rsidP="0003368E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C5F41" w:rsidRDefault="002C5F41" w:rsidP="0003368E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56269" w:rsidRDefault="00656269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19153A" w:rsidRDefault="0019153A" w:rsidP="0019153A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19153A" w:rsidRPr="0019153A" w:rsidRDefault="0019153A" w:rsidP="0019153A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1.Закључак о почетној закупа пољопривредног земљишта у државној својини на територији града Прокупље у другом кругу за 2021.годину...............................................................................................1</w:t>
      </w:r>
    </w:p>
    <w:p w:rsidR="0019153A" w:rsidRPr="0019153A" w:rsidRDefault="0019153A" w:rsidP="0019153A">
      <w:pPr>
        <w:spacing w:line="234" w:lineRule="auto"/>
        <w:jc w:val="center"/>
        <w:rPr>
          <w:sz w:val="22"/>
          <w:szCs w:val="22"/>
        </w:rPr>
      </w:pPr>
    </w:p>
    <w:p w:rsidR="009C2F47" w:rsidRDefault="009C2F47" w:rsidP="006A2968">
      <w:pPr>
        <w:jc w:val="center"/>
        <w:rPr>
          <w:b/>
          <w:i/>
          <w:sz w:val="63"/>
          <w:szCs w:val="63"/>
          <w:lang w:val="sr-Cyrl-CS"/>
        </w:rPr>
      </w:pPr>
    </w:p>
    <w:p w:rsidR="00E25D9E" w:rsidRPr="00E25D9E" w:rsidRDefault="00E25D9E" w:rsidP="00E25D9E">
      <w:pPr>
        <w:spacing w:line="234" w:lineRule="auto"/>
        <w:jc w:val="center"/>
        <w:rPr>
          <w:b/>
          <w:i/>
          <w:lang w:val="sr-Cyrl-RS"/>
        </w:rPr>
      </w:pPr>
    </w:p>
    <w:p w:rsidR="00E25D9E" w:rsidRPr="00E25D9E" w:rsidRDefault="00E25D9E" w:rsidP="00E25D9E">
      <w:pPr>
        <w:spacing w:line="234" w:lineRule="auto"/>
        <w:jc w:val="center"/>
        <w:rPr>
          <w:i/>
          <w:lang w:val="sr-Cyrl-RS"/>
        </w:rPr>
      </w:pPr>
    </w:p>
    <w:p w:rsidR="00E25D9E" w:rsidRPr="00E25D9E" w:rsidRDefault="00E25D9E" w:rsidP="00E25D9E">
      <w:pPr>
        <w:spacing w:line="234" w:lineRule="auto"/>
        <w:jc w:val="both"/>
        <w:rPr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3B" w:rsidRDefault="005F3F3B" w:rsidP="00B755E5">
      <w:r>
        <w:separator/>
      </w:r>
    </w:p>
  </w:endnote>
  <w:endnote w:type="continuationSeparator" w:id="0">
    <w:p w:rsidR="005F3F3B" w:rsidRDefault="005F3F3B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3B" w:rsidRDefault="005F3F3B" w:rsidP="00B755E5">
      <w:r>
        <w:separator/>
      </w:r>
    </w:p>
  </w:footnote>
  <w:footnote w:type="continuationSeparator" w:id="0">
    <w:p w:rsidR="005F3F3B" w:rsidRDefault="005F3F3B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9153A">
          <w:rPr>
            <w:rFonts w:asciiTheme="minorHAnsi" w:hAnsiTheme="minorHAnsi"/>
            <w:i/>
            <w:sz w:val="21"/>
            <w:szCs w:val="21"/>
            <w:lang w:val="sr-Cyrl-RS"/>
          </w:rPr>
          <w:t>23</w:t>
        </w:r>
        <w:r w:rsidR="0019153A">
          <w:rPr>
            <w:i/>
            <w:sz w:val="21"/>
            <w:szCs w:val="21"/>
            <w:lang w:val="en-US"/>
          </w:rPr>
          <w:t>.</w:t>
        </w:r>
        <w:r w:rsidR="0019153A">
          <w:rPr>
            <w:rFonts w:asciiTheme="minorHAnsi" w:hAnsiTheme="minorHAnsi"/>
            <w:i/>
            <w:sz w:val="21"/>
            <w:szCs w:val="21"/>
            <w:lang w:val="sr-Cyrl-RS"/>
          </w:rPr>
          <w:t>Август</w:t>
        </w:r>
        <w:r w:rsidR="003F2A1F">
          <w:rPr>
            <w:i/>
            <w:sz w:val="21"/>
            <w:szCs w:val="21"/>
            <w:lang w:val="en-US"/>
          </w:rPr>
          <w:t xml:space="preserve">  2021.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19153A">
      <w:rPr>
        <w:rFonts w:ascii="Times New Roman" w:hAnsi="Times New Roman"/>
        <w:sz w:val="21"/>
        <w:szCs w:val="21"/>
        <w:lang w:val="sr-Cyrl-RS"/>
      </w:rPr>
      <w:t>30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E223AB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4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14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0"/>
  </w:num>
  <w:num w:numId="5">
    <w:abstractNumId w:val="17"/>
  </w:num>
  <w:num w:numId="6">
    <w:abstractNumId w:val="1"/>
  </w:num>
  <w:num w:numId="7">
    <w:abstractNumId w:val="15"/>
  </w:num>
  <w:num w:numId="8">
    <w:abstractNumId w:val="13"/>
  </w:num>
  <w:num w:numId="9">
    <w:abstractNumId w:val="16"/>
  </w:num>
  <w:num w:numId="10">
    <w:abstractNumId w:val="12"/>
  </w:num>
  <w:num w:numId="11">
    <w:abstractNumId w:val="5"/>
  </w:num>
  <w:num w:numId="12">
    <w:abstractNumId w:val="7"/>
  </w:num>
  <w:num w:numId="13">
    <w:abstractNumId w:val="14"/>
  </w:num>
  <w:num w:numId="14">
    <w:abstractNumId w:val="11"/>
  </w:num>
  <w:num w:numId="15">
    <w:abstractNumId w:val="0"/>
  </w:num>
  <w:num w:numId="16">
    <w:abstractNumId w:val="2"/>
  </w:num>
  <w:num w:numId="17">
    <w:abstractNumId w:val="8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3906"/>
    <w:rsid w:val="0000550C"/>
    <w:rsid w:val="0003368E"/>
    <w:rsid w:val="00040273"/>
    <w:rsid w:val="00047CCE"/>
    <w:rsid w:val="0009083B"/>
    <w:rsid w:val="00093BFB"/>
    <w:rsid w:val="000A5ED2"/>
    <w:rsid w:val="000B1483"/>
    <w:rsid w:val="000E365D"/>
    <w:rsid w:val="001010BB"/>
    <w:rsid w:val="001117B2"/>
    <w:rsid w:val="00113467"/>
    <w:rsid w:val="00153EBE"/>
    <w:rsid w:val="001802F3"/>
    <w:rsid w:val="00185F85"/>
    <w:rsid w:val="0019153A"/>
    <w:rsid w:val="001D2594"/>
    <w:rsid w:val="00200B42"/>
    <w:rsid w:val="002105EA"/>
    <w:rsid w:val="00222183"/>
    <w:rsid w:val="00234331"/>
    <w:rsid w:val="00237289"/>
    <w:rsid w:val="00251F15"/>
    <w:rsid w:val="0025572F"/>
    <w:rsid w:val="00282297"/>
    <w:rsid w:val="00287217"/>
    <w:rsid w:val="002B1884"/>
    <w:rsid w:val="002B31A4"/>
    <w:rsid w:val="002B5EAB"/>
    <w:rsid w:val="002C5F41"/>
    <w:rsid w:val="002C620D"/>
    <w:rsid w:val="002D36D9"/>
    <w:rsid w:val="00307341"/>
    <w:rsid w:val="00307E4B"/>
    <w:rsid w:val="00310416"/>
    <w:rsid w:val="00326FC6"/>
    <w:rsid w:val="00343B07"/>
    <w:rsid w:val="00353A05"/>
    <w:rsid w:val="00356A7A"/>
    <w:rsid w:val="00385D89"/>
    <w:rsid w:val="003944BB"/>
    <w:rsid w:val="00396EB1"/>
    <w:rsid w:val="003A54AF"/>
    <w:rsid w:val="003C6A2A"/>
    <w:rsid w:val="003D2E96"/>
    <w:rsid w:val="003E061D"/>
    <w:rsid w:val="003F2A1F"/>
    <w:rsid w:val="00404AD8"/>
    <w:rsid w:val="00417098"/>
    <w:rsid w:val="00441B5E"/>
    <w:rsid w:val="004574EA"/>
    <w:rsid w:val="00465470"/>
    <w:rsid w:val="00465D43"/>
    <w:rsid w:val="004A4D0A"/>
    <w:rsid w:val="004D459A"/>
    <w:rsid w:val="004F1753"/>
    <w:rsid w:val="00503E2E"/>
    <w:rsid w:val="00506BB5"/>
    <w:rsid w:val="00512C25"/>
    <w:rsid w:val="005656A6"/>
    <w:rsid w:val="00581D1B"/>
    <w:rsid w:val="00587B3F"/>
    <w:rsid w:val="005B127D"/>
    <w:rsid w:val="005B2B84"/>
    <w:rsid w:val="005B580C"/>
    <w:rsid w:val="005C2A35"/>
    <w:rsid w:val="005C5C8D"/>
    <w:rsid w:val="005E28FE"/>
    <w:rsid w:val="005E6449"/>
    <w:rsid w:val="005F3F3B"/>
    <w:rsid w:val="00625D3F"/>
    <w:rsid w:val="00643A21"/>
    <w:rsid w:val="0065203B"/>
    <w:rsid w:val="00656269"/>
    <w:rsid w:val="00663DA8"/>
    <w:rsid w:val="0069651E"/>
    <w:rsid w:val="006A2968"/>
    <w:rsid w:val="006C50D2"/>
    <w:rsid w:val="007037E1"/>
    <w:rsid w:val="00704F6C"/>
    <w:rsid w:val="00716739"/>
    <w:rsid w:val="007221D1"/>
    <w:rsid w:val="007223B4"/>
    <w:rsid w:val="00733CFE"/>
    <w:rsid w:val="00771188"/>
    <w:rsid w:val="007A0CCE"/>
    <w:rsid w:val="007B1573"/>
    <w:rsid w:val="007D6530"/>
    <w:rsid w:val="00800872"/>
    <w:rsid w:val="00804066"/>
    <w:rsid w:val="00813A14"/>
    <w:rsid w:val="00824B28"/>
    <w:rsid w:val="008269E9"/>
    <w:rsid w:val="00826A70"/>
    <w:rsid w:val="00827488"/>
    <w:rsid w:val="008707C6"/>
    <w:rsid w:val="00871B3F"/>
    <w:rsid w:val="008A0EE1"/>
    <w:rsid w:val="008C021B"/>
    <w:rsid w:val="008C524E"/>
    <w:rsid w:val="008F2AB3"/>
    <w:rsid w:val="008F4934"/>
    <w:rsid w:val="0090736E"/>
    <w:rsid w:val="00924DFE"/>
    <w:rsid w:val="00927052"/>
    <w:rsid w:val="00942E07"/>
    <w:rsid w:val="009525EB"/>
    <w:rsid w:val="00957B2C"/>
    <w:rsid w:val="00961048"/>
    <w:rsid w:val="00963784"/>
    <w:rsid w:val="00987C84"/>
    <w:rsid w:val="00997662"/>
    <w:rsid w:val="009C2F47"/>
    <w:rsid w:val="009C30FB"/>
    <w:rsid w:val="009C389E"/>
    <w:rsid w:val="009C56AF"/>
    <w:rsid w:val="009E56F2"/>
    <w:rsid w:val="009E576F"/>
    <w:rsid w:val="009F1D0F"/>
    <w:rsid w:val="009F2E26"/>
    <w:rsid w:val="00A375AB"/>
    <w:rsid w:val="00A4785E"/>
    <w:rsid w:val="00A51187"/>
    <w:rsid w:val="00A53A1E"/>
    <w:rsid w:val="00A64B03"/>
    <w:rsid w:val="00A712EA"/>
    <w:rsid w:val="00A86D3D"/>
    <w:rsid w:val="00AA08B4"/>
    <w:rsid w:val="00AA1AD8"/>
    <w:rsid w:val="00AA425D"/>
    <w:rsid w:val="00AE44C9"/>
    <w:rsid w:val="00AF28D8"/>
    <w:rsid w:val="00B034C5"/>
    <w:rsid w:val="00B03D03"/>
    <w:rsid w:val="00B05FB5"/>
    <w:rsid w:val="00B1618D"/>
    <w:rsid w:val="00B37AC1"/>
    <w:rsid w:val="00B37D17"/>
    <w:rsid w:val="00B66C4A"/>
    <w:rsid w:val="00B755E5"/>
    <w:rsid w:val="00B90A63"/>
    <w:rsid w:val="00B949E5"/>
    <w:rsid w:val="00BB16DC"/>
    <w:rsid w:val="00BC57D3"/>
    <w:rsid w:val="00BD2493"/>
    <w:rsid w:val="00BD76AD"/>
    <w:rsid w:val="00BF2C00"/>
    <w:rsid w:val="00BF33FC"/>
    <w:rsid w:val="00C05275"/>
    <w:rsid w:val="00C06753"/>
    <w:rsid w:val="00C454DE"/>
    <w:rsid w:val="00C63D06"/>
    <w:rsid w:val="00CA6BC1"/>
    <w:rsid w:val="00CC546B"/>
    <w:rsid w:val="00CE1521"/>
    <w:rsid w:val="00CE16C1"/>
    <w:rsid w:val="00D03C5A"/>
    <w:rsid w:val="00D10113"/>
    <w:rsid w:val="00D1528B"/>
    <w:rsid w:val="00D45BEC"/>
    <w:rsid w:val="00D50A44"/>
    <w:rsid w:val="00D576E7"/>
    <w:rsid w:val="00D6445F"/>
    <w:rsid w:val="00D66928"/>
    <w:rsid w:val="00D9519F"/>
    <w:rsid w:val="00D96738"/>
    <w:rsid w:val="00DA1488"/>
    <w:rsid w:val="00DC34AB"/>
    <w:rsid w:val="00DD2F4C"/>
    <w:rsid w:val="00E0596F"/>
    <w:rsid w:val="00E13995"/>
    <w:rsid w:val="00E223AB"/>
    <w:rsid w:val="00E25D9E"/>
    <w:rsid w:val="00E85DD7"/>
    <w:rsid w:val="00EA2695"/>
    <w:rsid w:val="00ED5016"/>
    <w:rsid w:val="00EE72FF"/>
    <w:rsid w:val="00F10B43"/>
    <w:rsid w:val="00F14283"/>
    <w:rsid w:val="00F33D79"/>
    <w:rsid w:val="00F347CD"/>
    <w:rsid w:val="00F55651"/>
    <w:rsid w:val="00F56BEC"/>
    <w:rsid w:val="00F62464"/>
    <w:rsid w:val="00F637C8"/>
    <w:rsid w:val="00FC2C7C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05B0B"/>
    <w:rsid w:val="00172B2B"/>
    <w:rsid w:val="00174007"/>
    <w:rsid w:val="002B414D"/>
    <w:rsid w:val="002C4FF6"/>
    <w:rsid w:val="002F2108"/>
    <w:rsid w:val="0032157E"/>
    <w:rsid w:val="0036210F"/>
    <w:rsid w:val="004B161B"/>
    <w:rsid w:val="00594A7B"/>
    <w:rsid w:val="005E5848"/>
    <w:rsid w:val="00612F63"/>
    <w:rsid w:val="00682D2E"/>
    <w:rsid w:val="00690DA6"/>
    <w:rsid w:val="00696400"/>
    <w:rsid w:val="006E1177"/>
    <w:rsid w:val="00785E67"/>
    <w:rsid w:val="00823EE4"/>
    <w:rsid w:val="008F7114"/>
    <w:rsid w:val="0091239B"/>
    <w:rsid w:val="00996D00"/>
    <w:rsid w:val="009C0C4E"/>
    <w:rsid w:val="009D0F1F"/>
    <w:rsid w:val="00B47C74"/>
    <w:rsid w:val="00B60D54"/>
    <w:rsid w:val="00BD15CA"/>
    <w:rsid w:val="00BE0CDA"/>
    <w:rsid w:val="00C01587"/>
    <w:rsid w:val="00D01855"/>
    <w:rsid w:val="00E67BA7"/>
    <w:rsid w:val="00EC1288"/>
    <w:rsid w:val="00ED75F3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1D2C-58C2-465F-AAD1-A80F76F6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30.Јул  2021. године</vt:lpstr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23.Август  2021. године</dc:title>
  <dc:creator>Ivana Miladinović</dc:creator>
  <cp:lastModifiedBy>Ivana Miladinović</cp:lastModifiedBy>
  <cp:revision>36</cp:revision>
  <cp:lastPrinted>2021-06-01T11:52:00Z</cp:lastPrinted>
  <dcterms:created xsi:type="dcterms:W3CDTF">2021-06-15T05:57:00Z</dcterms:created>
  <dcterms:modified xsi:type="dcterms:W3CDTF">2021-08-23T12:42:00Z</dcterms:modified>
</cp:coreProperties>
</file>