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B2" w:rsidRDefault="00F762B2" w:rsidP="00F762B2">
      <w:pPr>
        <w:pStyle w:val="naslov"/>
        <w:spacing w:after="0" w:line="24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lang w:val="sr-Cyrl-RS"/>
        </w:rPr>
        <w:t xml:space="preserve">                                               </w:t>
      </w:r>
      <w:r>
        <w:rPr>
          <w:rFonts w:ascii="Times New Roman" w:hAnsi="Times New Roman"/>
        </w:rPr>
        <w:t xml:space="preserve">ПРИЈАВА НА </w:t>
      </w:r>
      <w:r>
        <w:rPr>
          <w:rFonts w:ascii="Times New Roman" w:hAnsi="Times New Roman"/>
          <w:lang w:val="sr-Cyrl-RS"/>
        </w:rPr>
        <w:t>ОГлас</w:t>
      </w:r>
    </w:p>
    <w:p w:rsidR="00F762B2" w:rsidRDefault="00F762B2" w:rsidP="00F762B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ar-SA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ar-SA"/>
        </w:rPr>
        <w:t xml:space="preserve"> одређивање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доктора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медицине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</w:p>
    <w:p w:rsidR="00F762B2" w:rsidRDefault="00F762B2" w:rsidP="00F762B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ar-SA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за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стручно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утврђивање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времена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узрока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смрти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bookmarkStart w:id="0" w:name="_GoBack"/>
      <w:bookmarkEnd w:id="0"/>
    </w:p>
    <w:p w:rsidR="00F762B2" w:rsidRDefault="00F762B2" w:rsidP="00F762B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ar-SA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лица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умрлих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изван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здравствене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установе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ar-SA"/>
        </w:rPr>
        <w:t>територији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ar-SA"/>
        </w:rPr>
        <w:t>града Прокупља</w:t>
      </w:r>
    </w:p>
    <w:p w:rsidR="00F762B2" w:rsidRDefault="00F762B2" w:rsidP="00F762B2">
      <w:pPr>
        <w:suppressAutoHyphens/>
        <w:spacing w:after="0" w:line="240" w:lineRule="auto"/>
        <w:rPr>
          <w:rFonts w:ascii="Times New Roman" w:hAnsi="Times New Roman"/>
          <w:b/>
          <w:caps/>
          <w:color w:val="000000"/>
          <w:sz w:val="20"/>
          <w:szCs w:val="20"/>
          <w:lang w:val="sr-Cyrl-RS"/>
        </w:rPr>
      </w:pPr>
    </w:p>
    <w:p w:rsidR="00F762B2" w:rsidRDefault="00F762B2" w:rsidP="00F762B2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i/>
          <w:color w:val="000000"/>
          <w:sz w:val="24"/>
          <w:szCs w:val="24"/>
          <w:u w:val="single"/>
          <w:lang w:val="en-US"/>
        </w:rPr>
        <w:t>обавезно</w:t>
      </w:r>
      <w:proofErr w:type="spellEnd"/>
      <w:proofErr w:type="gramEnd"/>
      <w:r>
        <w:rPr>
          <w:rFonts w:ascii="Times New Roman" w:hAnsi="Times New Roman"/>
          <w:b/>
          <w:i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u w:val="single"/>
          <w:lang w:val="en-US"/>
        </w:rPr>
        <w:t>попунити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u w:val="single"/>
          <w:lang w:val="en-US"/>
        </w:rPr>
        <w:t>сва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  <w:u w:val="single"/>
          <w:lang w:val="en-US"/>
        </w:rPr>
        <w:t>поља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  <w:u w:val="single"/>
          <w:lang w:val="en-US"/>
        </w:rPr>
        <w:t>!</w:t>
      </w: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4751"/>
      </w:tblGrid>
      <w:tr w:rsidR="00F762B2" w:rsidTr="00F762B2">
        <w:trPr>
          <w:trHeight w:val="4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62B2" w:rsidRDefault="00F762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>име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>презиме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762B2" w:rsidRDefault="00F762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F762B2" w:rsidTr="00F762B2">
        <w:trPr>
          <w:trHeight w:val="4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62B2" w:rsidRDefault="00F762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>ЈМБГ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762B2" w:rsidRDefault="00F762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F762B2" w:rsidTr="00F762B2">
        <w:trPr>
          <w:trHeight w:val="4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62B2" w:rsidRDefault="00F762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>контакт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>телефон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 xml:space="preserve">/Email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>адреса</w:t>
            </w:r>
            <w:proofErr w:type="spellEnd"/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762B2" w:rsidRDefault="00F762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F762B2" w:rsidTr="00F762B2">
        <w:trPr>
          <w:trHeight w:val="4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62B2" w:rsidRDefault="00F762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>пребивалиште</w:t>
            </w:r>
            <w:proofErr w:type="spellEnd"/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762B2" w:rsidRDefault="00F762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F762B2" w:rsidTr="00F762B2">
        <w:trPr>
          <w:trHeight w:val="4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62B2" w:rsidRDefault="00F762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>дужина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>радног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>искуства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>пословима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>лекара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>области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>здравствене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>заштите</w:t>
            </w:r>
            <w:proofErr w:type="spellEnd"/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762B2" w:rsidRDefault="00F762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F762B2" w:rsidTr="00F762B2">
        <w:trPr>
          <w:trHeight w:val="4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62B2" w:rsidRDefault="00F762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>висина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>просечне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>оцене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>студијама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>медицине</w:t>
            </w:r>
            <w:proofErr w:type="spellEnd"/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762B2" w:rsidRDefault="00F762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</w:p>
          <w:p w:rsidR="00F762B2" w:rsidRDefault="00F762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</w:p>
        </w:tc>
      </w:tr>
      <w:tr w:rsidR="00F762B2" w:rsidTr="00F762B2">
        <w:trPr>
          <w:trHeight w:val="4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62B2" w:rsidRDefault="00F762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>дужина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>студирања</w:t>
            </w:r>
            <w:proofErr w:type="spellEnd"/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762B2" w:rsidRDefault="00F762B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</w:p>
        </w:tc>
      </w:tr>
    </w:tbl>
    <w:p w:rsidR="00F762B2" w:rsidRDefault="00F762B2" w:rsidP="00F762B2">
      <w:pPr>
        <w:suppressAutoHyphens/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val="en-US" w:eastAsia="ar-SA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en-US" w:eastAsia="ar-SA"/>
        </w:rPr>
        <w:t>Уз пријаву подносим:</w:t>
      </w:r>
    </w:p>
    <w:tbl>
      <w:tblPr>
        <w:tblW w:w="9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9"/>
        <w:gridCol w:w="4148"/>
      </w:tblGrid>
      <w:tr w:rsidR="00F762B2" w:rsidTr="00F762B2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62B2" w:rsidRDefault="00F762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 w:eastAsia="ar-SA"/>
              </w:rPr>
              <w:t>РБ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62B2" w:rsidRDefault="00F762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 w:eastAsia="ar-SA"/>
              </w:rPr>
              <w:t>Документа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62B2" w:rsidRDefault="00F762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 w:eastAsia="ar-SA"/>
              </w:rPr>
              <w:t>Форма документа</w:t>
            </w:r>
          </w:p>
        </w:tc>
      </w:tr>
      <w:tr w:rsidR="00F762B2" w:rsidTr="00F762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B2" w:rsidRDefault="00F762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 w:eastAsia="ar-SA"/>
              </w:rPr>
              <w:t xml:space="preserve">1.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B2" w:rsidRDefault="00F762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радну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биографију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са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контакт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подацима</w:t>
            </w:r>
            <w:proofErr w:type="spellEnd"/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B2" w:rsidRDefault="00F762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ar-SA"/>
              </w:rPr>
              <w:t>ригинал</w:t>
            </w:r>
          </w:p>
        </w:tc>
      </w:tr>
      <w:tr w:rsidR="00F762B2" w:rsidTr="00F762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B2" w:rsidRDefault="00F762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B2" w:rsidRDefault="00F762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ar-SA"/>
              </w:rPr>
              <w:t>диплому о завршеном факултету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B2" w:rsidRDefault="00F762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ar-SA"/>
              </w:rPr>
              <w:t>ригинал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оверена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фотокопија</w:t>
            </w:r>
            <w:proofErr w:type="spellEnd"/>
          </w:p>
        </w:tc>
      </w:tr>
      <w:tr w:rsidR="00F762B2" w:rsidTr="00F762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B2" w:rsidRDefault="00F762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 w:eastAsia="ar-SA"/>
              </w:rPr>
              <w:t xml:space="preserve">3.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B2" w:rsidRDefault="00F762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уверење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положеном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стручном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испиту</w:t>
            </w:r>
            <w:proofErr w:type="spellEnd"/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B2" w:rsidRDefault="00F762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ar-SA"/>
              </w:rPr>
              <w:t>ригинал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оверена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фотокопија</w:t>
            </w:r>
            <w:proofErr w:type="spellEnd"/>
          </w:p>
        </w:tc>
      </w:tr>
      <w:tr w:rsidR="00F762B2" w:rsidTr="00F762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B2" w:rsidRDefault="00F762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 w:eastAsia="ar-SA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B2" w:rsidRDefault="00F762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дозвола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рад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лиценце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издате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надлежне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коморе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ако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је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кандидат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радном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односу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решења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упису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комору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ако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кандидат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није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урадном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односу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)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B2" w:rsidRDefault="00F762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 w:eastAsia="ar-SA"/>
              </w:rPr>
              <w:t>ригинал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оверена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фотокопија</w:t>
            </w:r>
            <w:proofErr w:type="spellEnd"/>
          </w:p>
        </w:tc>
      </w:tr>
      <w:tr w:rsidR="00F762B2" w:rsidTr="00F762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B2" w:rsidRDefault="00F762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 w:eastAsia="ar-SA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B2" w:rsidRDefault="00F762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доказ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потребном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радном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искуству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пословима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доктора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медицине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B2" w:rsidRDefault="00F762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оригинал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оверена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копија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уговора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решења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обављању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послова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потврде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уверења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издатих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послодавца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са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ближим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описом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послова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које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је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лице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обављало</w:t>
            </w:r>
            <w:proofErr w:type="spellEnd"/>
          </w:p>
        </w:tc>
      </w:tr>
    </w:tbl>
    <w:p w:rsidR="00F762B2" w:rsidRDefault="00F762B2" w:rsidP="00F762B2">
      <w:pPr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Упознат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/а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сам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са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одредбом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члана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103.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став</w:t>
      </w:r>
      <w:proofErr w:type="spellEnd"/>
      <w:proofErr w:type="gram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3. </w:t>
      </w:r>
      <w:proofErr w:type="spellStart"/>
      <w:proofErr w:type="gram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Закона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о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општем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управном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поступку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(„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Службени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гласник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РС“,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бр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. 18/2016),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којом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је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прописано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да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у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поступку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који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се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покреће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по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захтеву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странке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орган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може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да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врши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увид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прибавља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обрађује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личне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податке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о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чињеницама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о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којима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се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води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службена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евиденција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када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је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то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неопходно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одлучивање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осим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ако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странка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изричито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изјави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да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ће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те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податке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прибавити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сама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Ако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странка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у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року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не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поднесе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личне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податке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неопходне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одлучивање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органа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захтев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покретање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поступка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ће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се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сматрати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неуредним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  <w:proofErr w:type="gramEnd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2410"/>
        <w:gridCol w:w="2268"/>
      </w:tblGrid>
      <w:tr w:rsidR="00F762B2" w:rsidTr="00F762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62B2" w:rsidRDefault="00F762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62B2" w:rsidRDefault="00F762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color w:val="000000"/>
                <w:sz w:val="20"/>
                <w:szCs w:val="20"/>
                <w:lang w:val="sr-Cyrl-CS"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62B2" w:rsidRDefault="00F762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color w:val="000000"/>
                <w:sz w:val="20"/>
                <w:szCs w:val="20"/>
                <w:lang w:val="en-US" w:eastAsia="ar-SA"/>
              </w:rPr>
              <w:t>ОЗНАЧИТЕ ЗНАКОМ X У ПОЉИМА ИСПОД</w:t>
            </w:r>
          </w:p>
        </w:tc>
      </w:tr>
      <w:tr w:rsidR="00F762B2" w:rsidTr="00F762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62B2" w:rsidRDefault="00F762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ar-SA"/>
              </w:rPr>
              <w:t>РБ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62B2" w:rsidRDefault="00F762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val="sr-Cyrl-CS" w:eastAsia="ar-S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val="en-US" w:eastAsia="ar-SA"/>
              </w:rPr>
              <w:t>Подаци из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62B2" w:rsidRDefault="00F762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val="en-US" w:eastAsia="ar-SA"/>
              </w:rPr>
              <w:t>Сагласан сам да податке прибави орган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62B2" w:rsidRDefault="00F762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val="en-US" w:eastAsia="ar-SA"/>
              </w:rPr>
              <w:t>Достављам сам</w:t>
            </w:r>
          </w:p>
        </w:tc>
      </w:tr>
      <w:tr w:rsidR="00F762B2" w:rsidTr="00F762B2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B2" w:rsidRDefault="00F762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B2" w:rsidRDefault="00F762B2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en-US" w:eastAsia="ar-SA"/>
              </w:rPr>
              <w:t>Доказ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en-US" w:eastAsia="ar-SA"/>
              </w:rPr>
              <w:t>да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en-US" w:eastAsia="ar-SA"/>
              </w:rPr>
              <w:t>кандидат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en-US" w:eastAsia="ar-SA"/>
              </w:rPr>
              <w:t>није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en-US" w:eastAsia="ar-SA"/>
              </w:rPr>
              <w:t>осуђиван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B2" w:rsidRDefault="00F762B2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B2" w:rsidRDefault="00F762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noProof/>
                <w:color w:val="FFFFFF"/>
                <w:sz w:val="20"/>
                <w:szCs w:val="20"/>
                <w:lang w:val="en-US" w:eastAsia="ar-SA"/>
              </w:rPr>
            </w:pPr>
          </w:p>
        </w:tc>
      </w:tr>
    </w:tbl>
    <w:p w:rsidR="00F762B2" w:rsidRDefault="00F762B2" w:rsidP="00F762B2">
      <w:pPr>
        <w:suppressAutoHyphens/>
        <w:spacing w:after="0" w:line="240" w:lineRule="auto"/>
        <w:jc w:val="right"/>
        <w:rPr>
          <w:rFonts w:ascii="Tahoma" w:hAnsi="Tahoma" w:cs="Tahoma"/>
          <w:noProof/>
          <w:sz w:val="23"/>
          <w:szCs w:val="20"/>
          <w:lang w:val="sr-Cyrl-CS" w:eastAsia="ar-SA"/>
        </w:rPr>
      </w:pPr>
    </w:p>
    <w:p w:rsidR="00F762B2" w:rsidRDefault="00F762B2" w:rsidP="00F762B2">
      <w:pPr>
        <w:suppressAutoHyphens/>
        <w:spacing w:after="0" w:line="240" w:lineRule="auto"/>
        <w:jc w:val="right"/>
        <w:rPr>
          <w:rFonts w:ascii="Tahoma" w:hAnsi="Tahoma" w:cs="Tahoma"/>
          <w:noProof/>
          <w:sz w:val="23"/>
          <w:szCs w:val="20"/>
          <w:lang w:val="sr-Cyrl-CS" w:eastAsia="ar-SA"/>
        </w:rPr>
      </w:pPr>
    </w:p>
    <w:p w:rsidR="00F762B2" w:rsidRDefault="00F762B2" w:rsidP="00F762B2">
      <w:pPr>
        <w:suppressAutoHyphens/>
        <w:spacing w:after="0" w:line="240" w:lineRule="auto"/>
        <w:jc w:val="right"/>
        <w:rPr>
          <w:rFonts w:ascii="Tahoma" w:hAnsi="Tahoma" w:cs="Tahoma"/>
          <w:noProof/>
          <w:sz w:val="23"/>
          <w:szCs w:val="20"/>
          <w:lang w:val="sr-Cyrl-CS" w:eastAsia="ar-SA"/>
        </w:rPr>
      </w:pPr>
    </w:p>
    <w:p w:rsidR="00F762B2" w:rsidRDefault="00F762B2" w:rsidP="00F762B2">
      <w:pPr>
        <w:suppressAutoHyphens/>
        <w:spacing w:after="0" w:line="240" w:lineRule="auto"/>
        <w:jc w:val="right"/>
        <w:rPr>
          <w:rFonts w:ascii="Tahoma" w:hAnsi="Tahoma" w:cs="Tahoma"/>
          <w:noProof/>
          <w:sz w:val="23"/>
          <w:szCs w:val="20"/>
          <w:lang w:val="sr-Cyrl-CS" w:eastAsia="ar-SA"/>
        </w:rPr>
      </w:pPr>
    </w:p>
    <w:p w:rsidR="00F762B2" w:rsidRDefault="00F762B2" w:rsidP="00F762B2">
      <w:pPr>
        <w:suppressAutoHyphens/>
        <w:spacing w:after="0" w:line="240" w:lineRule="auto"/>
        <w:jc w:val="right"/>
        <w:rPr>
          <w:rFonts w:ascii="Tahoma" w:hAnsi="Tahoma" w:cs="Tahoma"/>
          <w:noProof/>
          <w:sz w:val="23"/>
          <w:szCs w:val="20"/>
          <w:lang w:val="sr-Cyrl-CS" w:eastAsia="ar-SA"/>
        </w:rPr>
      </w:pPr>
      <w:r>
        <w:rPr>
          <w:rFonts w:ascii="Tahoma" w:hAnsi="Tahoma" w:cs="Tahoma"/>
          <w:noProof/>
          <w:sz w:val="23"/>
          <w:szCs w:val="20"/>
          <w:lang w:val="sr-Cyrl-CS" w:eastAsia="ar-SA"/>
        </w:rPr>
        <w:t>Својеручан потпис</w:t>
      </w:r>
    </w:p>
    <w:p w:rsidR="00F762B2" w:rsidRDefault="00F762B2" w:rsidP="00F762B2">
      <w:pPr>
        <w:suppressAutoHyphens/>
        <w:spacing w:after="0" w:line="240" w:lineRule="auto"/>
        <w:jc w:val="both"/>
        <w:rPr>
          <w:rFonts w:ascii="Tahoma" w:hAnsi="Tahoma" w:cs="Tahoma"/>
          <w:noProof/>
          <w:sz w:val="23"/>
          <w:szCs w:val="20"/>
          <w:lang w:val="sr-Cyrl-CS" w:eastAsia="ar-SA"/>
        </w:rPr>
      </w:pPr>
    </w:p>
    <w:p w:rsidR="00F762B2" w:rsidRDefault="00F762B2" w:rsidP="00F762B2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762B2" w:rsidRDefault="00F762B2" w:rsidP="00F762B2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762B2" w:rsidRDefault="00F762B2" w:rsidP="00F762B2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628AE" w:rsidRDefault="008628AE"/>
    <w:sectPr w:rsidR="00862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E4"/>
    <w:rsid w:val="003750CA"/>
    <w:rsid w:val="008536E4"/>
    <w:rsid w:val="008628AE"/>
    <w:rsid w:val="00F7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B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slovChar">
    <w:name w:val="naslov Char"/>
    <w:link w:val="naslov"/>
    <w:locked/>
    <w:rsid w:val="00F762B2"/>
    <w:rPr>
      <w:rFonts w:ascii="Arial" w:eastAsia="Calibri" w:hAnsi="Arial" w:cs="Times New Roman"/>
      <w:b/>
      <w:caps/>
      <w:color w:val="000000"/>
      <w:sz w:val="24"/>
      <w:szCs w:val="24"/>
      <w:lang w:val="en-US"/>
    </w:rPr>
  </w:style>
  <w:style w:type="paragraph" w:customStyle="1" w:styleId="naslov">
    <w:name w:val="naslov"/>
    <w:basedOn w:val="Normal"/>
    <w:link w:val="naslovChar"/>
    <w:qFormat/>
    <w:rsid w:val="00F762B2"/>
    <w:rPr>
      <w:rFonts w:ascii="Arial" w:hAnsi="Arial"/>
      <w:b/>
      <w:caps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B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slovChar">
    <w:name w:val="naslov Char"/>
    <w:link w:val="naslov"/>
    <w:locked/>
    <w:rsid w:val="00F762B2"/>
    <w:rPr>
      <w:rFonts w:ascii="Arial" w:eastAsia="Calibri" w:hAnsi="Arial" w:cs="Times New Roman"/>
      <w:b/>
      <w:caps/>
      <w:color w:val="000000"/>
      <w:sz w:val="24"/>
      <w:szCs w:val="24"/>
      <w:lang w:val="en-US"/>
    </w:rPr>
  </w:style>
  <w:style w:type="paragraph" w:customStyle="1" w:styleId="naslov">
    <w:name w:val="naslov"/>
    <w:basedOn w:val="Normal"/>
    <w:link w:val="naslovChar"/>
    <w:qFormat/>
    <w:rsid w:val="00F762B2"/>
    <w:rPr>
      <w:rFonts w:ascii="Arial" w:hAnsi="Arial"/>
      <w:b/>
      <w:caps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Slađana Maričić</dc:creator>
  <cp:lastModifiedBy>Slađana Maričić</cp:lastModifiedBy>
  <cp:revision>3</cp:revision>
  <dcterms:created xsi:type="dcterms:W3CDTF">2021-10-12T08:32:00Z</dcterms:created>
  <dcterms:modified xsi:type="dcterms:W3CDTF">2021-10-12T08:33:00Z</dcterms:modified>
</cp:coreProperties>
</file>