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BA81" w14:textId="77777777" w:rsidR="00910CBD" w:rsidRDefault="0018144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3919DFB9" w14:textId="77777777" w:rsidR="001F55F6" w:rsidRPr="001F55F6" w:rsidRDefault="0018144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30A89599" w14:textId="77777777" w:rsidR="001F55F6" w:rsidRPr="001F55F6" w:rsidRDefault="0018144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4E7FDCCE" w14:textId="77777777" w:rsidR="001F55F6" w:rsidRPr="001F55F6" w:rsidRDefault="0018144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1A46BCF4" w14:textId="77777777" w:rsidR="001F55F6" w:rsidRPr="001F55F6" w:rsidRDefault="0018144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6CBA89F" w14:textId="77777777" w:rsidR="001F55F6" w:rsidRPr="001F55F6" w:rsidRDefault="0018144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18.01.2022</w:t>
      </w:r>
    </w:p>
    <w:p w14:paraId="6E109647" w14:textId="77777777" w:rsidR="001F55F6" w:rsidRPr="001F55F6" w:rsidRDefault="0018144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401-184/21-04</w:t>
      </w:r>
    </w:p>
    <w:p w14:paraId="0D621CAE" w14:textId="77777777" w:rsidR="001F55F6" w:rsidRPr="00A9707B" w:rsidRDefault="00181444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14:paraId="07F2EE7F" w14:textId="77777777" w:rsidR="001F55F6" w:rsidRPr="001F55F6" w:rsidRDefault="0018144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0DB422DB" w14:textId="77777777" w:rsidR="001F55F6" w:rsidRPr="001F55F6" w:rsidRDefault="0018144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52A9DF2F" w14:textId="77777777" w:rsidR="001F55F6" w:rsidRPr="001F55F6" w:rsidRDefault="0018144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401-184/21-04</w:t>
      </w:r>
    </w:p>
    <w:p w14:paraId="59E3EDAE" w14:textId="77777777" w:rsidR="001F55F6" w:rsidRPr="001F55F6" w:rsidRDefault="0018144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санацији и реконструкцији градских улица у Прокупљу: Јована Дучића, Краља Милана, Стојана Новаковића и Вишњичка</w:t>
      </w:r>
    </w:p>
    <w:p w14:paraId="182223B9" w14:textId="77777777" w:rsidR="001F55F6" w:rsidRPr="001F55F6" w:rsidRDefault="0018144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Број </w:t>
      </w:r>
      <w:r w:rsidRPr="001F55F6">
        <w:rPr>
          <w:rFonts w:cstheme="minorHAnsi"/>
          <w:sz w:val="20"/>
          <w:szCs w:val="20"/>
          <w:lang w:val="sr-Latn-BA"/>
        </w:rPr>
        <w:t>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Ф02-0046618</w:t>
      </w:r>
    </w:p>
    <w:p w14:paraId="70C13F2E" w14:textId="77777777" w:rsidR="001F55F6" w:rsidRPr="001F55F6" w:rsidRDefault="0018144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0A1B2C9" w14:textId="77777777" w:rsidR="001F55F6" w:rsidRPr="001F55F6" w:rsidRDefault="0018144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45454000</w:t>
      </w:r>
    </w:p>
    <w:p w14:paraId="1654923A" w14:textId="77777777" w:rsidR="001F55F6" w:rsidRPr="001F55F6" w:rsidRDefault="0018144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Радови на санацији и реконструкцији градских улица у Прокупљу: Јована Дучића, Краља Милана, Стојана Новаковића и Вишњичка</w:t>
      </w:r>
    </w:p>
    <w:p w14:paraId="457A804E" w14:textId="77777777" w:rsidR="001F55F6" w:rsidRPr="00B84A8C" w:rsidRDefault="00181444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24.641.267,00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079903E2" w14:textId="77777777" w:rsidR="001F55F6" w:rsidRPr="001F55F6" w:rsidRDefault="0018144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E7423" w14:paraId="12F90465" w14:textId="77777777" w:rsidTr="00B84A8C">
        <w:trPr>
          <w:cantSplit/>
        </w:trPr>
        <w:tc>
          <w:tcPr>
            <w:tcW w:w="5000" w:type="pct"/>
            <w:hideMark/>
          </w:tcPr>
          <w:p w14:paraId="1436BCE3" w14:textId="77777777" w:rsidR="001F55F6" w:rsidRPr="00B84A8C" w:rsidRDefault="00181444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МЕТАЛПЛАСТ ПАВЛОВИЋ ДОО БЛАЦЕ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107139082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БРАЋЕ ВУКСАНОВИЋА,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Блаце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18420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762A4572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4EB70D71" w14:textId="77777777" w:rsidR="001F55F6" w:rsidRPr="00B84A8C" w:rsidRDefault="0018144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21.287.514,70</w:t>
      </w:r>
    </w:p>
    <w:p w14:paraId="5F8B7899" w14:textId="77777777" w:rsidR="001F55F6" w:rsidRPr="00B84A8C" w:rsidRDefault="0018144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25.545.017,64</w:t>
      </w:r>
    </w:p>
    <w:p w14:paraId="049E698A" w14:textId="77777777" w:rsidR="001F55F6" w:rsidRPr="00B84A8C" w:rsidRDefault="0018144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4C439272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E7423" w14:paraId="6762E45B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E7423" w14:paraId="1B13C416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0BE9" w14:textId="77777777" w:rsidR="00BE7423" w:rsidRDefault="0018144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60563CAF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7423" w14:paraId="17A7E098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7DF6EA5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A485E3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B1160E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6CBD023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E7423" w14:paraId="5F6C83C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E1F7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BE7423" w14:paraId="5FC512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CC06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F4BF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Радови на санацији и реконструкцији градских улица у Прокупљу: Јована Дучића, Краља Милана, Стојана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Новаковића и Вишњичка</w:t>
                  </w:r>
                </w:p>
              </w:tc>
            </w:tr>
            <w:tr w:rsidR="00BE7423" w14:paraId="383A918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7DB8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D29D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401-184/21-04</w:t>
                  </w:r>
                </w:p>
              </w:tc>
            </w:tr>
            <w:tr w:rsidR="00BE7423" w14:paraId="40AFAD7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E90C2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47B5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BE7423" w14:paraId="195E03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94DB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5000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401-184/21-04, 23.12.2021</w:t>
                  </w:r>
                </w:p>
              </w:tc>
            </w:tr>
            <w:tr w:rsidR="00BE7423" w14:paraId="6DEB354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01D9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B381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24.641.267,00</w:t>
                  </w:r>
                </w:p>
              </w:tc>
            </w:tr>
            <w:tr w:rsidR="00BE7423" w14:paraId="5D4C06F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CCD6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D1FDC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7423" w14:paraId="7AC1561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664F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B519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45454000-Радови на реконструкцији</w:t>
                  </w:r>
                </w:p>
              </w:tc>
            </w:tr>
            <w:tr w:rsidR="00BE7423" w14:paraId="4F8742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EB00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4AD3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Радови на санацији и реконструкцији градских улица у Прокупљу: Јована Дучића, Краља Милана, Стојана Новаковића и Вишњичка</w:t>
                  </w:r>
                </w:p>
              </w:tc>
            </w:tr>
            <w:tr w:rsidR="00BE7423" w14:paraId="0ADF1FC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2E72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A8077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BE7423" w14:paraId="6C554D9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3198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6A50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E7423" w14:paraId="49B1015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5B1F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6FD5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Ф02-0046618</w:t>
                  </w:r>
                </w:p>
              </w:tc>
            </w:tr>
            <w:tr w:rsidR="00BE7423" w14:paraId="49CAE6D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3576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C031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Јавни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</w:p>
              </w:tc>
            </w:tr>
            <w:tr w:rsidR="00BE7423" w14:paraId="532AF69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04E0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CA63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25.12.2021</w:t>
                  </w:r>
                </w:p>
              </w:tc>
            </w:tr>
            <w:tr w:rsidR="00BE7423" w14:paraId="4381CB0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36C74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774E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10.01.2022 12:00:00</w:t>
                  </w:r>
                </w:p>
              </w:tc>
            </w:tr>
          </w:tbl>
          <w:p w14:paraId="655656EE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51D9AE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18AD4C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3217FA69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E7423" w14:paraId="006765B1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EE5E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BE7423" w14:paraId="4CF8C1F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ED1A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BE7423" w14:paraId="6C8B2EF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AF18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  <w:tr w:rsidR="00BE7423" w14:paraId="58E23AC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A91B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Љубинко Ђорђевић</w:t>
                  </w:r>
                </w:p>
              </w:tc>
            </w:tr>
            <w:tr w:rsidR="00BE7423" w14:paraId="4E28066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2F64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Светлана Јовићевић</w:t>
                  </w:r>
                </w:p>
              </w:tc>
            </w:tr>
          </w:tbl>
          <w:p w14:paraId="7089F5EE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AC8FDD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4D35074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7423" w14:paraId="40320A9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61FD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BE7423" w14:paraId="6838350A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E7423" w14:paraId="7F01752B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E7423" w14:paraId="760A49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C267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D134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Радови на санацији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реконструкцији градских улица у Прокупљу: Јована Дучића, Краља Милана, Стојана Новаковића и Вишњичка</w:t>
                              </w:r>
                            </w:p>
                          </w:tc>
                        </w:tr>
                        <w:tr w:rsidR="00BE7423" w14:paraId="70B52E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260CA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7E3A6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1D7CDDC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F8E363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F57A603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8891B6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4ADE0A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305A0DDC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664892F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9EF7C81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88560D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9D2824C" w14:textId="77777777" w:rsidR="00BE7423" w:rsidRDefault="0018144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BDD5B20" w14:textId="77777777" w:rsidR="00BE7423" w:rsidRDefault="00BE742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E7423" w14:paraId="2855092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E7423" w14:paraId="11BBE28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B956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BE7423" w14:paraId="7194171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FC33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10.01.2022 12:00:00</w:t>
                  </w:r>
                </w:p>
              </w:tc>
            </w:tr>
            <w:tr w:rsidR="00BE7423" w14:paraId="1B9F480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3E9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 завршено у: 10.01.2022 12:20:42</w:t>
                  </w:r>
                </w:p>
              </w:tc>
            </w:tr>
            <w:tr w:rsidR="00BE7423" w14:paraId="07F0C21C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E7423" w14:paraId="3567A04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BE7423" w14:paraId="42C02BB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B6BA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E5644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61591FF5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32BE11B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423" w14:paraId="272C480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20"/>
                          <w:gridCol w:w="1399"/>
                          <w:gridCol w:w="2838"/>
                        </w:tblGrid>
                        <w:tr w:rsidR="00BE7423" w14:paraId="7CBEC58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B901D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492B6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D125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5F66A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B13A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BE7423" w14:paraId="27C7AF8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C217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АБМ Путоградња д.о.о. Мрамор, Мраморско брдо бб, 18251, Мраморско Брдо, Мерошина,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Србија;КУБИКТРАНС ПЛУС ДОО ПИРОТ, БЕРИЛОВАЦ, бб, 18300, Бериловац,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D654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3C085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D72B9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71D32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10.1.2022. 09:27:18</w:t>
                              </w:r>
                            </w:p>
                          </w:tc>
                        </w:tr>
                        <w:tr w:rsidR="00BE7423" w14:paraId="552E6B6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68A64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ТРАЦЕ СРБИЈА АД, Генерала Транијеа, 13-а,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7F3D2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1A2C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ТСР-ОУТ/22-01-10/0008 од 10.01.2022.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F27F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D80AF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10.1.2022. 11:05:36</w:t>
                              </w:r>
                            </w:p>
                          </w:tc>
                        </w:tr>
                        <w:tr w:rsidR="00BE7423" w14:paraId="1F6F618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B203D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БЛАЦЕ, БРАЋЕ ВУКСАНОВИЋА, 4, 18420, Блаце,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0C27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218D6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10-01/22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FCB5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9B847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10.1.2022. 11:58:13</w:t>
                              </w:r>
                            </w:p>
                          </w:tc>
                        </w:tr>
                      </w:tbl>
                      <w:p w14:paraId="0EFE04F7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21127AF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D329A0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A535DA0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B3B9878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1CD45B37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14D545E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EAA7841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9BBFB5D" w14:textId="77777777" w:rsidR="00BE7423" w:rsidRDefault="0018144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BA6E2F8" w14:textId="77777777" w:rsidR="00BE7423" w:rsidRDefault="00BE742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E7423" w14:paraId="00BC94F0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E7423" w14:paraId="335E5819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292C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BE7423" w14:paraId="08F7D6C4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BE7423" w14:paraId="4590D3B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8"/>
                          <w:gridCol w:w="1116"/>
                          <w:gridCol w:w="1144"/>
                          <w:gridCol w:w="1118"/>
                        </w:tblGrid>
                        <w:tr w:rsidR="00BE7423" w14:paraId="01D6633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68C20" w14:textId="77777777" w:rsidR="00BE7423" w:rsidRDefault="00BE74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A87B0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4192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E7423" w14:paraId="1570C5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9BBC2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4B57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2FC69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A21F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69238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 начин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447B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E7423" w14:paraId="26BD7C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6716F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A7B4D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21773027.70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919DA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26127633.24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1BB15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2C3E9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законском року до 45 (четрдесетпет) дана од дана пријема исправног рачуна и након оверених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28CB9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E7423" w14:paraId="4EAAC1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AD94F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F950C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21287517.70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5D608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25545017.64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0E7AB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46136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24981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E7423" w14:paraId="1CAF80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DBA45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ТРАЦЕ СРБИЈА 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FA515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30437499.91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D036D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36524999.89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93C8B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4996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исправног рачуна и након оверених ситуација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EF165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3EE8715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0C0F557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017B7ED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F6E49D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AD127B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AAE268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6B967770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5DAA76E7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FA07334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707DC9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5EE1773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E7423" w14:paraId="3384CF1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0E16D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BE7423" w14:paraId="77A10C79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BE7423" w14:paraId="63C2DFC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15"/>
                          <w:gridCol w:w="1144"/>
                          <w:gridCol w:w="1117"/>
                        </w:tblGrid>
                        <w:tr w:rsidR="00BE7423" w14:paraId="4AB09D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8890F" w14:textId="77777777" w:rsidR="00BE7423" w:rsidRDefault="00BE74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EBBA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28A4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BE7423" w14:paraId="59B382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6A55D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2E2A3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D58D0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4F5F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D96E5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29AA6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E7423" w14:paraId="5631794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EC126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4A1D4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21773027.70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0FF61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26127633.24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22360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3EC5F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законском року до 45 (четрдесетпет) дана од дана пријема исправног рачуна и након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оверених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FD1D4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E7423" w14:paraId="7F7F76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6424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A75F0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21287514.70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B5C98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25545017.64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BF5FA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871F5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87A7A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BE7423" w14:paraId="7CCADB9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5B713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ТРАЦЕ СРБИЈА 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D3131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30437499.91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4DDBE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36524999.89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BC407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BF9A4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исправног рачуна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након оверених ситуација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4CBCA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14:paraId="0D577DE9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0861AE6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103A80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8688533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CCAF07C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78A1BB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722DAF9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AA79BF4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B1695BD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7B530C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49DA08C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E7423" w14:paraId="3DB0EE2E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8248" w14:textId="77777777" w:rsidR="00BE7423" w:rsidRDefault="001814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BE7423" w14:paraId="532FFC86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E7423" w14:paraId="0C1CA29B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1"/>
                          <w:gridCol w:w="2142"/>
                          <w:gridCol w:w="2142"/>
                          <w:gridCol w:w="896"/>
                        </w:tblGrid>
                        <w:tr w:rsidR="00BE7423" w14:paraId="6E5018C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E3560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2757A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17560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0DC95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B3D7D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29377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BE7423" w14:paraId="275261E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2FD8F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АБМ 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60F38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2C0FF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2AE76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21.773.027,70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BA4B6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26.127.633,24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A844E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BE7423" w14:paraId="4A0EC21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3A6C7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ТРАЦЕ СРБИЈА 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1E66D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1BE09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44253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30.437.499,91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148EF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36.524.999,89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7F069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BE7423" w14:paraId="17100F1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8ACF2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F896C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7AEFB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0963F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21.287.514,70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0B82B" w14:textId="77777777" w:rsidR="00BE7423" w:rsidRDefault="001814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25.545.017,64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615D4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BE7423" w14:paraId="7DD29EE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F3A6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11800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Приликом стручне оцене најповољније понуде понуђача ,,Металпласт Павловић“ доо Блаце поднете у поступку Јавне набавке  ,,Радови на санацији и реконструкцији градских улица у Прокупљу : Јована Дучића, Краља Милана , Стојана Новаковића и Вишњичка“ ЈН.бр.401-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184/21-04 од 23.12.2021. године,  уочено је да је у Записнику о отварању понуда и у Обрасцу понуде (који формира портал) уписан укупан рачунски неисправан износ без ПДВ-а односно 21.287.517,70 динара , а у Обрасцу структуре цене је износ 21.287.514,70 дина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ра без ПДВ-а . Тачан износ је уписан у Обрасцу структуре цене, 21.287.514,70 динара без ПДВ-а, што смо утврдили увидом у документацију и рачунском провером  понуде те смо понуђачу послали Позив за давање сагласности за исправку наведене техничке грешке.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 добијању сагласности, извршили смо исправку поменуте техничке грешке тако да укупна понуђена цена без ПДВ-а у Обрасцу понуде буде усклађена са рачунски исправним износом наведеним у Обрасцу структуре цене  која износи 21.287.514,70 динара без ПДВ-а.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1425E05A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96D9D8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F77E56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B6AB65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28662E7B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C906269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1C29FD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83B292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0787040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E7423" w14:paraId="7F1F945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E7423" w14:paraId="5BA0C3E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E7423" w14:paraId="760488D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1FB4C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291EA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E7423" w14:paraId="7B27D20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34B5F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F4145" w14:textId="77777777" w:rsidR="00BE7423" w:rsidRDefault="00BE74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7423" w14:paraId="22719C2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127D7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24017" w14:textId="77777777" w:rsidR="00BE7423" w:rsidRDefault="00BE742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807049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60A4D9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423" w14:paraId="0737D8A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188D2DB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90DF626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A8DA6E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D0AADE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423" w14:paraId="2B7BE5D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1614"/>
                          <w:gridCol w:w="7301"/>
                          <w:gridCol w:w="1895"/>
                        </w:tblGrid>
                        <w:tr w:rsidR="00BE7423" w14:paraId="34FA036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E1AAA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1A97F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060C1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C8A14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BE7423" w14:paraId="68E2439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21E1F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A8DF0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401A2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21.287.514,70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F8EB3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E7423" w14:paraId="44D1819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8CF07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АБМ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Путоградња д.о.о. Мрамор;КУБИКТРАНС ПЛУС ДОО ПИРОТ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B1616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B1BF7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21.773.027,70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CA1A2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BE7423" w14:paraId="14BAEBF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57179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ТРАЦЕ СРБИЈА 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EECD9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11C05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30.437.499,91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CC7D5" w14:textId="77777777" w:rsidR="00BE7423" w:rsidRDefault="001814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61FAC49C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556DC2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60AA8F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423" w14:paraId="67EFE9F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2C9A21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21D2F6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A6DB37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34C17F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423" w14:paraId="0A9D5FC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E7423" w14:paraId="22047FC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0B2B3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1A6CDC9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E7423" w14:paraId="5C23D68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15F5B" w14:textId="77777777" w:rsidR="00BE7423" w:rsidRDefault="001814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 окончаном поступку отварања понуда и извршеном рангирању приспелих понуда на основу критеријума за доделу уговора - цена, од понуђача који је доставио најповољнију понуду захтевано је да у року од пет дана достави доказе о испуњености критеријума за ква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литативни избор привредног субјекта као и доказе о испуњености захтева и услова у вези са предметном набавком и техничким спецификацијама.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Чланови Комисије су у току стручне оцене понуде, утврдили да је понуђач који је доставио најповољнију понуду доказим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 потврдио да испуњава критеријуме за квалитативни избор привредног субјекта и све остале услове  из захтеване набавке, те да су се стекли услови за доделу уговора. </w:t>
                              </w:r>
                            </w:p>
                          </w:tc>
                        </w:tr>
                      </w:tbl>
                      <w:p w14:paraId="65EA339D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CAF2D0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D1FB2A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E7423" w14:paraId="5B13F1A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2708094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1019072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0F47B8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3F43AD" w14:textId="77777777" w:rsidR="00BE7423" w:rsidRDefault="00BE742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2986A8" w14:textId="77777777" w:rsidR="00BE7423" w:rsidRDefault="00BE742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98B18CF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43AE6A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E7423" w14:paraId="7CE8837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61B2737B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60527F4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DA6F31" w14:textId="77777777" w:rsidR="00BE7423" w:rsidRDefault="00BE742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F075B51" w14:textId="77777777" w:rsidR="00BE7423" w:rsidRDefault="00BE742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E74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847278A" w14:textId="77777777" w:rsidR="00A9707B" w:rsidRDefault="00181444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По окончаном поступку отварања понуда и извршеном рангирању приспелих понуда на основу критеријума за доделу уговора - цена, од понуђача који је доставио најповољнију понуду захтевано је да у року од пет дана достави доказе о испуњености критеријума за ква</w:t>
      </w:r>
      <w:r>
        <w:rPr>
          <w:rFonts w:ascii="Calibri" w:eastAsia="Calibri" w:hAnsi="Calibri" w:cs="Calibri"/>
          <w:w w:val="100"/>
        </w:rPr>
        <w:t xml:space="preserve">литативни избор привредног субјекта као и доказе о испуњености захтева и услова у вези са предметном набавком и техничким спецификацијама. </w:t>
      </w:r>
    </w:p>
    <w:p w14:paraId="3CC4AF60" w14:textId="77777777" w:rsidR="00BE7423" w:rsidRDefault="00181444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Чланови Комисије су у току стручне оцене понуде, утврдили да је понуђач који је доставио најповољнију понуду доказим</w:t>
      </w:r>
      <w:r>
        <w:rPr>
          <w:rFonts w:ascii="Calibri" w:eastAsia="Calibri" w:hAnsi="Calibri" w:cs="Calibri"/>
          <w:w w:val="100"/>
        </w:rPr>
        <w:t xml:space="preserve">а потврдио да испуњава критеријуме за квалитативни избор привредног субјекта и све остале услове  из захтеване набавке, те да су се стекли услови за доделу уговора. </w:t>
      </w:r>
    </w:p>
    <w:p w14:paraId="6088D256" w14:textId="77777777" w:rsidR="001F55F6" w:rsidRPr="00F61EC9" w:rsidRDefault="0018144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7BFA0C9F" w14:textId="77777777" w:rsidR="001F55F6" w:rsidRPr="001F55F6" w:rsidRDefault="00181444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81EE" w14:textId="77777777" w:rsidR="00181444" w:rsidRDefault="00181444">
      <w:pPr>
        <w:spacing w:before="0" w:after="0"/>
      </w:pPr>
      <w:r>
        <w:separator/>
      </w:r>
    </w:p>
  </w:endnote>
  <w:endnote w:type="continuationSeparator" w:id="0">
    <w:p w14:paraId="10BD83F5" w14:textId="77777777" w:rsidR="00181444" w:rsidRDefault="001814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521" w14:textId="77777777" w:rsidR="00BE7423" w:rsidRDefault="00BE74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A51" w14:textId="77777777" w:rsidR="005349E8" w:rsidRPr="005349E8" w:rsidRDefault="0018144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0D61D" wp14:editId="33530B0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9CA" w14:textId="77777777" w:rsidR="00BE7423" w:rsidRDefault="00BE742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8C46" w14:textId="77777777" w:rsidR="00BE7423" w:rsidRDefault="00BE74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A02A" w14:textId="77777777" w:rsidR="00BE7423" w:rsidRDefault="00BE742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C6A3" w14:textId="77777777" w:rsidR="00BE7423" w:rsidRDefault="00BE742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9D64" w14:textId="77777777" w:rsidR="00BE7423" w:rsidRDefault="00BE742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E4C2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E801" w14:textId="77777777" w:rsidR="00BE7423" w:rsidRDefault="00BE7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3581" w14:textId="77777777" w:rsidR="00181444" w:rsidRDefault="00181444">
      <w:pPr>
        <w:spacing w:before="0" w:after="0"/>
      </w:pPr>
      <w:r>
        <w:separator/>
      </w:r>
    </w:p>
  </w:footnote>
  <w:footnote w:type="continuationSeparator" w:id="0">
    <w:p w14:paraId="5C69CC1A" w14:textId="77777777" w:rsidR="00181444" w:rsidRDefault="001814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1CDA" w14:textId="77777777" w:rsidR="00BE7423" w:rsidRDefault="00BE7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BA46" w14:textId="77777777" w:rsidR="00BE7423" w:rsidRDefault="00BE74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7FC6" w14:textId="77777777" w:rsidR="00BE7423" w:rsidRDefault="00BE742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C56" w14:textId="77777777" w:rsidR="00BE7423" w:rsidRDefault="00BE74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25" w14:textId="77777777" w:rsidR="00BE7423" w:rsidRDefault="00BE742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5A33" w14:textId="77777777" w:rsidR="00BE7423" w:rsidRDefault="00BE742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3408" w14:textId="77777777" w:rsidR="00BE7423" w:rsidRDefault="00BE742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3EE7" w14:textId="77777777" w:rsidR="00BE7423" w:rsidRDefault="00BE742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D82" w14:textId="77777777" w:rsidR="00BE7423" w:rsidRDefault="00BE74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81444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97778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BE7423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931"/>
  <w15:chartTrackingRefBased/>
  <w15:docId w15:val="{82B55A40-F558-43F7-98AC-57F29D1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Nevena Milanović</cp:lastModifiedBy>
  <cp:revision>2</cp:revision>
  <dcterms:created xsi:type="dcterms:W3CDTF">2022-01-18T10:16:00Z</dcterms:created>
  <dcterms:modified xsi:type="dcterms:W3CDTF">2022-01-18T10:16:00Z</dcterms:modified>
</cp:coreProperties>
</file>