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6D673" w14:textId="77777777" w:rsidR="00DD4CA8" w:rsidRDefault="00DD4CA8" w:rsidP="00DD4CA8">
      <w:pPr>
        <w:rPr>
          <w:lang w:val="sr-Cyrl-RS"/>
        </w:rPr>
      </w:pPr>
      <w:bookmarkStart w:id="0" w:name="_GoBack"/>
      <w:bookmarkEnd w:id="0"/>
    </w:p>
    <w:p w14:paraId="31DD2BBB" w14:textId="77777777" w:rsidR="00DD4CA8" w:rsidRDefault="00DD4CA8" w:rsidP="00DD4CA8">
      <w:pPr>
        <w:tabs>
          <w:tab w:val="left" w:pos="570"/>
          <w:tab w:val="left" w:pos="7050"/>
        </w:tabs>
        <w:rPr>
          <w:sz w:val="22"/>
          <w:szCs w:val="22"/>
          <w:lang w:val="sr-Latn-RS"/>
        </w:rPr>
      </w:pPr>
      <w:r>
        <w:rPr>
          <w:sz w:val="22"/>
          <w:szCs w:val="22"/>
          <w:lang w:val="ru-RU"/>
        </w:rPr>
        <w:t>Број: 501-</w:t>
      </w:r>
      <w:r>
        <w:rPr>
          <w:sz w:val="22"/>
          <w:szCs w:val="22"/>
        </w:rPr>
        <w:t xml:space="preserve">82 </w:t>
      </w:r>
      <w:r>
        <w:rPr>
          <w:sz w:val="22"/>
          <w:szCs w:val="22"/>
          <w:lang w:val="ru-RU"/>
        </w:rPr>
        <w:t>/20</w:t>
      </w:r>
      <w:r>
        <w:rPr>
          <w:sz w:val="22"/>
          <w:szCs w:val="22"/>
          <w:lang w:val="sr-Latn-RS"/>
        </w:rPr>
        <w:t>22</w:t>
      </w:r>
      <w:r>
        <w:rPr>
          <w:sz w:val="22"/>
          <w:szCs w:val="22"/>
          <w:lang w:val="ru-RU"/>
        </w:rPr>
        <w:t>-05</w:t>
      </w:r>
      <w:r>
        <w:rPr>
          <w:sz w:val="22"/>
          <w:szCs w:val="22"/>
          <w:lang w:val="ru-RU"/>
        </w:rPr>
        <w:tab/>
      </w:r>
    </w:p>
    <w:p w14:paraId="0CE38405" w14:textId="77777777" w:rsidR="00DD4CA8" w:rsidRPr="0097191E" w:rsidRDefault="00DD4CA8" w:rsidP="00DD4CA8">
      <w:pPr>
        <w:tabs>
          <w:tab w:val="left" w:pos="570"/>
          <w:tab w:val="left" w:pos="705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ab/>
      </w:r>
      <w:r>
        <w:rPr>
          <w:sz w:val="22"/>
          <w:szCs w:val="22"/>
          <w:lang w:val="sr-Latn-RS"/>
        </w:rPr>
        <w:tab/>
        <w:t xml:space="preserve"> </w:t>
      </w:r>
      <w:r>
        <w:rPr>
          <w:sz w:val="22"/>
          <w:szCs w:val="22"/>
          <w:lang w:val="sr-Cyrl-RS"/>
        </w:rPr>
        <w:t xml:space="preserve">   </w:t>
      </w:r>
    </w:p>
    <w:p w14:paraId="0F4C7A8D" w14:textId="77777777" w:rsidR="00DD4CA8" w:rsidRPr="009329E5" w:rsidRDefault="00DD4CA8" w:rsidP="00DD4CA8">
      <w:pPr>
        <w:tabs>
          <w:tab w:val="left" w:pos="6570"/>
          <w:tab w:val="left" w:pos="7050"/>
          <w:tab w:val="right" w:pos="10080"/>
        </w:tabs>
        <w:rPr>
          <w:lang w:val="sr-Latn-RS"/>
        </w:rPr>
      </w:pPr>
      <w:r>
        <w:rPr>
          <w:sz w:val="22"/>
          <w:szCs w:val="22"/>
          <w:lang w:val="ru-RU"/>
        </w:rPr>
        <w:t xml:space="preserve">Датум : </w:t>
      </w:r>
      <w:r>
        <w:rPr>
          <w:sz w:val="22"/>
          <w:szCs w:val="22"/>
        </w:rPr>
        <w:t>28</w:t>
      </w:r>
      <w:r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>10</w:t>
      </w:r>
      <w:r>
        <w:rPr>
          <w:sz w:val="22"/>
          <w:szCs w:val="22"/>
          <w:lang w:val="ru-RU"/>
        </w:rPr>
        <w:t>.20</w:t>
      </w:r>
      <w:r>
        <w:rPr>
          <w:sz w:val="22"/>
          <w:szCs w:val="22"/>
          <w:lang w:val="sr-Latn-RS"/>
        </w:rPr>
        <w:t>22</w:t>
      </w:r>
      <w:r>
        <w:rPr>
          <w:sz w:val="22"/>
          <w:szCs w:val="22"/>
          <w:lang w:val="ru-RU"/>
        </w:rPr>
        <w:t xml:space="preserve"> год.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Latn-RS"/>
        </w:rPr>
        <w:t xml:space="preserve"> </w:t>
      </w:r>
    </w:p>
    <w:p w14:paraId="040638AF" w14:textId="77777777" w:rsidR="00DD4CA8" w:rsidRDefault="00DD4CA8" w:rsidP="00DD4CA8">
      <w:pPr>
        <w:tabs>
          <w:tab w:val="left" w:pos="570"/>
          <w:tab w:val="left" w:pos="7050"/>
        </w:tabs>
        <w:ind w:left="6480" w:hanging="6480"/>
        <w:rPr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lang w:val="sr-Cyrl-CS"/>
        </w:rPr>
        <w:t xml:space="preserve"> </w:t>
      </w:r>
      <w:r>
        <w:rPr>
          <w:lang w:val="sr-Cyrl-CS"/>
        </w:rPr>
        <w:tab/>
      </w:r>
    </w:p>
    <w:p w14:paraId="7DB953A8" w14:textId="77777777" w:rsidR="00DD4CA8" w:rsidRPr="005D58DE" w:rsidRDefault="00DD4CA8" w:rsidP="00DD4CA8">
      <w:pPr>
        <w:rPr>
          <w:sz w:val="28"/>
          <w:szCs w:val="28"/>
          <w:lang w:val="sr-Cyrl-CS"/>
        </w:rPr>
      </w:pPr>
    </w:p>
    <w:p w14:paraId="49CB5C2D" w14:textId="77777777" w:rsidR="00DD4CA8" w:rsidRPr="005D58DE" w:rsidRDefault="00DD4CA8" w:rsidP="00DD4CA8">
      <w:pPr>
        <w:ind w:left="180"/>
        <w:jc w:val="center"/>
        <w:rPr>
          <w:sz w:val="28"/>
          <w:szCs w:val="28"/>
          <w:lang w:val="sr-Cyrl-CS"/>
        </w:rPr>
      </w:pPr>
      <w:r w:rsidRPr="005D58DE">
        <w:rPr>
          <w:sz w:val="28"/>
          <w:szCs w:val="28"/>
          <w:lang w:val="sr-Cyrl-CS"/>
        </w:rPr>
        <w:t xml:space="preserve">ОБАВЕШТЕЊЕ </w:t>
      </w:r>
    </w:p>
    <w:p w14:paraId="199C05D6" w14:textId="77777777" w:rsidR="00DD4CA8" w:rsidRPr="005D58DE" w:rsidRDefault="00DD4CA8" w:rsidP="00DD4CA8">
      <w:pPr>
        <w:ind w:left="180"/>
        <w:jc w:val="center"/>
        <w:rPr>
          <w:sz w:val="28"/>
          <w:szCs w:val="28"/>
          <w:lang w:val="sr-Cyrl-CS"/>
        </w:rPr>
      </w:pPr>
      <w:r w:rsidRPr="005D58DE">
        <w:rPr>
          <w:sz w:val="28"/>
          <w:szCs w:val="28"/>
          <w:lang w:val="sr-Cyrl-CS"/>
        </w:rPr>
        <w:t>О ЈАВНОМ УВИДУ, ЈАВНОЈ ПРЕЗЕНТАЦИЈИ И ЈАВНОЈ РАСПРАВИ О СТУДИЈИ О ПРОЦЕНИ УТИЦАЈА НА ЖИ</w:t>
      </w:r>
      <w:r w:rsidRPr="005D58DE">
        <w:rPr>
          <w:sz w:val="28"/>
          <w:szCs w:val="28"/>
          <w:lang w:val="sr-Cyrl-RS"/>
        </w:rPr>
        <w:t>В</w:t>
      </w:r>
      <w:r w:rsidRPr="005D58DE">
        <w:rPr>
          <w:sz w:val="28"/>
          <w:szCs w:val="28"/>
          <w:lang w:val="sr-Cyrl-CS"/>
        </w:rPr>
        <w:t>ОТНУ СРЕДИНУ</w:t>
      </w:r>
    </w:p>
    <w:p w14:paraId="1198B444" w14:textId="77777777" w:rsidR="00DD4CA8" w:rsidRPr="00F61B59" w:rsidRDefault="00DD4CA8" w:rsidP="00DD4CA8">
      <w:pPr>
        <w:ind w:left="180"/>
        <w:jc w:val="center"/>
        <w:rPr>
          <w:lang w:val="sr-Cyrl-CS"/>
        </w:rPr>
      </w:pPr>
    </w:p>
    <w:p w14:paraId="2A486028" w14:textId="77777777" w:rsidR="00DD4CA8" w:rsidRPr="005D58DE" w:rsidRDefault="00DD4CA8" w:rsidP="00DD4CA8">
      <w:pPr>
        <w:jc w:val="both"/>
        <w:rPr>
          <w:lang w:val="sr-Cyrl-CS"/>
        </w:rPr>
      </w:pPr>
    </w:p>
    <w:p w14:paraId="359DB500" w14:textId="77777777" w:rsidR="00DD4CA8" w:rsidRPr="005D58DE" w:rsidRDefault="00DD4CA8" w:rsidP="00DD4CA8">
      <w:pPr>
        <w:jc w:val="both"/>
        <w:rPr>
          <w:lang w:val="sr-Cyrl-RS"/>
        </w:rPr>
      </w:pPr>
      <w:r w:rsidRPr="005D58DE">
        <w:rPr>
          <w:lang w:val="sr-Cyrl-RS"/>
        </w:rPr>
        <w:tab/>
      </w:r>
    </w:p>
    <w:p w14:paraId="7E358C00" w14:textId="77777777" w:rsidR="00DD4CA8" w:rsidRPr="005D58DE" w:rsidRDefault="00DD4CA8" w:rsidP="00DD4CA8">
      <w:pPr>
        <w:jc w:val="both"/>
        <w:rPr>
          <w:sz w:val="28"/>
          <w:szCs w:val="28"/>
          <w:lang w:val="sr-Cyrl-RS"/>
        </w:rPr>
      </w:pPr>
      <w:r w:rsidRPr="005D58DE">
        <w:rPr>
          <w:sz w:val="28"/>
          <w:szCs w:val="28"/>
          <w:lang w:val="sr-Cyrl-RS"/>
        </w:rPr>
        <w:t>Обавештавамо Вас да је поднет захтев за д</w:t>
      </w:r>
      <w:r>
        <w:rPr>
          <w:sz w:val="28"/>
          <w:szCs w:val="28"/>
          <w:lang w:val="sr-Cyrl-RS"/>
        </w:rPr>
        <w:t xml:space="preserve">обијање </w:t>
      </w:r>
      <w:r w:rsidRPr="005D58DE">
        <w:rPr>
          <w:sz w:val="28"/>
          <w:szCs w:val="28"/>
          <w:lang w:val="sr-Cyrl-RS"/>
        </w:rPr>
        <w:t xml:space="preserve"> сагласности </w:t>
      </w:r>
      <w:r>
        <w:rPr>
          <w:sz w:val="28"/>
          <w:szCs w:val="28"/>
          <w:lang w:val="sr-Cyrl-RS"/>
        </w:rPr>
        <w:t xml:space="preserve"> на </w:t>
      </w:r>
      <w:r w:rsidRPr="005D58DE">
        <w:rPr>
          <w:sz w:val="28"/>
          <w:szCs w:val="28"/>
          <w:lang w:val="sr-Cyrl-RS"/>
        </w:rPr>
        <w:t>Студију о процени утицаја на животну средину пројекта ; Изградње Асфалтне базе ; на кат.парц.бр- 2193/1 КО Белољин на територији града Прокупља, чија се реализација планира од стране инвеститора Савић бетон д.о.о Блаце јмбг фирме 21033448.</w:t>
      </w:r>
    </w:p>
    <w:p w14:paraId="6748D562" w14:textId="77777777" w:rsidR="00DD4CA8" w:rsidRPr="005D58DE" w:rsidRDefault="00DD4CA8" w:rsidP="00DD4CA8">
      <w:pPr>
        <w:jc w:val="both"/>
        <w:rPr>
          <w:sz w:val="28"/>
          <w:szCs w:val="28"/>
          <w:lang w:val="sr-Cyrl-RS"/>
        </w:rPr>
      </w:pPr>
      <w:r w:rsidRPr="005D58DE">
        <w:rPr>
          <w:sz w:val="28"/>
          <w:szCs w:val="28"/>
          <w:lang w:val="sr-Cyrl-RS"/>
        </w:rPr>
        <w:tab/>
      </w:r>
      <w:r w:rsidRPr="005D58DE">
        <w:rPr>
          <w:sz w:val="28"/>
          <w:szCs w:val="28"/>
          <w:lang w:val="sr-Cyrl-RS"/>
        </w:rPr>
        <w:tab/>
        <w:t>Увид у Студију о процени утицаја на животну средину пројекта ; Изградње Асфалтне базе ; на кат.парц.бр- 2193/1 КО Белољин на територији града Прокупља може се извршити у просторијама Одељења за урбанизам, стамбено-комуналне делатности и грађевинарство градске управе града Прокупља у периоду од 31.10.2022 до 09.11.2022 год. У времену од 10,00до 14,00часова у канцеларији бр.12.</w:t>
      </w:r>
    </w:p>
    <w:p w14:paraId="702EF454" w14:textId="77777777" w:rsidR="00DD4CA8" w:rsidRPr="005D58DE" w:rsidRDefault="00DD4CA8" w:rsidP="00DD4CA8">
      <w:pPr>
        <w:jc w:val="both"/>
        <w:rPr>
          <w:sz w:val="28"/>
          <w:szCs w:val="28"/>
          <w:lang w:val="sr-Cyrl-RS"/>
        </w:rPr>
      </w:pPr>
      <w:r w:rsidRPr="005D58DE">
        <w:rPr>
          <w:sz w:val="28"/>
          <w:szCs w:val="28"/>
          <w:lang w:val="sr-Cyrl-RS"/>
        </w:rPr>
        <w:tab/>
      </w:r>
      <w:r w:rsidRPr="005D58DE">
        <w:rPr>
          <w:sz w:val="28"/>
          <w:szCs w:val="28"/>
          <w:lang w:val="sr-Cyrl-RS"/>
        </w:rPr>
        <w:tab/>
      </w:r>
      <w:r w:rsidRPr="005303B3">
        <w:rPr>
          <w:b/>
          <w:bCs/>
          <w:sz w:val="28"/>
          <w:szCs w:val="28"/>
          <w:lang w:val="sr-Cyrl-RS"/>
        </w:rPr>
        <w:t>Јавна расправа и презентација предметне студије биће одржана 24.11.2022 год. Са поцетком у 12 часова у Свечаној сали градске управе града Прокупља</w:t>
      </w:r>
      <w:r w:rsidRPr="005D58DE">
        <w:rPr>
          <w:sz w:val="28"/>
          <w:szCs w:val="28"/>
          <w:lang w:val="sr-Cyrl-RS"/>
        </w:rPr>
        <w:t>.</w:t>
      </w:r>
    </w:p>
    <w:p w14:paraId="546031A7" w14:textId="77777777" w:rsidR="00DD4CA8" w:rsidRPr="005D58DE" w:rsidRDefault="00DD4CA8" w:rsidP="00DD4CA8">
      <w:pPr>
        <w:jc w:val="both"/>
        <w:rPr>
          <w:sz w:val="28"/>
          <w:szCs w:val="28"/>
          <w:lang w:val="sr-Cyrl-RS"/>
        </w:rPr>
      </w:pPr>
      <w:r w:rsidRPr="005D58DE">
        <w:rPr>
          <w:sz w:val="28"/>
          <w:szCs w:val="28"/>
          <w:lang w:val="sr-Cyrl-RS"/>
        </w:rPr>
        <w:tab/>
      </w:r>
      <w:r w:rsidRPr="005D58DE">
        <w:rPr>
          <w:sz w:val="28"/>
          <w:szCs w:val="28"/>
          <w:lang w:val="sr-Cyrl-RS"/>
        </w:rPr>
        <w:tab/>
        <w:t>Презентацији и јавној расправи Студије о процени утицаја на животну средину пројекта ; Изградње Асфалтне базе ; на кат.парц.бр- 2193/1 КО Белољин</w:t>
      </w:r>
      <w:r>
        <w:rPr>
          <w:sz w:val="28"/>
          <w:szCs w:val="28"/>
          <w:lang w:val="sr-Cyrl-RS"/>
        </w:rPr>
        <w:t xml:space="preserve"> </w:t>
      </w:r>
      <w:r w:rsidRPr="005D58DE">
        <w:rPr>
          <w:sz w:val="28"/>
          <w:szCs w:val="28"/>
          <w:lang w:val="sr-Cyrl-RS"/>
        </w:rPr>
        <w:t xml:space="preserve">присуствоваће и представници носиоца пројекта сагласно члану 20. став 4. Закона о процени утицаја на животну средину ( Сл.гласник РС бр. 135/04 и 36/09). </w:t>
      </w:r>
    </w:p>
    <w:p w14:paraId="095DA651" w14:textId="77777777" w:rsidR="00DD4CA8" w:rsidRPr="005D58DE" w:rsidRDefault="00DD4CA8" w:rsidP="00DD4CA8">
      <w:pPr>
        <w:ind w:left="180" w:firstLine="540"/>
        <w:jc w:val="both"/>
        <w:rPr>
          <w:sz w:val="28"/>
          <w:szCs w:val="28"/>
          <w:lang w:val="sr-Cyrl-RS"/>
        </w:rPr>
      </w:pPr>
      <w:r w:rsidRPr="005D58DE">
        <w:rPr>
          <w:sz w:val="28"/>
          <w:szCs w:val="28"/>
          <w:lang w:val="sr-Cyrl-RS"/>
        </w:rPr>
        <w:t xml:space="preserve"> </w:t>
      </w:r>
    </w:p>
    <w:p w14:paraId="68C23250" w14:textId="77777777" w:rsidR="00DD4CA8" w:rsidRPr="005D58DE" w:rsidRDefault="00DD4CA8" w:rsidP="00DD4CA8">
      <w:pPr>
        <w:ind w:left="180" w:firstLine="540"/>
        <w:jc w:val="both"/>
        <w:rPr>
          <w:sz w:val="28"/>
          <w:szCs w:val="28"/>
          <w:lang w:val="sr-Cyrl-CS"/>
        </w:rPr>
      </w:pPr>
      <w:r w:rsidRPr="005D58DE">
        <w:rPr>
          <w:sz w:val="28"/>
          <w:szCs w:val="28"/>
          <w:lang w:val="sr-Cyrl-RS"/>
        </w:rPr>
        <w:t xml:space="preserve"> </w:t>
      </w:r>
      <w:r w:rsidRPr="005D58DE">
        <w:rPr>
          <w:sz w:val="28"/>
          <w:szCs w:val="28"/>
          <w:lang w:val="sr-Cyrl-CS"/>
        </w:rPr>
        <w:t xml:space="preserve"> </w:t>
      </w:r>
      <w:r w:rsidRPr="005D58DE">
        <w:rPr>
          <w:sz w:val="28"/>
          <w:szCs w:val="28"/>
          <w:lang w:val="sr-Cyrl-RS"/>
        </w:rPr>
        <w:t xml:space="preserve"> </w:t>
      </w:r>
    </w:p>
    <w:p w14:paraId="1E83F757" w14:textId="63225760" w:rsidR="00DD4CA8" w:rsidRPr="005D58DE" w:rsidRDefault="00DD4CA8" w:rsidP="00DD4CA8">
      <w:pPr>
        <w:rPr>
          <w:sz w:val="28"/>
          <w:szCs w:val="28"/>
          <w:lang w:val="sr-Cyrl-RS"/>
        </w:rPr>
      </w:pPr>
      <w:r w:rsidRPr="005D58D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 w:rsidRPr="005D58DE">
        <w:rPr>
          <w:sz w:val="28"/>
          <w:szCs w:val="28"/>
          <w:lang w:val="sr-Cyrl-CS"/>
        </w:rPr>
        <w:t>ОБРАЂИВАЧ:</w:t>
      </w:r>
      <w:r w:rsidRPr="005D58DE">
        <w:rPr>
          <w:sz w:val="28"/>
          <w:szCs w:val="28"/>
          <w:lang w:val="sr-Cyrl-CS"/>
        </w:rPr>
        <w:tab/>
      </w:r>
      <w:r w:rsidRPr="005D58DE">
        <w:rPr>
          <w:sz w:val="28"/>
          <w:szCs w:val="28"/>
          <w:lang w:val="sr-Cyrl-CS"/>
        </w:rPr>
        <w:tab/>
      </w:r>
    </w:p>
    <w:p w14:paraId="47B48B1D" w14:textId="77777777" w:rsidR="00DD4CA8" w:rsidRPr="005D58DE" w:rsidRDefault="00DD4CA8" w:rsidP="00DD4CA8">
      <w:pPr>
        <w:ind w:left="5040" w:firstLine="720"/>
        <w:jc w:val="both"/>
        <w:rPr>
          <w:sz w:val="28"/>
          <w:szCs w:val="28"/>
          <w:lang w:val="sr-Cyrl-RS"/>
        </w:rPr>
      </w:pPr>
      <w:r w:rsidRPr="005D58DE">
        <w:rPr>
          <w:sz w:val="28"/>
          <w:szCs w:val="28"/>
          <w:lang w:val="sr-Cyrl-CS"/>
        </w:rPr>
        <w:t>Сарадник процене</w:t>
      </w:r>
      <w:r w:rsidRPr="005D58DE">
        <w:rPr>
          <w:sz w:val="28"/>
          <w:szCs w:val="28"/>
          <w:lang w:val="sr-Cyrl-CS"/>
        </w:rPr>
        <w:tab/>
      </w:r>
      <w:r w:rsidRPr="005D58DE">
        <w:rPr>
          <w:sz w:val="28"/>
          <w:szCs w:val="28"/>
        </w:rPr>
        <w:t xml:space="preserve">          </w:t>
      </w:r>
      <w:r w:rsidRPr="005D58DE">
        <w:rPr>
          <w:sz w:val="28"/>
          <w:szCs w:val="28"/>
          <w:lang w:val="sr-Cyrl-RS"/>
        </w:rPr>
        <w:t xml:space="preserve"> </w:t>
      </w:r>
    </w:p>
    <w:p w14:paraId="7449AE73" w14:textId="77777777" w:rsidR="00DD4CA8" w:rsidRPr="005D58DE" w:rsidRDefault="00DD4CA8" w:rsidP="00DD4CA8">
      <w:pPr>
        <w:ind w:left="4320" w:firstLine="720"/>
        <w:rPr>
          <w:sz w:val="28"/>
          <w:szCs w:val="28"/>
          <w:lang w:val="sr-Cyrl-RS"/>
        </w:rPr>
      </w:pPr>
      <w:r w:rsidRPr="005D58DE">
        <w:rPr>
          <w:sz w:val="28"/>
          <w:szCs w:val="28"/>
          <w:lang w:val="sr-Cyrl-CS"/>
        </w:rPr>
        <w:t>Утицаја на животну</w:t>
      </w:r>
      <w:r>
        <w:rPr>
          <w:sz w:val="28"/>
          <w:szCs w:val="28"/>
          <w:lang w:val="sr-Cyrl-CS"/>
        </w:rPr>
        <w:t xml:space="preserve"> </w:t>
      </w:r>
      <w:r w:rsidRPr="005D58DE">
        <w:rPr>
          <w:sz w:val="28"/>
          <w:szCs w:val="28"/>
          <w:lang w:val="sr-Cyrl-CS"/>
        </w:rPr>
        <w:t xml:space="preserve">средину                           </w:t>
      </w:r>
      <w:r w:rsidRPr="005D58DE">
        <w:rPr>
          <w:sz w:val="28"/>
          <w:szCs w:val="28"/>
          <w:lang w:val="sr-Cyrl-RS"/>
        </w:rPr>
        <w:t xml:space="preserve"> </w:t>
      </w:r>
    </w:p>
    <w:p w14:paraId="49B66697" w14:textId="77777777" w:rsidR="00DD4CA8" w:rsidRPr="005D58DE" w:rsidRDefault="00DD4CA8" w:rsidP="00DD4CA8">
      <w:pPr>
        <w:tabs>
          <w:tab w:val="left" w:pos="4170"/>
          <w:tab w:val="left" w:pos="4890"/>
          <w:tab w:val="left" w:pos="5805"/>
        </w:tabs>
        <w:rPr>
          <w:sz w:val="28"/>
          <w:szCs w:val="28"/>
          <w:lang w:val="sr-Cyrl-RS"/>
        </w:rPr>
      </w:pPr>
      <w:r w:rsidRPr="005D58DE">
        <w:rPr>
          <w:sz w:val="28"/>
          <w:szCs w:val="28"/>
          <w:lang w:val="sr-Cyrl-CS"/>
        </w:rPr>
        <w:tab/>
      </w:r>
      <w:r w:rsidRPr="005D58DE">
        <w:rPr>
          <w:sz w:val="28"/>
          <w:szCs w:val="28"/>
          <w:lang w:val="sr-Cyrl-CS"/>
        </w:rPr>
        <w:tab/>
        <w:t>Дипл.биолог Светлана  Јовићевић</w:t>
      </w:r>
      <w:r w:rsidRPr="005D58DE">
        <w:rPr>
          <w:rFonts w:eastAsia="Calibri"/>
          <w:sz w:val="28"/>
          <w:szCs w:val="28"/>
          <w:lang w:val="ru-RU"/>
        </w:rPr>
        <w:t xml:space="preserve"> </w:t>
      </w:r>
    </w:p>
    <w:p w14:paraId="3654A777" w14:textId="77777777" w:rsidR="00127D4A" w:rsidRDefault="00127D4A" w:rsidP="00DD4CA8">
      <w:pPr>
        <w:pStyle w:val="NoSpacing"/>
      </w:pPr>
    </w:p>
    <w:sectPr w:rsidR="00127D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1947E" w14:textId="77777777" w:rsidR="00533CC1" w:rsidRDefault="00533CC1" w:rsidP="00DD4CA8">
      <w:r>
        <w:separator/>
      </w:r>
    </w:p>
  </w:endnote>
  <w:endnote w:type="continuationSeparator" w:id="0">
    <w:p w14:paraId="097A47D0" w14:textId="77777777" w:rsidR="00533CC1" w:rsidRDefault="00533CC1" w:rsidP="00DD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1941F" w14:textId="77777777" w:rsidR="00533CC1" w:rsidRDefault="00533CC1" w:rsidP="00DD4CA8">
      <w:r>
        <w:separator/>
      </w:r>
    </w:p>
  </w:footnote>
  <w:footnote w:type="continuationSeparator" w:id="0">
    <w:p w14:paraId="6E6579C5" w14:textId="77777777" w:rsidR="00533CC1" w:rsidRDefault="00533CC1" w:rsidP="00DD4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Borders>
        <w:bottom w:val="single" w:sz="4" w:space="0" w:color="auto"/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"/>
      <w:gridCol w:w="9360"/>
    </w:tblGrid>
    <w:tr w:rsidR="00DD4CA8" w:rsidRPr="00DD4CA8" w14:paraId="6A038DC6" w14:textId="77777777" w:rsidTr="006B354F">
      <w:trPr>
        <w:cantSplit/>
        <w:trHeight w:val="990"/>
      </w:trPr>
      <w:tc>
        <w:tcPr>
          <w:tcW w:w="810" w:type="dxa"/>
          <w:vAlign w:val="center"/>
        </w:tcPr>
        <w:p w14:paraId="6D83964E" w14:textId="529F8C2C" w:rsidR="00DD4CA8" w:rsidRPr="00DD4CA8" w:rsidRDefault="00DD4CA8" w:rsidP="00DD4CA8">
          <w:pPr>
            <w:ind w:left="-108"/>
            <w:rPr>
              <w:b/>
              <w:bCs/>
              <w:iCs/>
              <w:color w:val="FF0000"/>
              <w:sz w:val="22"/>
              <w:szCs w:val="22"/>
            </w:rPr>
          </w:pPr>
          <w:r w:rsidRPr="00DD4CA8">
            <w:rPr>
              <w:noProof/>
              <w:lang w:val="en-GB" w:eastAsia="en-GB"/>
            </w:rPr>
            <w:drawing>
              <wp:inline distT="0" distB="0" distL="0" distR="0" wp14:anchorId="365ECA4C" wp14:editId="651ADD10">
                <wp:extent cx="377190" cy="461010"/>
                <wp:effectExtent l="0" t="0" r="3810" b="0"/>
                <wp:docPr id="1" name="Picture 1" descr="Description: Description: &amp;Gcy;&amp;rcy;&amp;b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Description: &amp;Gcy;&amp;rcy;&amp;b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19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0" w:type="dxa"/>
          <w:vAlign w:val="center"/>
        </w:tcPr>
        <w:p w14:paraId="6C2A2039" w14:textId="77777777" w:rsidR="00DD4CA8" w:rsidRPr="00DD4CA8" w:rsidRDefault="00DD4CA8" w:rsidP="00DD4CA8">
          <w:pPr>
            <w:rPr>
              <w:b/>
              <w:bCs/>
              <w:iCs/>
              <w:sz w:val="20"/>
              <w:szCs w:val="20"/>
              <w:lang w:val="sr-Cyrl-RS"/>
            </w:rPr>
          </w:pPr>
          <w:r w:rsidRPr="00DD4CA8">
            <w:rPr>
              <w:b/>
              <w:bCs/>
              <w:iCs/>
              <w:sz w:val="20"/>
              <w:szCs w:val="20"/>
              <w:lang w:val="sr-Cyrl-RS"/>
            </w:rPr>
            <w:t>РЕПУБЛИКА СРБИЈА</w:t>
          </w:r>
        </w:p>
        <w:p w14:paraId="27232E82" w14:textId="77777777" w:rsidR="00DD4CA8" w:rsidRPr="00DD4CA8" w:rsidRDefault="00DD4CA8" w:rsidP="00DD4CA8">
          <w:pPr>
            <w:rPr>
              <w:b/>
              <w:bCs/>
              <w:iCs/>
              <w:sz w:val="20"/>
              <w:szCs w:val="20"/>
              <w:lang w:val="sr-Cyrl-RS"/>
            </w:rPr>
          </w:pPr>
          <w:r w:rsidRPr="00DD4CA8">
            <w:rPr>
              <w:b/>
              <w:bCs/>
              <w:iCs/>
              <w:sz w:val="20"/>
              <w:szCs w:val="20"/>
              <w:lang w:val="sr-Cyrl-RS"/>
            </w:rPr>
            <w:t>ГРАДСКА  УПРАВА ГРАДА ПРОКУПЉА</w:t>
          </w:r>
        </w:p>
        <w:p w14:paraId="0BBBF830" w14:textId="77777777" w:rsidR="00DD4CA8" w:rsidRPr="00DD4CA8" w:rsidRDefault="00DD4CA8" w:rsidP="00DD4CA8">
          <w:pPr>
            <w:contextualSpacing/>
            <w:rPr>
              <w:b/>
              <w:bCs/>
              <w:iCs/>
              <w:sz w:val="20"/>
              <w:szCs w:val="20"/>
              <w:lang w:val="sr-Cyrl-RS"/>
            </w:rPr>
          </w:pPr>
          <w:r w:rsidRPr="00DD4CA8">
            <w:rPr>
              <w:b/>
              <w:bCs/>
              <w:iCs/>
              <w:sz w:val="20"/>
              <w:szCs w:val="20"/>
            </w:rPr>
            <w:t xml:space="preserve">Oдељење за </w:t>
          </w:r>
          <w:r w:rsidRPr="00DD4CA8">
            <w:rPr>
              <w:b/>
              <w:bCs/>
              <w:iCs/>
              <w:sz w:val="20"/>
              <w:szCs w:val="20"/>
              <w:lang w:val="sr-Cyrl-RS"/>
            </w:rPr>
            <w:t>урбанизам</w:t>
          </w:r>
          <w:r w:rsidRPr="00DD4CA8">
            <w:rPr>
              <w:b/>
              <w:bCs/>
              <w:iCs/>
              <w:sz w:val="20"/>
              <w:szCs w:val="20"/>
            </w:rPr>
            <w:t>, комунално</w:t>
          </w:r>
          <w:r w:rsidRPr="00DD4CA8">
            <w:rPr>
              <w:b/>
              <w:bCs/>
              <w:iCs/>
              <w:sz w:val="20"/>
              <w:szCs w:val="20"/>
              <w:lang w:val="sr-Cyrl-RS"/>
            </w:rPr>
            <w:t>-стамбене делатности и грађевинарство</w:t>
          </w:r>
        </w:p>
        <w:p w14:paraId="452CFD70" w14:textId="77777777" w:rsidR="00DD4CA8" w:rsidRPr="00DD4CA8" w:rsidRDefault="00DD4CA8" w:rsidP="00DD4CA8">
          <w:pPr>
            <w:rPr>
              <w:bCs/>
              <w:iCs/>
              <w:sz w:val="22"/>
              <w:szCs w:val="22"/>
              <w:lang w:val="sr-Cyrl-RS"/>
            </w:rPr>
          </w:pPr>
          <w:r w:rsidRPr="00DD4CA8">
            <w:rPr>
              <w:sz w:val="20"/>
              <w:szCs w:val="20"/>
              <w:lang w:val="sr-Cyrl-RS"/>
            </w:rPr>
            <w:t>Никодија Стојановића 2</w:t>
          </w:r>
          <w:r w:rsidRPr="00DD4CA8">
            <w:rPr>
              <w:sz w:val="20"/>
              <w:szCs w:val="20"/>
            </w:rPr>
            <w:t xml:space="preserve">, </w:t>
          </w:r>
          <w:r w:rsidRPr="00DD4CA8">
            <w:rPr>
              <w:sz w:val="20"/>
              <w:szCs w:val="20"/>
              <w:lang w:val="sr-Cyrl-RS"/>
            </w:rPr>
            <w:t>18400</w:t>
          </w:r>
          <w:r w:rsidRPr="00DD4CA8">
            <w:rPr>
              <w:sz w:val="20"/>
              <w:szCs w:val="20"/>
            </w:rPr>
            <w:t xml:space="preserve"> </w:t>
          </w:r>
          <w:r w:rsidRPr="00DD4CA8">
            <w:rPr>
              <w:iCs/>
              <w:sz w:val="20"/>
              <w:szCs w:val="20"/>
              <w:lang w:val="sr-Cyrl-RS"/>
            </w:rPr>
            <w:t>Прокупље</w:t>
          </w:r>
          <w:r w:rsidRPr="00DD4CA8">
            <w:rPr>
              <w:bCs/>
              <w:iCs/>
              <w:sz w:val="20"/>
              <w:szCs w:val="20"/>
            </w:rPr>
            <w:t xml:space="preserve">, </w:t>
          </w:r>
          <w:hyperlink r:id="rId2" w:history="1">
            <w:r w:rsidRPr="00DD4CA8">
              <w:rPr>
                <w:bCs/>
                <w:iCs/>
                <w:color w:val="0000FF"/>
                <w:sz w:val="20"/>
                <w:szCs w:val="20"/>
                <w:u w:val="single"/>
                <w:lang w:val="sr-Latn-RS"/>
              </w:rPr>
              <w:t>www.prokuplje.org.rs</w:t>
            </w:r>
          </w:hyperlink>
        </w:p>
      </w:tc>
    </w:tr>
  </w:tbl>
  <w:p w14:paraId="43F263D7" w14:textId="77777777" w:rsidR="00DD4CA8" w:rsidRDefault="00DD4C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13"/>
    <w:rsid w:val="00127D4A"/>
    <w:rsid w:val="00533CC1"/>
    <w:rsid w:val="006B4BAF"/>
    <w:rsid w:val="00A84113"/>
    <w:rsid w:val="00D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D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C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4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C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4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CA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C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4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C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4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CA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kuplje.org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Ѧ����</dc:creator>
  <cp:lastModifiedBy>Zorica Milivojević</cp:lastModifiedBy>
  <cp:revision>2</cp:revision>
  <dcterms:created xsi:type="dcterms:W3CDTF">2022-10-28T09:50:00Z</dcterms:created>
  <dcterms:modified xsi:type="dcterms:W3CDTF">2022-10-28T09:50:00Z</dcterms:modified>
</cp:coreProperties>
</file>