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89E" w:rsidRPr="009C389E" w:rsidRDefault="009C389E" w:rsidP="009C389E">
      <w:pPr>
        <w:jc w:val="center"/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noProof/>
          <w:sz w:val="21"/>
          <w:szCs w:val="21"/>
          <w:lang w:val="en-GB"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-95885</wp:posOffset>
            </wp:positionH>
            <wp:positionV relativeFrom="paragraph">
              <wp:posOffset>0</wp:posOffset>
            </wp:positionV>
            <wp:extent cx="1242695" cy="1485900"/>
            <wp:effectExtent l="0" t="0" r="0" b="0"/>
            <wp:wrapSquare wrapText="bothSides"/>
            <wp:docPr id="2" name="Picture 2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485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1"/>
          <w:szCs w:val="21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-1591310</wp:posOffset>
                </wp:positionH>
                <wp:positionV relativeFrom="paragraph">
                  <wp:posOffset>-671195</wp:posOffset>
                </wp:positionV>
                <wp:extent cx="6861175" cy="540385"/>
                <wp:effectExtent l="1270" t="0" r="0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611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125.3pt;margin-top:-52.85pt;width:540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" stroked="f"/>
            </w:pict>
          </mc:Fallback>
        </mc:AlternateContent>
      </w:r>
      <w:r w:rsidRPr="009C389E">
        <w:rPr>
          <w:b/>
          <w:noProof/>
          <w:sz w:val="63"/>
          <w:szCs w:val="63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СЛУЖБЕНИ ЛИСТ</w:t>
      </w:r>
    </w:p>
    <w:p w:rsidR="009C389E" w:rsidRPr="009C389E" w:rsidRDefault="009C389E" w:rsidP="009C389E">
      <w:pPr>
        <w:ind w:left="2160"/>
        <w:jc w:val="center"/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9C389E">
        <w:rPr>
          <w:b/>
          <w:noProof/>
          <w:sz w:val="42"/>
          <w:szCs w:val="42"/>
          <w:lang w:val="sr-Cyrl-C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ГРАДА ПРОКУПЉА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350"/>
        <w:gridCol w:w="2594"/>
        <w:gridCol w:w="3006"/>
      </w:tblGrid>
      <w:tr w:rsidR="007443B5" w:rsidRPr="00632C06" w:rsidTr="00F63304">
        <w:tc>
          <w:tcPr>
            <w:tcW w:w="2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D138ED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  <w:lang w:val="sr-Cyrl-CS"/>
              </w:rPr>
              <w:t>ГОДИНА</w:t>
            </w:r>
            <w:r w:rsidR="00D138ED">
              <w:rPr>
                <w:b/>
                <w:noProof/>
                <w:sz w:val="25"/>
                <w:szCs w:val="25"/>
                <w:lang w:val="sr-Latn-RS"/>
              </w:rPr>
              <w:t xml:space="preserve"> X</w:t>
            </w:r>
            <w:r w:rsidR="00D138ED">
              <w:rPr>
                <w:b/>
                <w:noProof/>
                <w:sz w:val="25"/>
                <w:szCs w:val="25"/>
              </w:rPr>
              <w:t>IV</w:t>
            </w:r>
          </w:p>
          <w:p w:rsidR="009C389E" w:rsidRPr="004D3447" w:rsidRDefault="009C389E" w:rsidP="00AC50EA">
            <w:pPr>
              <w:spacing w:before="120" w:after="120"/>
              <w:jc w:val="center"/>
              <w:rPr>
                <w:b/>
                <w:noProof/>
                <w:sz w:val="25"/>
                <w:szCs w:val="25"/>
                <w:lang w:val="sr-Cyrl-RS"/>
              </w:rPr>
            </w:pPr>
            <w:r w:rsidRPr="00632C06">
              <w:rPr>
                <w:b/>
                <w:noProof/>
                <w:sz w:val="25"/>
                <w:szCs w:val="25"/>
              </w:rPr>
              <w:t xml:space="preserve">Број </w:t>
            </w:r>
            <w:r w:rsidR="00891C08">
              <w:rPr>
                <w:b/>
                <w:noProof/>
                <w:sz w:val="25"/>
                <w:szCs w:val="25"/>
                <w:lang w:val="sr-Latn-RS"/>
              </w:rPr>
              <w:t>5</w:t>
            </w:r>
            <w:r w:rsidR="004D3447">
              <w:rPr>
                <w:b/>
                <w:noProof/>
                <w:sz w:val="25"/>
                <w:szCs w:val="25"/>
                <w:lang w:val="sr-Cyrl-RS"/>
              </w:rPr>
              <w:t>5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120"/>
              <w:jc w:val="center"/>
              <w:rPr>
                <w:b/>
                <w:noProof/>
                <w:sz w:val="28"/>
                <w:szCs w:val="28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Прокупље</w:t>
            </w:r>
          </w:p>
          <w:p w:rsidR="009C389E" w:rsidRPr="007D1A36" w:rsidRDefault="004D3447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8"/>
                <w:szCs w:val="28"/>
                <w:lang w:val="sr-Latn-RS"/>
              </w:rPr>
            </w:pPr>
            <w:r>
              <w:rPr>
                <w:b/>
                <w:noProof/>
                <w:sz w:val="28"/>
                <w:szCs w:val="28"/>
              </w:rPr>
              <w:t>1</w:t>
            </w:r>
            <w:r>
              <w:rPr>
                <w:b/>
                <w:noProof/>
                <w:sz w:val="28"/>
                <w:szCs w:val="28"/>
                <w:lang w:val="sr-Cyrl-RS"/>
              </w:rPr>
              <w:t>6</w:t>
            </w:r>
            <w:r w:rsidR="00891C08">
              <w:rPr>
                <w:b/>
                <w:noProof/>
                <w:sz w:val="28"/>
                <w:szCs w:val="28"/>
                <w:lang w:val="sr-Cyrl-CS"/>
              </w:rPr>
              <w:t>. Децембар</w:t>
            </w:r>
          </w:p>
          <w:p w:rsidR="009C389E" w:rsidRPr="00632C06" w:rsidRDefault="009C389E" w:rsidP="00AC50EA">
            <w:pPr>
              <w:spacing w:before="120" w:after="120"/>
              <w:jc w:val="center"/>
              <w:rPr>
                <w:rFonts w:cs="Arial"/>
                <w:b/>
                <w:noProof/>
                <w:sz w:val="25"/>
                <w:szCs w:val="25"/>
                <w:lang w:val="sr-Cyrl-CS"/>
              </w:rPr>
            </w:pPr>
            <w:r w:rsidRPr="00632C06">
              <w:rPr>
                <w:b/>
                <w:noProof/>
                <w:sz w:val="28"/>
                <w:szCs w:val="28"/>
                <w:lang w:val="sr-Cyrl-CS"/>
              </w:rPr>
              <w:t>20</w:t>
            </w:r>
            <w:r w:rsidR="00D138ED">
              <w:rPr>
                <w:b/>
                <w:noProof/>
                <w:sz w:val="28"/>
                <w:szCs w:val="28"/>
                <w:lang w:val="sr-Cyrl-RS"/>
              </w:rPr>
              <w:t>22</w:t>
            </w:r>
            <w:r w:rsidRPr="00632C06">
              <w:rPr>
                <w:b/>
                <w:noProof/>
                <w:sz w:val="28"/>
                <w:szCs w:val="28"/>
                <w:lang w:val="sr-Cyrl-CS"/>
              </w:rPr>
              <w:t>.</w:t>
            </w:r>
            <w:r w:rsidR="00741497">
              <w:rPr>
                <w:b/>
                <w:noProof/>
                <w:sz w:val="28"/>
                <w:szCs w:val="28"/>
                <w:lang w:val="sr-Cyrl-CS"/>
              </w:rPr>
              <w:t>године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b/>
                <w:noProof/>
                <w:sz w:val="21"/>
                <w:szCs w:val="21"/>
                <w:lang w:val="sr-Cyrl-CS"/>
              </w:rPr>
            </w:pPr>
            <w:r w:rsidRPr="00632C06">
              <w:rPr>
                <w:b/>
                <w:noProof/>
                <w:sz w:val="21"/>
                <w:szCs w:val="21"/>
                <w:lang w:val="sr-Cyrl-CS"/>
              </w:rPr>
              <w:t>Лист излази према потреби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Годишња претплата: 1.000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Цена овог броја износи: 40 дин.</w:t>
            </w:r>
          </w:p>
          <w:p w:rsidR="009C389E" w:rsidRPr="00632C06" w:rsidRDefault="009C389E" w:rsidP="00AC50EA">
            <w:pPr>
              <w:spacing w:before="120" w:after="40"/>
              <w:ind w:left="68"/>
              <w:jc w:val="center"/>
              <w:rPr>
                <w:noProof/>
                <w:sz w:val="21"/>
                <w:szCs w:val="21"/>
                <w:lang w:val="sr-Cyrl-CS"/>
              </w:rPr>
            </w:pPr>
            <w:r w:rsidRPr="00632C06">
              <w:rPr>
                <w:noProof/>
                <w:sz w:val="21"/>
                <w:szCs w:val="21"/>
                <w:lang w:val="sr-Cyrl-CS"/>
              </w:rPr>
              <w:t>Рок за рекламацију: 10 дана</w:t>
            </w:r>
          </w:p>
        </w:tc>
      </w:tr>
    </w:tbl>
    <w:p w:rsidR="007560C8" w:rsidRPr="00E9586B" w:rsidRDefault="007560C8" w:rsidP="007560C8">
      <w:pPr>
        <w:spacing w:line="234" w:lineRule="auto"/>
        <w:rPr>
          <w:b/>
          <w:i/>
          <w:sz w:val="22"/>
          <w:szCs w:val="22"/>
          <w:lang w:val="sr-Cyrl-CS"/>
        </w:rPr>
      </w:pPr>
      <w:r>
        <w:rPr>
          <w:sz w:val="40"/>
          <w:szCs w:val="40"/>
          <w:lang w:val="sr-Latn-RS"/>
        </w:rPr>
        <w:t>1</w:t>
      </w:r>
    </w:p>
    <w:p w:rsidR="001C3A2C" w:rsidRPr="00CC43DF" w:rsidRDefault="001C3A2C" w:rsidP="001C3A2C">
      <w:pPr>
        <w:ind w:firstLine="851"/>
        <w:jc w:val="both"/>
      </w:pPr>
    </w:p>
    <w:p w:rsidR="006A142E" w:rsidRDefault="006A142E" w:rsidP="006A14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На основу члана 27. Став 10., члана 33. Закона о јавној својини (</w:t>
      </w:r>
      <w:r w:rsidRPr="00D668D5">
        <w:rPr>
          <w:rFonts w:ascii="Times New Roman" w:hAnsi="Times New Roman"/>
          <w:sz w:val="24"/>
          <w:szCs w:val="24"/>
        </w:rPr>
        <w:t>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Сл.гласник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РС“,72/2011,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88/2013,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105/2014,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 xml:space="preserve">104/2016-др </w:t>
      </w:r>
      <w:proofErr w:type="spellStart"/>
      <w:r w:rsidRPr="00D668D5">
        <w:rPr>
          <w:rFonts w:ascii="Times New Roman" w:hAnsi="Times New Roman"/>
          <w:sz w:val="24"/>
          <w:szCs w:val="24"/>
        </w:rPr>
        <w:t>закон</w:t>
      </w:r>
      <w:proofErr w:type="spellEnd"/>
      <w:r w:rsidRPr="00D668D5">
        <w:rPr>
          <w:rFonts w:ascii="Times New Roman" w:hAnsi="Times New Roman"/>
          <w:sz w:val="24"/>
          <w:szCs w:val="24"/>
        </w:rPr>
        <w:t xml:space="preserve"> и 108/2016, 113/2017,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95/2018</w:t>
      </w:r>
      <w:r>
        <w:rPr>
          <w:rFonts w:ascii="Times New Roman" w:hAnsi="Times New Roman"/>
          <w:sz w:val="24"/>
          <w:szCs w:val="24"/>
          <w:lang w:val="sr-Cyrl-RS"/>
        </w:rPr>
        <w:t>, 153/2020</w:t>
      </w:r>
      <w:r>
        <w:rPr>
          <w:rFonts w:ascii="Times New Roman" w:hAnsi="Times New Roman"/>
          <w:sz w:val="24"/>
          <w:szCs w:val="24"/>
        </w:rPr>
        <w:t>),</w:t>
      </w:r>
      <w:r>
        <w:rPr>
          <w:rFonts w:ascii="Times New Roman" w:hAnsi="Times New Roman"/>
          <w:sz w:val="24"/>
          <w:szCs w:val="24"/>
          <w:lang w:val="sr-Cyrl-RS"/>
        </w:rPr>
        <w:t xml:space="preserve">члана 2. И 3. Уредбе о одређивању опреме веће вредности и утврђивању случајева и услова под којима се покретне ствари из јавне својине могу отуђити непосредном погодбом, испод тржишне цене, односно без накнаде („Сл.гласник РС“, бр.156/2020), члана 63.став 1. тачка </w:t>
      </w:r>
      <w:r>
        <w:rPr>
          <w:rFonts w:ascii="Times New Roman" w:hAnsi="Times New Roman"/>
          <w:sz w:val="24"/>
          <w:szCs w:val="24"/>
          <w:lang w:val="sr-Latn-RS"/>
        </w:rPr>
        <w:t>20</w:t>
      </w:r>
      <w:r>
        <w:rPr>
          <w:rFonts w:ascii="Times New Roman" w:hAnsi="Times New Roman"/>
          <w:sz w:val="24"/>
          <w:szCs w:val="24"/>
          <w:lang w:val="sr-Cyrl-RS"/>
        </w:rPr>
        <w:t>. Статута града Прокупља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Pr="00D668D5">
        <w:rPr>
          <w:rFonts w:ascii="Times New Roman" w:hAnsi="Times New Roman"/>
          <w:sz w:val="24"/>
          <w:szCs w:val="24"/>
        </w:rPr>
        <w:t>(„</w:t>
      </w:r>
      <w:proofErr w:type="spellStart"/>
      <w:r w:rsidRPr="00D668D5">
        <w:rPr>
          <w:rFonts w:ascii="Times New Roman" w:hAnsi="Times New Roman"/>
          <w:sz w:val="24"/>
          <w:szCs w:val="24"/>
        </w:rPr>
        <w:t>Сл.лист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D668D5">
        <w:rPr>
          <w:rFonts w:ascii="Times New Roman" w:hAnsi="Times New Roman"/>
          <w:sz w:val="24"/>
          <w:szCs w:val="24"/>
        </w:rPr>
        <w:t>Прокупље</w:t>
      </w:r>
      <w:proofErr w:type="spellEnd"/>
      <w:r w:rsidRPr="00D668D5">
        <w:rPr>
          <w:rFonts w:ascii="Times New Roman" w:hAnsi="Times New Roman"/>
          <w:sz w:val="24"/>
          <w:szCs w:val="24"/>
        </w:rPr>
        <w:t>“, бр.15/2018)</w:t>
      </w:r>
      <w:r>
        <w:rPr>
          <w:rFonts w:ascii="Times New Roman" w:hAnsi="Times New Roman"/>
          <w:sz w:val="24"/>
          <w:szCs w:val="24"/>
          <w:lang w:val="sr-Cyrl-RS"/>
        </w:rPr>
        <w:t>, Градско веће града Прокупља на седници одржаној дана</w:t>
      </w:r>
      <w:r>
        <w:rPr>
          <w:rFonts w:ascii="Times New Roman" w:hAnsi="Times New Roman"/>
          <w:sz w:val="24"/>
          <w:szCs w:val="24"/>
          <w:lang w:val="sr-Latn-RS"/>
        </w:rPr>
        <w:t xml:space="preserve"> 16.12.</w:t>
      </w:r>
      <w:r>
        <w:rPr>
          <w:rFonts w:ascii="Times New Roman" w:hAnsi="Times New Roman"/>
          <w:sz w:val="24"/>
          <w:szCs w:val="24"/>
          <w:lang w:val="sr-Cyrl-RS"/>
        </w:rPr>
        <w:t>2022.</w:t>
      </w:r>
      <w:r>
        <w:rPr>
          <w:rFonts w:ascii="Times New Roman" w:hAnsi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године доноси</w:t>
      </w:r>
    </w:p>
    <w:p w:rsidR="006A142E" w:rsidRPr="00E94056" w:rsidRDefault="006A142E" w:rsidP="006A142E">
      <w:pPr>
        <w:pStyle w:val="NoSpacing"/>
        <w:rPr>
          <w:rFonts w:ascii="Times New Roman" w:hAnsi="Times New Roman"/>
          <w:sz w:val="24"/>
          <w:szCs w:val="24"/>
          <w:lang w:val="sr-Cyrl-RS"/>
        </w:rPr>
      </w:pPr>
    </w:p>
    <w:p w:rsidR="006A142E" w:rsidRDefault="006A142E" w:rsidP="006A142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З А К Љ У Ч А К</w:t>
      </w:r>
    </w:p>
    <w:p w:rsidR="006A142E" w:rsidRDefault="006A142E" w:rsidP="006A142E">
      <w:pPr>
        <w:pStyle w:val="NoSpacing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>О ДАВАЊУ НА КОРИШЋЕЊЕ ПОКРЕТНЕ СТВАРИ</w:t>
      </w:r>
    </w:p>
    <w:p w:rsidR="006A142E" w:rsidRPr="00A926EA" w:rsidRDefault="006A142E" w:rsidP="006A142E">
      <w:pPr>
        <w:pStyle w:val="NoSpacing"/>
        <w:jc w:val="both"/>
        <w:rPr>
          <w:rFonts w:ascii="Times New Roman" w:hAnsi="Times New Roman"/>
          <w:b/>
          <w:sz w:val="24"/>
          <w:szCs w:val="24"/>
          <w:lang w:val="sr-Latn-RS"/>
        </w:rPr>
      </w:pPr>
    </w:p>
    <w:p w:rsidR="006A142E" w:rsidRDefault="006A142E" w:rsidP="006A14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 ДАЈЕ СЕ НА КОРИШЋЕЊЕ </w:t>
      </w:r>
      <w:r w:rsidRPr="005C27DE">
        <w:rPr>
          <w:rFonts w:ascii="Times New Roman" w:hAnsi="Times New Roman"/>
          <w:sz w:val="24"/>
          <w:szCs w:val="24"/>
          <w:lang w:val="sr-Latn-RS"/>
        </w:rPr>
        <w:t>без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5C27DE">
        <w:rPr>
          <w:rFonts w:ascii="Times New Roman" w:hAnsi="Times New Roman"/>
          <w:sz w:val="24"/>
          <w:szCs w:val="24"/>
          <w:lang w:val="sr-Latn-RS"/>
        </w:rPr>
        <w:t xml:space="preserve">накнаде, на период од </w:t>
      </w:r>
      <w:r>
        <w:rPr>
          <w:rFonts w:ascii="Times New Roman" w:hAnsi="Times New Roman"/>
          <w:sz w:val="24"/>
          <w:szCs w:val="24"/>
          <w:lang w:val="sr-Cyrl-RS"/>
        </w:rPr>
        <w:t xml:space="preserve">1 (једне) </w:t>
      </w:r>
      <w:r>
        <w:rPr>
          <w:rFonts w:ascii="Times New Roman" w:hAnsi="Times New Roman"/>
          <w:sz w:val="24"/>
          <w:szCs w:val="24"/>
          <w:lang w:val="sr-Latn-RS"/>
        </w:rPr>
        <w:t xml:space="preserve"> годин</w:t>
      </w:r>
      <w:r>
        <w:rPr>
          <w:rFonts w:ascii="Times New Roman" w:hAnsi="Times New Roman"/>
          <w:sz w:val="24"/>
          <w:szCs w:val="24"/>
          <w:lang w:val="sr-Cyrl-RS"/>
        </w:rPr>
        <w:t xml:space="preserve">е, Јавном предузећу за урбанизам и уређење града Прокупља, покретна свар и то моторно возило марке </w:t>
      </w:r>
      <w:r>
        <w:rPr>
          <w:rFonts w:ascii="Times New Roman" w:hAnsi="Times New Roman"/>
          <w:sz w:val="24"/>
          <w:szCs w:val="24"/>
          <w:lang w:val="sr-Latn-RS"/>
        </w:rPr>
        <w:t xml:space="preserve"> VOLKSWAGEN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GOLF</w:t>
      </w:r>
      <w:r>
        <w:rPr>
          <w:rFonts w:ascii="Times New Roman" w:hAnsi="Times New Roman"/>
          <w:sz w:val="24"/>
          <w:szCs w:val="24"/>
          <w:lang w:val="sr-Cyrl-RS"/>
        </w:rPr>
        <w:t xml:space="preserve">, регистарских таблица </w:t>
      </w:r>
      <w:r>
        <w:rPr>
          <w:rFonts w:ascii="Times New Roman" w:hAnsi="Times New Roman"/>
          <w:sz w:val="24"/>
          <w:szCs w:val="24"/>
          <w:lang w:val="sr-Latn-RS"/>
        </w:rPr>
        <w:t>PK-</w:t>
      </w:r>
      <w:r>
        <w:rPr>
          <w:rFonts w:ascii="Times New Roman" w:hAnsi="Times New Roman"/>
          <w:sz w:val="24"/>
          <w:szCs w:val="24"/>
          <w:lang w:val="sr-Cyrl-RS"/>
        </w:rPr>
        <w:t>011</w:t>
      </w:r>
      <w:r>
        <w:rPr>
          <w:rFonts w:ascii="Times New Roman" w:hAnsi="Times New Roman"/>
          <w:sz w:val="24"/>
          <w:szCs w:val="24"/>
          <w:lang w:val="sr-Latn-RS"/>
        </w:rPr>
        <w:t>-ZJ</w:t>
      </w:r>
      <w:r>
        <w:rPr>
          <w:rFonts w:ascii="Times New Roman" w:hAnsi="Times New Roman"/>
          <w:sz w:val="24"/>
          <w:szCs w:val="24"/>
          <w:lang w:val="sr-Cyrl-RS"/>
        </w:rPr>
        <w:t xml:space="preserve">, број шасије </w:t>
      </w:r>
      <w:r>
        <w:rPr>
          <w:rFonts w:ascii="Times New Roman" w:hAnsi="Times New Roman"/>
          <w:sz w:val="24"/>
          <w:szCs w:val="24"/>
          <w:lang w:val="sr-Latn-RS"/>
        </w:rPr>
        <w:t>WVWZZZ1GZKW740708</w:t>
      </w:r>
      <w:r>
        <w:rPr>
          <w:rFonts w:ascii="Times New Roman" w:hAnsi="Times New Roman"/>
          <w:sz w:val="24"/>
          <w:szCs w:val="24"/>
          <w:lang w:val="sr-Cyrl-RS"/>
        </w:rPr>
        <w:t xml:space="preserve">, број мотора </w:t>
      </w:r>
      <w:r>
        <w:rPr>
          <w:rFonts w:ascii="Times New Roman" w:hAnsi="Times New Roman"/>
          <w:sz w:val="24"/>
          <w:szCs w:val="24"/>
          <w:lang w:val="sr-Latn-RS"/>
        </w:rPr>
        <w:t>JP773090</w:t>
      </w:r>
      <w:r>
        <w:rPr>
          <w:rFonts w:ascii="Times New Roman" w:hAnsi="Times New Roman"/>
          <w:sz w:val="24"/>
          <w:szCs w:val="24"/>
          <w:lang w:val="sr-Cyrl-RS"/>
        </w:rPr>
        <w:t xml:space="preserve">, власника Градске управе града Прокупља, за потребе обављања делатности у ком циљу је основано. </w:t>
      </w:r>
    </w:p>
    <w:p w:rsidR="006A142E" w:rsidRPr="00E94056" w:rsidRDefault="006A142E" w:rsidP="006A14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142E" w:rsidRPr="00E94056" w:rsidRDefault="006A142E" w:rsidP="006A14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 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J</w:t>
      </w:r>
      <w:r>
        <w:rPr>
          <w:rFonts w:ascii="Times New Roman" w:hAnsi="Times New Roman"/>
          <w:sz w:val="24"/>
          <w:szCs w:val="24"/>
          <w:lang w:val="sr-Cyrl-RS"/>
        </w:rPr>
        <w:t>авно предузеће за урбанизам и уређење града Прокупља се обавезује да покретну ствар-моторно возило, описану у предходном ставу користи сходо њеној намени са пажњом доброг домаћина и без права на регистровање возила код надлежних служби на име преузећа.</w:t>
      </w:r>
    </w:p>
    <w:p w:rsidR="006A142E" w:rsidRPr="005A6790" w:rsidRDefault="006A142E" w:rsidP="006A142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6A142E" w:rsidRDefault="006A142E" w:rsidP="006A14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III </w:t>
      </w:r>
      <w:r>
        <w:rPr>
          <w:rFonts w:ascii="Times New Roman" w:hAnsi="Times New Roman"/>
          <w:sz w:val="24"/>
          <w:szCs w:val="24"/>
          <w:lang w:val="sr-Cyrl-RS"/>
        </w:rPr>
        <w:t xml:space="preserve">Корисник моторног возила има право да одржава и управља покретном ствари из овог закључка као и да врши ситне поправке на моторном возилу, о свом трошку. </w:t>
      </w:r>
    </w:p>
    <w:p w:rsidR="006A142E" w:rsidRPr="005A6790" w:rsidRDefault="006A142E" w:rsidP="006A142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6A142E" w:rsidRPr="00E94056" w:rsidRDefault="006A142E" w:rsidP="006A14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IV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>
        <w:rPr>
          <w:rFonts w:ascii="Times New Roman" w:hAnsi="Times New Roman"/>
          <w:sz w:val="24"/>
          <w:szCs w:val="24"/>
          <w:lang w:val="sr-Latn-RS"/>
        </w:rPr>
        <w:t>Tрошков</w:t>
      </w:r>
      <w:r>
        <w:rPr>
          <w:rFonts w:ascii="Times New Roman" w:hAnsi="Times New Roman"/>
          <w:sz w:val="24"/>
          <w:szCs w:val="24"/>
          <w:lang w:val="sr-Cyrl-RS"/>
        </w:rPr>
        <w:t>и поправке већих и мањих кварова, одржавања возила и саме регистрације, биће регулисани Уговором о давању на коришћење покретне ствари.</w:t>
      </w:r>
    </w:p>
    <w:p w:rsidR="006A142E" w:rsidRPr="005A6790" w:rsidRDefault="006A142E" w:rsidP="006A142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6A142E" w:rsidRPr="006051E1" w:rsidRDefault="006A142E" w:rsidP="006A14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 w:rsidRPr="00AE47EF">
        <w:rPr>
          <w:rFonts w:ascii="Times New Roman" w:hAnsi="Times New Roman"/>
          <w:b/>
          <w:sz w:val="24"/>
          <w:szCs w:val="24"/>
          <w:lang w:val="sr-Latn-RS"/>
        </w:rPr>
        <w:t>V</w:t>
      </w:r>
      <w:r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6051E1">
        <w:rPr>
          <w:rFonts w:ascii="Times New Roman" w:hAnsi="Times New Roman"/>
          <w:sz w:val="24"/>
          <w:szCs w:val="24"/>
          <w:lang w:val="sr-Cyrl-RS"/>
        </w:rPr>
        <w:t xml:space="preserve">Овлашћује се градоначелник града Прокупља да са заступником </w:t>
      </w:r>
      <w:r>
        <w:rPr>
          <w:rFonts w:ascii="Times New Roman" w:hAnsi="Times New Roman"/>
          <w:sz w:val="24"/>
          <w:szCs w:val="24"/>
          <w:lang w:val="sr-Cyrl-RS"/>
        </w:rPr>
        <w:t>Јавног предузећа за урбанизам и уређење града Прокупља,</w:t>
      </w:r>
      <w:r w:rsidRPr="006051E1">
        <w:rPr>
          <w:rFonts w:ascii="Times New Roman" w:hAnsi="Times New Roman"/>
          <w:sz w:val="24"/>
          <w:szCs w:val="24"/>
          <w:lang w:val="sr-Cyrl-RS"/>
        </w:rPr>
        <w:t xml:space="preserve"> закључи Уговор о давању на коришћење покретне ствари, којим ће се ближе уредити права и обавезе обе стране.</w:t>
      </w:r>
    </w:p>
    <w:p w:rsidR="006A142E" w:rsidRPr="00E94056" w:rsidRDefault="006A142E" w:rsidP="006A142E">
      <w:pPr>
        <w:pStyle w:val="NoSpacing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6A142E" w:rsidRDefault="006A142E" w:rsidP="006A142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Cyrl-RS"/>
        </w:rPr>
        <w:tab/>
      </w:r>
      <w:r>
        <w:rPr>
          <w:rFonts w:ascii="Times New Roman" w:hAnsi="Times New Roman"/>
          <w:b/>
          <w:sz w:val="24"/>
          <w:szCs w:val="24"/>
          <w:lang w:val="sr-Latn-RS"/>
        </w:rPr>
        <w:t>VI</w:t>
      </w:r>
      <w:r>
        <w:rPr>
          <w:rFonts w:ascii="Times New Roman" w:hAnsi="Times New Roman"/>
          <w:sz w:val="24"/>
          <w:szCs w:val="24"/>
          <w:lang w:val="sr-Cyrl-RS"/>
        </w:rPr>
        <w:t xml:space="preserve"> Ова</w:t>
      </w:r>
      <w:r>
        <w:rPr>
          <w:rFonts w:ascii="Times New Roman" w:hAnsi="Times New Roman"/>
          <w:sz w:val="24"/>
          <w:szCs w:val="24"/>
          <w:lang w:val="sr-Latn-RS"/>
        </w:rPr>
        <w:t>j</w:t>
      </w:r>
      <w:r>
        <w:rPr>
          <w:rFonts w:ascii="Times New Roman" w:hAnsi="Times New Roman"/>
          <w:sz w:val="24"/>
          <w:szCs w:val="24"/>
          <w:lang w:val="sr-Cyrl-RS"/>
        </w:rPr>
        <w:t xml:space="preserve"> Закључак ступа на снагу осмог дана од дана објављивања у Службеном листу града Прокупља.</w:t>
      </w:r>
    </w:p>
    <w:p w:rsidR="006A142E" w:rsidRPr="00A926EA" w:rsidRDefault="006A142E" w:rsidP="006A142E">
      <w:pPr>
        <w:pStyle w:val="NoSpacing"/>
        <w:jc w:val="both"/>
        <w:rPr>
          <w:rFonts w:ascii="Times New Roman" w:hAnsi="Times New Roman"/>
          <w:sz w:val="24"/>
          <w:szCs w:val="24"/>
          <w:lang w:val="sr-Latn-RS"/>
        </w:rPr>
      </w:pPr>
    </w:p>
    <w:p w:rsidR="006A142E" w:rsidRDefault="006A142E" w:rsidP="006A142E">
      <w:pPr>
        <w:pStyle w:val="NoSpacing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Latn-RS"/>
        </w:rPr>
        <w:lastRenderedPageBreak/>
        <w:t xml:space="preserve">VII </w:t>
      </w:r>
      <w:r>
        <w:rPr>
          <w:rFonts w:ascii="Times New Roman" w:hAnsi="Times New Roman"/>
          <w:sz w:val="24"/>
          <w:szCs w:val="24"/>
          <w:lang w:val="sr-Cyrl-RS"/>
        </w:rPr>
        <w:t>Закључак доставити Граду Прокупљу,</w:t>
      </w:r>
      <w:r w:rsidRPr="00A926EA">
        <w:rPr>
          <w:rFonts w:ascii="Times New Roman" w:hAnsi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 Јавном предузећу за урбанизам и уређење града Прокупља, Одељењу за привреду и финансије градске управе града Прокупља, архиви.</w:t>
      </w:r>
    </w:p>
    <w:p w:rsidR="006A142E" w:rsidRDefault="006A142E" w:rsidP="006A142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6A142E" w:rsidRDefault="006A142E" w:rsidP="006A142E">
      <w:pPr>
        <w:pStyle w:val="NoSpacing"/>
        <w:rPr>
          <w:rFonts w:ascii="Times New Roman" w:hAnsi="Times New Roman"/>
          <w:sz w:val="24"/>
          <w:szCs w:val="24"/>
          <w:lang w:val="sr-Latn-RS"/>
        </w:rPr>
      </w:pPr>
    </w:p>
    <w:p w:rsidR="006A142E" w:rsidRPr="00B8501E" w:rsidRDefault="006A142E" w:rsidP="006A142E">
      <w:pPr>
        <w:rPr>
          <w:lang w:val="sr-Cyrl-CS"/>
        </w:rPr>
      </w:pPr>
      <w:r w:rsidRPr="00B8501E">
        <w:rPr>
          <w:lang w:val="sr-Cyrl-CS"/>
        </w:rPr>
        <w:t>ГРАДСКО ВЕЋЕ ГРАДА ПРОКУПЉА</w:t>
      </w:r>
    </w:p>
    <w:p w:rsidR="006A142E" w:rsidRPr="00B8501E" w:rsidRDefault="006A142E" w:rsidP="006A142E">
      <w:pPr>
        <w:rPr>
          <w:lang w:val="sr-Cyrl-CS"/>
        </w:rPr>
      </w:pPr>
      <w:r w:rsidRPr="00B8501E">
        <w:rPr>
          <w:lang w:val="sr-Cyrl-CS"/>
        </w:rPr>
        <w:t>Број: 06-</w:t>
      </w:r>
      <w:r>
        <w:rPr>
          <w:lang w:val="sr-Cyrl-CS"/>
        </w:rPr>
        <w:t xml:space="preserve"> </w:t>
      </w:r>
      <w:r>
        <w:rPr>
          <w:lang w:val="sr-Latn-RS"/>
        </w:rPr>
        <w:t>122</w:t>
      </w:r>
      <w:r>
        <w:rPr>
          <w:lang w:val="sr-Cyrl-CS"/>
        </w:rPr>
        <w:t xml:space="preserve"> /20</w:t>
      </w:r>
      <w:r>
        <w:rPr>
          <w:lang w:val="sr-Latn-RS"/>
        </w:rPr>
        <w:t>22</w:t>
      </w:r>
      <w:r>
        <w:rPr>
          <w:lang w:val="sr-Cyrl-CS"/>
        </w:rPr>
        <w:t>-02</w:t>
      </w:r>
    </w:p>
    <w:p w:rsidR="006A142E" w:rsidRPr="00B8501E" w:rsidRDefault="006A142E" w:rsidP="006A142E">
      <w:pPr>
        <w:rPr>
          <w:lang w:val="sr-Cyrl-CS"/>
        </w:rPr>
      </w:pPr>
      <w:r w:rsidRPr="00B8501E">
        <w:rPr>
          <w:lang w:val="sr-Cyrl-CS"/>
        </w:rPr>
        <w:t>У Прокупљу,</w:t>
      </w:r>
      <w:r>
        <w:rPr>
          <w:lang w:val="sr-Latn-RS"/>
        </w:rPr>
        <w:t xml:space="preserve"> </w:t>
      </w:r>
      <w:r>
        <w:rPr>
          <w:lang w:val="sr-Cyrl-RS"/>
        </w:rPr>
        <w:t xml:space="preserve"> </w:t>
      </w:r>
      <w:r>
        <w:rPr>
          <w:lang w:val="sr-Latn-RS"/>
        </w:rPr>
        <w:t>16.12.2022</w:t>
      </w:r>
      <w:r>
        <w:rPr>
          <w:lang w:val="sr-Cyrl-CS"/>
        </w:rPr>
        <w:t>. године</w:t>
      </w:r>
    </w:p>
    <w:p w:rsidR="006A142E" w:rsidRPr="00B8501E" w:rsidRDefault="006A142E" w:rsidP="006A142E">
      <w:pPr>
        <w:jc w:val="center"/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         </w:t>
      </w:r>
      <w:r>
        <w:rPr>
          <w:lang w:val="sr-Latn-RS"/>
        </w:rPr>
        <w:t xml:space="preserve">      </w:t>
      </w:r>
      <w:r w:rsidRPr="00B8501E">
        <w:rPr>
          <w:lang w:val="sr-Cyrl-CS"/>
        </w:rPr>
        <w:t xml:space="preserve"> ПРЕДСЕДНИК</w:t>
      </w:r>
    </w:p>
    <w:p w:rsidR="006A142E" w:rsidRPr="00B8501E" w:rsidRDefault="006A142E" w:rsidP="006A142E">
      <w:pPr>
        <w:tabs>
          <w:tab w:val="left" w:pos="5685"/>
        </w:tabs>
        <w:rPr>
          <w:lang w:val="sr-Cyrl-CS"/>
        </w:rPr>
      </w:pPr>
      <w:r w:rsidRPr="00B8501E">
        <w:rPr>
          <w:lang w:val="sr-Cyrl-CS"/>
        </w:rPr>
        <w:t xml:space="preserve">                                                                </w:t>
      </w:r>
      <w:r>
        <w:rPr>
          <w:lang w:val="sr-Cyrl-CS"/>
        </w:rPr>
        <w:t xml:space="preserve">                                           </w:t>
      </w:r>
      <w:r w:rsidRPr="00B8501E">
        <w:rPr>
          <w:lang w:val="sr-Cyrl-CS"/>
        </w:rPr>
        <w:t>ГРАДСКОГ ВЕЋА</w:t>
      </w:r>
    </w:p>
    <w:p w:rsidR="006A142E" w:rsidRPr="00B8501E" w:rsidRDefault="006A142E" w:rsidP="006A142E">
      <w:pPr>
        <w:tabs>
          <w:tab w:val="left" w:pos="5790"/>
        </w:tabs>
        <w:rPr>
          <w:lang w:val="sr-Cyrl-RS"/>
        </w:rPr>
      </w:pPr>
      <w:r w:rsidRPr="00B8501E">
        <w:rPr>
          <w:lang w:val="sr-Cyrl-CS"/>
        </w:rPr>
        <w:t xml:space="preserve">                                                                                            </w:t>
      </w:r>
      <w:r>
        <w:rPr>
          <w:lang w:val="sr-Cyrl-CS"/>
        </w:rPr>
        <w:t xml:space="preserve">   </w:t>
      </w:r>
      <w:r w:rsidRPr="00B8501E">
        <w:rPr>
          <w:lang w:val="sr-Cyrl-CS"/>
        </w:rPr>
        <w:t xml:space="preserve"> </w:t>
      </w:r>
      <w:r>
        <w:rPr>
          <w:lang w:val="sr-Cyrl-CS"/>
        </w:rPr>
        <w:t xml:space="preserve">         Милан Аранђеловић с.р.</w:t>
      </w:r>
    </w:p>
    <w:p w:rsidR="006A142E" w:rsidRDefault="006A142E" w:rsidP="006A142E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6A142E" w:rsidRDefault="006A142E" w:rsidP="006A142E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6A142E" w:rsidRDefault="006A142E" w:rsidP="006A142E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6A142E" w:rsidRDefault="006A142E" w:rsidP="006A142E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6A142E" w:rsidRDefault="006A142E" w:rsidP="006A142E">
      <w:pPr>
        <w:pStyle w:val="NoSpacing"/>
        <w:rPr>
          <w:rFonts w:ascii="Times New Roman" w:hAnsi="Times New Roman"/>
          <w:b/>
          <w:sz w:val="24"/>
          <w:szCs w:val="24"/>
          <w:lang w:val="sr-Cyrl-RS"/>
        </w:rPr>
      </w:pPr>
    </w:p>
    <w:p w:rsidR="0045784C" w:rsidRPr="009A53E0" w:rsidRDefault="0045784C" w:rsidP="0045784C">
      <w:pPr>
        <w:pStyle w:val="ListParagraph"/>
        <w:tabs>
          <w:tab w:val="left" w:pos="1340"/>
        </w:tabs>
        <w:spacing w:line="0" w:lineRule="atLeast"/>
        <w:jc w:val="both"/>
        <w:rPr>
          <w:color w:val="FF0000"/>
        </w:rPr>
      </w:pPr>
    </w:p>
    <w:p w:rsidR="0045784C" w:rsidRDefault="0045784C" w:rsidP="0045784C">
      <w:pPr>
        <w:spacing w:line="276" w:lineRule="exact"/>
      </w:pPr>
    </w:p>
    <w:p w:rsidR="00F554D0" w:rsidRPr="0045784C" w:rsidRDefault="00F554D0" w:rsidP="0045784C">
      <w:pPr>
        <w:spacing w:line="234" w:lineRule="auto"/>
        <w:rPr>
          <w:color w:val="000000" w:themeColor="text1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6A142E" w:rsidRDefault="006A142E" w:rsidP="006A142E">
      <w:pPr>
        <w:spacing w:line="234" w:lineRule="auto"/>
        <w:rPr>
          <w:b/>
          <w:i/>
          <w:color w:val="000000" w:themeColor="text1"/>
          <w:sz w:val="40"/>
          <w:szCs w:val="40"/>
          <w:lang w:val="sr-Cyrl-CS"/>
        </w:rPr>
      </w:pPr>
    </w:p>
    <w:p w:rsidR="006A142E" w:rsidRDefault="006A142E" w:rsidP="006A142E">
      <w:pPr>
        <w:spacing w:line="234" w:lineRule="auto"/>
        <w:rPr>
          <w:color w:val="000000" w:themeColor="text1"/>
          <w:sz w:val="40"/>
          <w:szCs w:val="40"/>
          <w:lang w:val="sr-Cyrl-CS"/>
        </w:rPr>
      </w:pPr>
      <w:r>
        <w:rPr>
          <w:color w:val="000000" w:themeColor="text1"/>
          <w:sz w:val="40"/>
          <w:szCs w:val="40"/>
          <w:lang w:val="sr-Cyrl-CS"/>
        </w:rPr>
        <w:lastRenderedPageBreak/>
        <w:t>2</w:t>
      </w:r>
    </w:p>
    <w:p w:rsidR="006A142E" w:rsidRDefault="006A142E" w:rsidP="006A142E">
      <w:pPr>
        <w:ind w:firstLine="720"/>
        <w:jc w:val="both"/>
        <w:rPr>
          <w:lang w:val="sr-Latn-RS"/>
        </w:rPr>
      </w:pPr>
      <w:r>
        <w:rPr>
          <w:lang w:val="sr-Cyrl-CS"/>
        </w:rPr>
        <w:t>На основу члана 26. и 27. Закона о јавној својини („Сл. гласник РС“, бр. 72/2011, 88/2013 и 105/2014</w:t>
      </w:r>
      <w:r>
        <w:rPr>
          <w:lang w:val="sr-Latn-RS"/>
        </w:rPr>
        <w:t>,104/2016-</w:t>
      </w:r>
      <w:r>
        <w:rPr>
          <w:lang w:val="sr-Cyrl-RS"/>
        </w:rPr>
        <w:t>др.закон, 108/2016, 113/2017, 95/2018</w:t>
      </w:r>
      <w:r>
        <w:t>, 153/2020</w:t>
      </w:r>
      <w:r>
        <w:rPr>
          <w:lang w:val="sr-Cyrl-CS"/>
        </w:rPr>
        <w:t>), члана 63. став 1.тачка 27 Статута Града Прокупља („Службени лист Општине Прокупље“, бр.15/2018), Градско веће града Прокупља на седници одржаној дана</w:t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</w:r>
      <w:r>
        <w:rPr>
          <w:lang w:val="sr-Cyrl-RS"/>
        </w:rPr>
        <w:softHyphen/>
        <w:t xml:space="preserve"> 14.12.202</w:t>
      </w:r>
      <w:r>
        <w:t>2</w:t>
      </w:r>
      <w:r>
        <w:rPr>
          <w:lang w:val="sr-Cyrl-RS"/>
        </w:rPr>
        <w:t>.</w:t>
      </w:r>
      <w:r>
        <w:rPr>
          <w:lang w:val="sr-Cyrl-CS"/>
        </w:rPr>
        <w:t xml:space="preserve"> године, донело је </w:t>
      </w:r>
    </w:p>
    <w:p w:rsidR="006A142E" w:rsidRPr="0083682E" w:rsidRDefault="006A142E" w:rsidP="006A142E">
      <w:pPr>
        <w:ind w:firstLine="720"/>
        <w:jc w:val="both"/>
        <w:rPr>
          <w:lang w:val="sr-Latn-RS"/>
        </w:rPr>
      </w:pPr>
    </w:p>
    <w:p w:rsidR="006A142E" w:rsidRDefault="006A142E" w:rsidP="006A142E">
      <w:pPr>
        <w:jc w:val="center"/>
        <w:rPr>
          <w:b/>
          <w:lang w:val="sr-Cyrl-CS"/>
        </w:rPr>
      </w:pPr>
    </w:p>
    <w:p w:rsidR="006A142E" w:rsidRDefault="006A142E" w:rsidP="006A142E">
      <w:pPr>
        <w:jc w:val="center"/>
        <w:rPr>
          <w:b/>
          <w:lang w:val="sr-Latn-RS"/>
        </w:rPr>
      </w:pPr>
      <w:r>
        <w:rPr>
          <w:b/>
          <w:lang w:val="sr-Cyrl-CS"/>
        </w:rPr>
        <w:t>З А К Љ У Ч А К</w:t>
      </w:r>
    </w:p>
    <w:p w:rsidR="006A142E" w:rsidRPr="0083682E" w:rsidRDefault="006A142E" w:rsidP="006A142E">
      <w:pPr>
        <w:jc w:val="center"/>
        <w:rPr>
          <w:b/>
          <w:lang w:val="sr-Latn-RS"/>
        </w:rPr>
      </w:pPr>
    </w:p>
    <w:p w:rsidR="006A142E" w:rsidRPr="00711150" w:rsidRDefault="006A142E" w:rsidP="006A142E">
      <w:pPr>
        <w:jc w:val="center"/>
        <w:rPr>
          <w:b/>
          <w:lang w:val="sr-Latn-RS"/>
        </w:rPr>
      </w:pPr>
      <w:r>
        <w:rPr>
          <w:b/>
          <w:lang w:val="sr-Latn-RS"/>
        </w:rPr>
        <w:t>I</w:t>
      </w:r>
    </w:p>
    <w:p w:rsidR="006A142E" w:rsidRDefault="006A142E" w:rsidP="006A142E">
      <w:pPr>
        <w:jc w:val="both"/>
        <w:rPr>
          <w:lang w:val="sr-Cyrl-CS"/>
        </w:rPr>
      </w:pPr>
      <w:r>
        <w:rPr>
          <w:lang w:val="sr-Cyrl-CS"/>
        </w:rPr>
        <w:tab/>
        <w:t xml:space="preserve">УЗИМА СЕ У ЗАКУП  пословни простор у површини од 1.240м2 који се налази у улици Василија Ђуровића Жарког бр.1, у Прокупљу, изграђен на кат. парцели бр.4324 КО Прокупље-град, уписан у лист непокретности бр.6896 КО Прокупље-град </w:t>
      </w:r>
      <w:r>
        <w:rPr>
          <w:lang w:val="sr-Cyrl-RS"/>
        </w:rPr>
        <w:t xml:space="preserve">носиоца права приватне својине  </w:t>
      </w:r>
      <w:r>
        <w:rPr>
          <w:lang w:val="sr-Cyrl-CS"/>
        </w:rPr>
        <w:t>Предузећа за спољну и унутрашњу трговину, увоз-извоз и производњу KONUS-S Д.О.О Прокупље</w:t>
      </w:r>
      <w:r>
        <w:rPr>
          <w:lang w:val="sr-Cyrl-RS"/>
        </w:rPr>
        <w:t xml:space="preserve"> </w:t>
      </w:r>
      <w:r>
        <w:rPr>
          <w:lang w:val="sr-Cyrl-CS"/>
        </w:rPr>
        <w:t xml:space="preserve">, на период од </w:t>
      </w:r>
      <w:r>
        <w:rPr>
          <w:lang w:val="sr-Latn-RS"/>
        </w:rPr>
        <w:t>01</w:t>
      </w:r>
      <w:r>
        <w:rPr>
          <w:lang w:val="sr-Cyrl-CS"/>
        </w:rPr>
        <w:t>.</w:t>
      </w:r>
      <w:r>
        <w:rPr>
          <w:lang w:val="sr-Latn-RS"/>
        </w:rPr>
        <w:t>01</w:t>
      </w:r>
      <w:r>
        <w:rPr>
          <w:lang w:val="sr-Cyrl-CS"/>
        </w:rPr>
        <w:t xml:space="preserve">.2023.године до </w:t>
      </w:r>
      <w:r>
        <w:rPr>
          <w:lang w:val="sr-Latn-RS"/>
        </w:rPr>
        <w:t>0</w:t>
      </w:r>
      <w:r>
        <w:rPr>
          <w:lang w:val="sr-Cyrl-CS"/>
        </w:rPr>
        <w:t>1.</w:t>
      </w:r>
      <w:r>
        <w:rPr>
          <w:lang w:val="sr-Latn-RS"/>
        </w:rPr>
        <w:t>06</w:t>
      </w:r>
      <w:r>
        <w:rPr>
          <w:lang w:val="sr-Cyrl-CS"/>
        </w:rPr>
        <w:t xml:space="preserve">.2023. године, ради обављања послова из делокруга делатности органа Градске управе града Прокупља. </w:t>
      </w:r>
    </w:p>
    <w:p w:rsidR="006A142E" w:rsidRDefault="006A142E" w:rsidP="006A142E">
      <w:pPr>
        <w:jc w:val="both"/>
        <w:rPr>
          <w:lang w:val="sr-Cyrl-CS"/>
        </w:rPr>
      </w:pPr>
    </w:p>
    <w:p w:rsidR="006A142E" w:rsidRPr="00711150" w:rsidRDefault="006A142E" w:rsidP="006A142E">
      <w:pPr>
        <w:jc w:val="center"/>
        <w:rPr>
          <w:b/>
          <w:lang w:val="sr-Latn-RS"/>
        </w:rPr>
      </w:pPr>
      <w:r w:rsidRPr="00711150">
        <w:rPr>
          <w:b/>
          <w:lang w:val="sr-Latn-RS"/>
        </w:rPr>
        <w:t>II</w:t>
      </w:r>
    </w:p>
    <w:p w:rsidR="006A142E" w:rsidRDefault="006A142E" w:rsidP="006A142E">
      <w:pPr>
        <w:ind w:firstLine="708"/>
        <w:jc w:val="both"/>
        <w:rPr>
          <w:lang w:val="sr-Cyrl-CS"/>
        </w:rPr>
      </w:pPr>
      <w:r>
        <w:rPr>
          <w:lang w:val="sr-Cyrl-CS"/>
        </w:rPr>
        <w:t>Пословни простор се закупљује по цени од 2,50евра по м2, што за површину износи 3.100 евра месечно, која ће се уплаћивати у динарској противвредности по средњем курсу Народне банке Србије, на дан уплате.</w:t>
      </w:r>
    </w:p>
    <w:p w:rsidR="006A142E" w:rsidRDefault="006A142E" w:rsidP="006A142E">
      <w:pPr>
        <w:ind w:firstLine="708"/>
        <w:jc w:val="both"/>
        <w:rPr>
          <w:lang w:val="sr-Cyrl-CS"/>
        </w:rPr>
      </w:pPr>
    </w:p>
    <w:p w:rsidR="006A142E" w:rsidRDefault="006A142E" w:rsidP="006A142E">
      <w:pPr>
        <w:ind w:firstLine="708"/>
        <w:rPr>
          <w:b/>
          <w:lang w:val="sr-Cyrl-RS"/>
        </w:rPr>
      </w:pPr>
      <w:r>
        <w:rPr>
          <w:b/>
          <w:lang w:val="sr-Latn-RS"/>
        </w:rPr>
        <w:t xml:space="preserve">                                                         III</w:t>
      </w:r>
    </w:p>
    <w:p w:rsidR="006A142E" w:rsidRPr="0009508A" w:rsidRDefault="006A142E" w:rsidP="006A142E">
      <w:pPr>
        <w:ind w:firstLine="708"/>
        <w:rPr>
          <w:b/>
          <w:lang w:val="sr-Cyrl-RS"/>
        </w:rPr>
      </w:pPr>
    </w:p>
    <w:p w:rsidR="006A142E" w:rsidRDefault="006A142E" w:rsidP="006A142E">
      <w:pPr>
        <w:ind w:firstLine="708"/>
        <w:jc w:val="both"/>
        <w:rPr>
          <w:lang w:val="sr-Cyrl-CS"/>
        </w:rPr>
      </w:pPr>
      <w:r>
        <w:rPr>
          <w:lang w:val="sr-Cyrl-CS"/>
        </w:rPr>
        <w:t xml:space="preserve">Овлашћује се Градоначелник града Прокупља да закључи уговор о закупу са овлашћеним лицем закуподавца односно заступником </w:t>
      </w:r>
      <w:r>
        <w:rPr>
          <w:lang w:val="sr-Cyrl-RS"/>
        </w:rPr>
        <w:t>КОНУС-С д.о.о Прокупље.</w:t>
      </w:r>
    </w:p>
    <w:p w:rsidR="006A142E" w:rsidRPr="0009508A" w:rsidRDefault="006A142E" w:rsidP="006A142E">
      <w:pPr>
        <w:ind w:firstLine="708"/>
        <w:rPr>
          <w:b/>
          <w:lang w:val="sr-Cyrl-RS"/>
        </w:rPr>
      </w:pPr>
    </w:p>
    <w:p w:rsidR="006A142E" w:rsidRDefault="006A142E" w:rsidP="006A142E">
      <w:pPr>
        <w:ind w:firstLine="708"/>
        <w:rPr>
          <w:b/>
          <w:lang w:val="sr-Latn-RS"/>
        </w:rPr>
      </w:pPr>
      <w:r>
        <w:rPr>
          <w:b/>
          <w:lang w:val="sr-Latn-RS"/>
        </w:rPr>
        <w:t xml:space="preserve">                                                         IV</w:t>
      </w:r>
    </w:p>
    <w:p w:rsidR="006A142E" w:rsidRPr="0009508A" w:rsidRDefault="006A142E" w:rsidP="006A142E">
      <w:pPr>
        <w:ind w:firstLine="708"/>
        <w:rPr>
          <w:b/>
          <w:lang w:val="sr-Cyrl-RS"/>
        </w:rPr>
      </w:pPr>
    </w:p>
    <w:p w:rsidR="006A142E" w:rsidRDefault="006A142E" w:rsidP="006A142E">
      <w:pPr>
        <w:rPr>
          <w:lang w:val="sr-Cyrl-RS"/>
        </w:rPr>
      </w:pPr>
      <w:r>
        <w:rPr>
          <w:b/>
          <w:lang w:val="sr-Cyrl-RS"/>
        </w:rPr>
        <w:tab/>
      </w:r>
      <w:r>
        <w:rPr>
          <w:lang w:val="sr-Cyrl-RS"/>
        </w:rPr>
        <w:t>Овај закључак ступа на снагу даном доношења.</w:t>
      </w:r>
    </w:p>
    <w:p w:rsidR="006A142E" w:rsidRDefault="006A142E" w:rsidP="006A142E">
      <w:pPr>
        <w:rPr>
          <w:lang w:val="sr-Cyrl-RS"/>
        </w:rPr>
      </w:pPr>
    </w:p>
    <w:p w:rsidR="006A142E" w:rsidRPr="00D767FC" w:rsidRDefault="006A142E" w:rsidP="006A142E">
      <w:pPr>
        <w:jc w:val="center"/>
        <w:rPr>
          <w:b/>
          <w:lang w:val="sr-Latn-RS"/>
        </w:rPr>
      </w:pPr>
      <w:r>
        <w:rPr>
          <w:b/>
          <w:lang w:val="sr-Latn-RS"/>
        </w:rPr>
        <w:t>V</w:t>
      </w:r>
    </w:p>
    <w:p w:rsidR="006A142E" w:rsidRDefault="006A142E" w:rsidP="006A142E">
      <w:pPr>
        <w:jc w:val="both"/>
        <w:rPr>
          <w:lang w:val="sr-Cyrl-CS"/>
        </w:rPr>
      </w:pPr>
      <w:r>
        <w:rPr>
          <w:lang w:val="sr-Cyrl-CS"/>
        </w:rPr>
        <w:tab/>
        <w:t>Закључак доставити: Градоначелнику града Прокупља, Одељењу за урбанизам, стамбено комуналне делатности и грађевинарство, Одељењу локалне пореске администрације и Архиви СГ Прокупље.</w:t>
      </w:r>
    </w:p>
    <w:p w:rsidR="006A142E" w:rsidRDefault="006A142E" w:rsidP="006A142E">
      <w:pPr>
        <w:ind w:left="720"/>
        <w:jc w:val="both"/>
        <w:rPr>
          <w:lang w:val="sr-Latn-RS"/>
        </w:rPr>
      </w:pPr>
    </w:p>
    <w:p w:rsidR="006A142E" w:rsidRDefault="006A142E" w:rsidP="006A142E">
      <w:pPr>
        <w:ind w:left="720"/>
        <w:jc w:val="both"/>
        <w:rPr>
          <w:lang w:val="sr-Latn-RS"/>
        </w:rPr>
      </w:pPr>
    </w:p>
    <w:p w:rsidR="006A142E" w:rsidRPr="0083682E" w:rsidRDefault="006A142E" w:rsidP="006A142E">
      <w:pPr>
        <w:ind w:left="720"/>
        <w:jc w:val="both"/>
        <w:rPr>
          <w:lang w:val="sr-Latn-RS"/>
        </w:rPr>
      </w:pPr>
    </w:p>
    <w:p w:rsidR="006A142E" w:rsidRDefault="006A142E" w:rsidP="006A142E">
      <w:pPr>
        <w:rPr>
          <w:lang w:val="sr-Cyrl-CS"/>
        </w:rPr>
      </w:pPr>
      <w:r>
        <w:rPr>
          <w:lang w:val="sr-Cyrl-CS"/>
        </w:rPr>
        <w:t>ГРАДСКО ВЕЋЕ ГРАДА ПРОКУПЉА</w:t>
      </w:r>
    </w:p>
    <w:p w:rsidR="006A142E" w:rsidRDefault="006A142E" w:rsidP="006A142E">
      <w:pPr>
        <w:rPr>
          <w:lang w:val="sr-Cyrl-CS"/>
        </w:rPr>
      </w:pPr>
      <w:r>
        <w:rPr>
          <w:lang w:val="sr-Cyrl-CS"/>
        </w:rPr>
        <w:t>Број: 06- 120/2022-02</w:t>
      </w:r>
    </w:p>
    <w:p w:rsidR="006A142E" w:rsidRDefault="006A142E" w:rsidP="006A142E">
      <w:pPr>
        <w:rPr>
          <w:lang w:val="sr-Cyrl-CS"/>
        </w:rPr>
      </w:pPr>
      <w:r>
        <w:rPr>
          <w:lang w:val="sr-Cyrl-CS"/>
        </w:rPr>
        <w:t>У Прокупљу,  14.12.2022. године</w:t>
      </w:r>
    </w:p>
    <w:p w:rsidR="006A142E" w:rsidRDefault="006A142E" w:rsidP="006A142E">
      <w:pPr>
        <w:rPr>
          <w:lang w:val="sr-Cyrl-CS"/>
        </w:rPr>
      </w:pPr>
    </w:p>
    <w:p w:rsidR="006A142E" w:rsidRDefault="006A142E" w:rsidP="006A142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ПРЕДСЕДНИК</w:t>
      </w:r>
    </w:p>
    <w:p w:rsidR="006A142E" w:rsidRDefault="006A142E" w:rsidP="006A142E">
      <w:pPr>
        <w:tabs>
          <w:tab w:val="left" w:pos="568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ГРАДСКОГ ВЕЋА</w:t>
      </w:r>
    </w:p>
    <w:p w:rsidR="006A142E" w:rsidRPr="00E52A8E" w:rsidRDefault="006A142E" w:rsidP="006A142E">
      <w:pPr>
        <w:tabs>
          <w:tab w:val="left" w:pos="5790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Милан Аранђеловић с.р.</w:t>
      </w:r>
    </w:p>
    <w:p w:rsidR="006A142E" w:rsidRDefault="006A142E" w:rsidP="006A142E">
      <w:pPr>
        <w:rPr>
          <w:lang w:val="sr-Cyrl-CS"/>
        </w:rPr>
      </w:pPr>
    </w:p>
    <w:p w:rsidR="006A142E" w:rsidRDefault="006A142E" w:rsidP="006A142E">
      <w:pPr>
        <w:rPr>
          <w:lang w:val="sr-Cyrl-CS"/>
        </w:rPr>
      </w:pPr>
    </w:p>
    <w:p w:rsidR="006A142E" w:rsidRDefault="006A142E" w:rsidP="006A142E">
      <w:pPr>
        <w:rPr>
          <w:lang w:val="sr-Cyrl-CS"/>
        </w:rPr>
      </w:pPr>
    </w:p>
    <w:p w:rsidR="006A142E" w:rsidRPr="006A142E" w:rsidRDefault="006A142E" w:rsidP="006A142E">
      <w:pPr>
        <w:spacing w:line="234" w:lineRule="auto"/>
        <w:rPr>
          <w:color w:val="000000" w:themeColor="text1"/>
          <w:lang w:val="sr-Cyrl-CS"/>
        </w:rPr>
      </w:pPr>
    </w:p>
    <w:p w:rsidR="006A142E" w:rsidRDefault="006A142E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0D68EB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bookmarkStart w:id="0" w:name="_GoBack"/>
      <w:bookmarkEnd w:id="0"/>
      <w:r w:rsidRPr="00314F50">
        <w:rPr>
          <w:b/>
          <w:i/>
          <w:color w:val="000000" w:themeColor="text1"/>
          <w:sz w:val="63"/>
          <w:szCs w:val="63"/>
          <w:lang w:val="sr-Cyrl-CS"/>
        </w:rPr>
        <w:t>С а д р ж а ј</w:t>
      </w:r>
    </w:p>
    <w:p w:rsidR="00F15C2F" w:rsidRPr="007B5337" w:rsidRDefault="00F15C2F" w:rsidP="00F15C2F">
      <w:pPr>
        <w:spacing w:line="234" w:lineRule="auto"/>
        <w:jc w:val="center"/>
        <w:rPr>
          <w:color w:val="000000" w:themeColor="text1"/>
          <w:sz w:val="63"/>
          <w:szCs w:val="63"/>
          <w:lang w:val="sr-Cyrl-CS"/>
        </w:rPr>
      </w:pPr>
    </w:p>
    <w:p w:rsidR="00F15C2F" w:rsidRDefault="00BE4A14" w:rsidP="00BE4A14">
      <w:pPr>
        <w:spacing w:line="234" w:lineRule="auto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1.Закључак о давању на кришћење покретне ствари........................................1</w:t>
      </w:r>
    </w:p>
    <w:p w:rsidR="00BE4A14" w:rsidRPr="00BE4A14" w:rsidRDefault="00BE4A14" w:rsidP="00BE4A14">
      <w:pPr>
        <w:spacing w:line="234" w:lineRule="auto"/>
        <w:rPr>
          <w:b/>
          <w:i/>
          <w:color w:val="000000" w:themeColor="text1"/>
          <w:sz w:val="22"/>
          <w:szCs w:val="22"/>
          <w:lang w:val="sr-Cyrl-RS"/>
        </w:rPr>
      </w:pPr>
      <w:r>
        <w:rPr>
          <w:b/>
          <w:i/>
          <w:color w:val="000000" w:themeColor="text1"/>
          <w:sz w:val="22"/>
          <w:szCs w:val="22"/>
          <w:lang w:val="sr-Cyrl-RS"/>
        </w:rPr>
        <w:t>2. Закључак о узимању у закуп пословни простор..............................................2</w:t>
      </w: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B3A4610" wp14:editId="659EAFBF">
                <wp:simplePos x="0" y="0"/>
                <wp:positionH relativeFrom="column">
                  <wp:posOffset>-1597025</wp:posOffset>
                </wp:positionH>
                <wp:positionV relativeFrom="paragraph">
                  <wp:posOffset>295275</wp:posOffset>
                </wp:positionV>
                <wp:extent cx="60960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5.75pt,23.25pt" to="354.25pt,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" strokeweight="4.5pt">
                <v:stroke linestyle="thickThin"/>
              </v:line>
            </w:pict>
          </mc:Fallback>
        </mc:AlternateContent>
      </w:r>
      <w:r w:rsidRPr="00314F50">
        <w:rPr>
          <w:rFonts w:ascii="YU C Friz Quadrata" w:hAnsi="YU C Friz Quadrata"/>
          <w:noProof/>
          <w:color w:val="000000" w:themeColor="text1"/>
          <w:sz w:val="21"/>
          <w:szCs w:val="21"/>
          <w:lang w:val="en-GB" w:eastAsia="en-GB"/>
        </w:rPr>
        <w:drawing>
          <wp:anchor distT="0" distB="0" distL="114300" distR="114300" simplePos="0" relativeHeight="251667456" behindDoc="0" locked="0" layoutInCell="1" allowOverlap="1" wp14:anchorId="13C92DB9" wp14:editId="27EBC4EF">
            <wp:simplePos x="0" y="0"/>
            <wp:positionH relativeFrom="column">
              <wp:posOffset>228600</wp:posOffset>
            </wp:positionH>
            <wp:positionV relativeFrom="paragraph">
              <wp:posOffset>440690</wp:posOffset>
            </wp:positionV>
            <wp:extent cx="892175" cy="1070610"/>
            <wp:effectExtent l="0" t="0" r="3175" b="0"/>
            <wp:wrapSquare wrapText="bothSides"/>
            <wp:docPr id="8" name="Picture 8" descr="grb prokupl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rb prokuplja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10706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  <w:r w:rsidRPr="00314F50">
        <w:rPr>
          <w:noProof/>
          <w:color w:val="000000" w:themeColor="text1"/>
          <w:sz w:val="25"/>
          <w:szCs w:val="25"/>
          <w:lang w:val="sr-Cyrl-CS"/>
        </w:rPr>
        <w:t>Издавач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Скупштина Гр</w:t>
      </w:r>
      <w:r w:rsidRPr="00314F50">
        <w:rPr>
          <w:i/>
          <w:noProof/>
          <w:color w:val="000000" w:themeColor="text1"/>
          <w:sz w:val="25"/>
          <w:szCs w:val="25"/>
          <w:lang w:val="sr-Latn-RS"/>
        </w:rPr>
        <w:t>a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да  Прокупља</w:t>
      </w:r>
    </w:p>
    <w:p w:rsidR="00F15C2F" w:rsidRPr="0045784C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rFonts w:asciiTheme="minorHAnsi" w:hAnsiTheme="minorHAnsi"/>
          <w:i/>
          <w:noProof/>
          <w:color w:val="000000" w:themeColor="text1"/>
          <w:sz w:val="18"/>
          <w:szCs w:val="18"/>
          <w:lang w:val="sr-Cyrl-RS"/>
        </w:rPr>
      </w:pP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Лист уредио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i/>
          <w:noProof/>
          <w:color w:val="000000" w:themeColor="text1"/>
          <w:sz w:val="25"/>
          <w:szCs w:val="25"/>
          <w:lang w:val="sr-Cyrl-CS"/>
        </w:rPr>
        <w:t>Ивана Обрадовић</w:t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  <w:lang w:val="sr-Cyrl-CS"/>
        </w:rPr>
      </w:pP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b/>
          <w:noProof/>
          <w:color w:val="000000" w:themeColor="text1"/>
          <w:sz w:val="25"/>
          <w:szCs w:val="25"/>
          <w:lang w:val="sr-Cyrl-CS"/>
        </w:rPr>
        <w:t>Главни и одговорни уредник</w:t>
      </w:r>
      <w:r w:rsidRPr="00314F50">
        <w:rPr>
          <w:rFonts w:ascii="Times Roman Cirilica" w:hAnsi="Times Roman Cirilica"/>
          <w:b/>
          <w:noProof/>
          <w:color w:val="000000" w:themeColor="text1"/>
          <w:sz w:val="25"/>
          <w:szCs w:val="25"/>
          <w:lang w:val="sr-Cyrl-CS"/>
        </w:rPr>
        <w:t xml:space="preserve">: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Секретар Скупштине Града</w:t>
      </w:r>
      <w:r w:rsidRPr="00314F50">
        <w:rPr>
          <w:rFonts w:ascii="Times Roman Cirilica" w:hAnsi="Times Roman Cirilica"/>
          <w:i/>
          <w:noProof/>
          <w:color w:val="000000" w:themeColor="text1"/>
          <w:sz w:val="25"/>
          <w:szCs w:val="25"/>
        </w:rPr>
        <w:t xml:space="preserve"> </w:t>
      </w:r>
    </w:p>
    <w:p w:rsidR="00F15C2F" w:rsidRPr="00314F50" w:rsidRDefault="00F15C2F" w:rsidP="00F15C2F">
      <w:pPr>
        <w:tabs>
          <w:tab w:val="left" w:pos="360"/>
          <w:tab w:val="left" w:pos="840"/>
          <w:tab w:val="left" w:pos="8760"/>
        </w:tabs>
        <w:spacing w:after="120"/>
        <w:rPr>
          <w:i/>
          <w:noProof/>
          <w:color w:val="000000" w:themeColor="text1"/>
          <w:sz w:val="25"/>
          <w:szCs w:val="25"/>
        </w:rPr>
      </w:pPr>
      <w:r>
        <w:rPr>
          <w:i/>
          <w:noProof/>
          <w:color w:val="000000" w:themeColor="text1"/>
          <w:sz w:val="25"/>
          <w:szCs w:val="25"/>
          <w:lang w:val="sr-Cyrl-CS"/>
        </w:rPr>
        <w:t xml:space="preserve"> </w:t>
      </w:r>
      <w:r w:rsidRPr="00314F50">
        <w:rPr>
          <w:i/>
          <w:noProof/>
          <w:color w:val="000000" w:themeColor="text1"/>
          <w:sz w:val="25"/>
          <w:szCs w:val="25"/>
          <w:lang w:val="sr-Cyrl-CS"/>
        </w:rPr>
        <w:t>Прокупља  Александра Вукићевић</w:t>
      </w: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EEDD8B" wp14:editId="58B5D35E">
                <wp:simplePos x="0" y="0"/>
                <wp:positionH relativeFrom="column">
                  <wp:posOffset>-361950</wp:posOffset>
                </wp:positionH>
                <wp:positionV relativeFrom="paragraph">
                  <wp:posOffset>93345</wp:posOffset>
                </wp:positionV>
                <wp:extent cx="6124575" cy="0"/>
                <wp:effectExtent l="0" t="19050" r="9525" b="3810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457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5pt,7.35pt" to="453.7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" strokeweight="4.5pt">
                <v:stroke linestyle="thickThin"/>
              </v:line>
            </w:pict>
          </mc:Fallback>
        </mc:AlternateContent>
      </w: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F15C2F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1C3A2C" w:rsidRDefault="001C3A2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F15C2F" w:rsidRDefault="00F15C2F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45784C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F15C2F">
      <w:pPr>
        <w:tabs>
          <w:tab w:val="left" w:pos="360"/>
          <w:tab w:val="left" w:pos="840"/>
          <w:tab w:val="left" w:pos="8760"/>
        </w:tabs>
        <w:spacing w:after="120"/>
        <w:rPr>
          <w:b/>
          <w:i/>
          <w:color w:val="000000" w:themeColor="text1"/>
          <w:sz w:val="63"/>
          <w:szCs w:val="63"/>
          <w:lang w:val="sr-Cyrl-CS"/>
        </w:rPr>
      </w:pPr>
      <w:r>
        <w:rPr>
          <w:noProof/>
          <w:color w:val="000000" w:themeColor="text1"/>
          <w:sz w:val="25"/>
          <w:szCs w:val="25"/>
          <w:lang w:val="sr-Cyrl-CS"/>
        </w:rPr>
        <w:t xml:space="preserve">   </w:t>
      </w: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45784C" w:rsidRDefault="0045784C" w:rsidP="00994D16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Cyrl-C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E17E79" w:rsidRPr="00E17E79" w:rsidRDefault="00E17E79" w:rsidP="00456503">
      <w:pPr>
        <w:spacing w:line="234" w:lineRule="auto"/>
        <w:jc w:val="center"/>
        <w:rPr>
          <w:b/>
          <w:i/>
          <w:color w:val="000000" w:themeColor="text1"/>
          <w:sz w:val="63"/>
          <w:szCs w:val="63"/>
          <w:lang w:val="sr-Latn-RS"/>
        </w:rPr>
      </w:pPr>
    </w:p>
    <w:p w:rsidR="004331EC" w:rsidRPr="00314F50" w:rsidRDefault="004331EC" w:rsidP="00456503">
      <w:pPr>
        <w:spacing w:line="234" w:lineRule="auto"/>
        <w:jc w:val="center"/>
        <w:rPr>
          <w:color w:val="000000" w:themeColor="text1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4331EC" w:rsidRPr="00314F50" w:rsidRDefault="004331EC" w:rsidP="004331EC">
      <w:pPr>
        <w:spacing w:line="234" w:lineRule="auto"/>
        <w:rPr>
          <w:b/>
          <w:i/>
          <w:color w:val="000000" w:themeColor="text1"/>
          <w:sz w:val="22"/>
          <w:szCs w:val="22"/>
          <w:lang w:val="sr-Cyrl-CS"/>
        </w:rPr>
      </w:pP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310416" w:rsidRPr="00314F50" w:rsidRDefault="00310416" w:rsidP="00310416">
      <w:pPr>
        <w:tabs>
          <w:tab w:val="left" w:pos="8520"/>
        </w:tabs>
        <w:jc w:val="both"/>
        <w:rPr>
          <w:noProof/>
          <w:color w:val="000000" w:themeColor="text1"/>
          <w:sz w:val="23"/>
          <w:szCs w:val="23"/>
          <w:lang w:val="sr-Cyrl-RS"/>
        </w:rPr>
      </w:pPr>
    </w:p>
    <w:p w:rsidR="00310416" w:rsidRPr="00314F50" w:rsidRDefault="00310416" w:rsidP="00310416">
      <w:pPr>
        <w:tabs>
          <w:tab w:val="left" w:pos="360"/>
          <w:tab w:val="left" w:pos="840"/>
          <w:tab w:val="left" w:pos="8760"/>
        </w:tabs>
        <w:spacing w:after="120"/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</w:pPr>
    </w:p>
    <w:p w:rsidR="00310416" w:rsidRPr="00314F50" w:rsidRDefault="00310416" w:rsidP="0045784C">
      <w:pPr>
        <w:tabs>
          <w:tab w:val="left" w:pos="360"/>
          <w:tab w:val="left" w:pos="840"/>
          <w:tab w:val="left" w:pos="8760"/>
        </w:tabs>
        <w:spacing w:after="120"/>
        <w:rPr>
          <w:b/>
          <w:color w:val="000000" w:themeColor="text1"/>
          <w:lang w:val="sr-Cyrl-CS"/>
        </w:rPr>
      </w:pPr>
      <w:r w:rsidRPr="00314F50">
        <w:rPr>
          <w:rFonts w:ascii="YU C Friz Quadrata" w:hAnsi="YU C Friz Quadrata"/>
          <w:noProof/>
          <w:color w:val="000000" w:themeColor="text1"/>
          <w:sz w:val="25"/>
          <w:szCs w:val="25"/>
          <w:lang w:val="sr-Cyrl-CS"/>
        </w:rPr>
        <w:t xml:space="preserve"> </w:t>
      </w:r>
    </w:p>
    <w:p w:rsidR="00310416" w:rsidRPr="00314F50" w:rsidRDefault="00310416" w:rsidP="00656269">
      <w:pPr>
        <w:spacing w:before="1"/>
        <w:rPr>
          <w:b/>
          <w:i/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Cyrl-RS"/>
        </w:rPr>
      </w:pPr>
    </w:p>
    <w:p w:rsidR="00663DA8" w:rsidRPr="00314F50" w:rsidRDefault="00663DA8" w:rsidP="00E0596F">
      <w:pPr>
        <w:spacing w:before="1"/>
        <w:jc w:val="center"/>
        <w:rPr>
          <w:color w:val="000000" w:themeColor="text1"/>
          <w:lang w:val="sr-Latn-RS"/>
        </w:rPr>
      </w:pPr>
    </w:p>
    <w:p w:rsidR="009C389E" w:rsidRPr="00314F50" w:rsidRDefault="009C389E" w:rsidP="00113467">
      <w:pPr>
        <w:rPr>
          <w:color w:val="000000" w:themeColor="text1"/>
          <w:lang w:val="sr-Cyrl-RS"/>
        </w:rPr>
      </w:pPr>
    </w:p>
    <w:sectPr w:rsidR="009C389E" w:rsidRPr="00314F50" w:rsidSect="00ED5016">
      <w:headerReference w:type="default" r:id="rId11"/>
      <w:pgSz w:w="12240" w:h="15840"/>
      <w:pgMar w:top="1440" w:right="1260" w:bottom="45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47D" w:rsidRDefault="00C1247D" w:rsidP="00B755E5">
      <w:r>
        <w:separator/>
      </w:r>
    </w:p>
  </w:endnote>
  <w:endnote w:type="continuationSeparator" w:id="0">
    <w:p w:rsidR="00C1247D" w:rsidRDefault="00C1247D" w:rsidP="00B75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47D" w:rsidRDefault="00C1247D" w:rsidP="00B755E5">
      <w:r>
        <w:separator/>
      </w:r>
    </w:p>
  </w:footnote>
  <w:footnote w:type="continuationSeparator" w:id="0">
    <w:p w:rsidR="00C1247D" w:rsidRDefault="00C1247D" w:rsidP="00B755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5E5" w:rsidRDefault="00B755E5" w:rsidP="00B755E5">
    <w:pPr>
      <w:pStyle w:val="Header"/>
      <w:pBdr>
        <w:bottom w:val="thickThinSmallGap" w:sz="24" w:space="1" w:color="622423" w:themeColor="accent2" w:themeShade="7F"/>
      </w:pBdr>
      <w:tabs>
        <w:tab w:val="center" w:pos="4680"/>
        <w:tab w:val="left" w:pos="7620"/>
      </w:tabs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ab/>
    </w:r>
    <w:sdt>
      <w:sdtPr>
        <w:rPr>
          <w:i/>
          <w:sz w:val="21"/>
          <w:szCs w:val="21"/>
          <w:lang w:val="sr-Cyrl-RS"/>
        </w:rPr>
        <w:alias w:val="Title"/>
        <w:id w:val="77738743"/>
        <w:placeholder>
          <w:docPart w:val="E38E76BDBAD84143869C9E1AFCB8E3D6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A142E">
          <w:rPr>
            <w:rFonts w:asciiTheme="minorHAnsi" w:hAnsiTheme="minorHAnsi"/>
            <w:i/>
            <w:sz w:val="21"/>
            <w:szCs w:val="21"/>
            <w:lang w:val="sr-Cyrl-RS"/>
          </w:rPr>
          <w:t>16</w:t>
        </w:r>
        <w:r w:rsidR="0045784C">
          <w:rPr>
            <w:rFonts w:asciiTheme="minorHAnsi" w:hAnsiTheme="minorHAnsi"/>
            <w:i/>
            <w:sz w:val="21"/>
            <w:szCs w:val="21"/>
            <w:lang w:val="sr-Cyrl-RS"/>
          </w:rPr>
          <w:t>.Децембар</w:t>
        </w:r>
        <w:r w:rsidR="00D419DF">
          <w:rPr>
            <w:i/>
            <w:sz w:val="21"/>
            <w:szCs w:val="21"/>
            <w:lang w:val="en-US"/>
          </w:rPr>
          <w:t xml:space="preserve">  2022</w:t>
        </w:r>
        <w:r w:rsidR="003F2A1F">
          <w:rPr>
            <w:i/>
            <w:sz w:val="21"/>
            <w:szCs w:val="21"/>
            <w:lang w:val="en-US"/>
          </w:rPr>
          <w:t xml:space="preserve">. </w:t>
        </w:r>
        <w:proofErr w:type="spellStart"/>
        <w:proofErr w:type="gramStart"/>
        <w:r w:rsidR="003F2A1F">
          <w:rPr>
            <w:i/>
            <w:sz w:val="21"/>
            <w:szCs w:val="21"/>
            <w:lang w:val="en-US"/>
          </w:rPr>
          <w:t>године</w:t>
        </w:r>
        <w:proofErr w:type="spellEnd"/>
        <w:proofErr w:type="gramEnd"/>
      </w:sdtContent>
    </w:sdt>
    <w:r w:rsidRPr="00B755E5">
      <w:rPr>
        <w:i/>
        <w:sz w:val="21"/>
        <w:szCs w:val="21"/>
        <w:lang w:val="sr-Cyrl-CS"/>
      </w:rPr>
      <w:t xml:space="preserve"> </w:t>
    </w:r>
    <w:r>
      <w:rPr>
        <w:i/>
        <w:sz w:val="21"/>
        <w:szCs w:val="21"/>
        <w:lang w:val="sr-Cyrl-CS"/>
      </w:rPr>
      <w:t>Службени лист Града Прокупља</w:t>
    </w:r>
    <w:r w:rsidRPr="000110DC">
      <w:rPr>
        <w:i/>
        <w:sz w:val="21"/>
        <w:szCs w:val="21"/>
        <w:lang w:val="sr-Cyrl-CS"/>
      </w:rPr>
      <w:t xml:space="preserve">    </w:t>
    </w:r>
    <w:r>
      <w:rPr>
        <w:i/>
        <w:sz w:val="21"/>
        <w:szCs w:val="21"/>
        <w:lang w:val="sr-Cyrl-CS"/>
      </w:rPr>
      <w:t xml:space="preserve">        </w:t>
    </w:r>
    <w:r w:rsidRPr="000110DC">
      <w:rPr>
        <w:i/>
        <w:sz w:val="21"/>
        <w:szCs w:val="21"/>
        <w:lang w:val="sr-Cyrl-CS"/>
      </w:rPr>
      <w:t xml:space="preserve"> </w:t>
    </w:r>
    <w:r>
      <w:rPr>
        <w:sz w:val="21"/>
        <w:szCs w:val="21"/>
        <w:lang w:val="sr-Cyrl-CS"/>
      </w:rPr>
      <w:t xml:space="preserve">Број: </w:t>
    </w:r>
    <w:r w:rsidR="0045784C">
      <w:rPr>
        <w:rFonts w:ascii="Times New Roman" w:hAnsi="Times New Roman"/>
        <w:sz w:val="21"/>
        <w:szCs w:val="21"/>
        <w:lang w:val="sr-Latn-RS"/>
      </w:rPr>
      <w:t>5</w:t>
    </w:r>
    <w:r w:rsidR="006A142E">
      <w:rPr>
        <w:rFonts w:ascii="Times New Roman" w:hAnsi="Times New Roman"/>
        <w:sz w:val="21"/>
        <w:szCs w:val="21"/>
        <w:lang w:val="sr-Cyrl-RS"/>
      </w:rPr>
      <w:t>5</w:t>
    </w:r>
    <w:r w:rsidR="009921DA">
      <w:rPr>
        <w:rFonts w:ascii="Times New Roman" w:hAnsi="Times New Roman"/>
        <w:sz w:val="21"/>
        <w:szCs w:val="21"/>
        <w:lang w:val="sr-Cyrl-RS"/>
      </w:rPr>
      <w:t xml:space="preserve"> </w:t>
    </w:r>
    <w:r>
      <w:rPr>
        <w:sz w:val="21"/>
        <w:szCs w:val="21"/>
        <w:lang w:val="sr-Cyrl-CS"/>
      </w:rPr>
      <w:t xml:space="preserve">  </w:t>
    </w:r>
    <w:r w:rsidRPr="000110DC">
      <w:rPr>
        <w:sz w:val="21"/>
        <w:szCs w:val="21"/>
        <w:lang w:val="sr-Cyrl-CS"/>
      </w:rPr>
      <w:t xml:space="preserve">страна  </w:t>
    </w:r>
    <w:r w:rsidRPr="000110DC">
      <w:rPr>
        <w:rStyle w:val="PageNumber"/>
        <w:sz w:val="21"/>
        <w:szCs w:val="21"/>
      </w:rPr>
      <w:fldChar w:fldCharType="begin"/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instrText>PAGE</w:instrText>
    </w:r>
    <w:r w:rsidRPr="000110DC">
      <w:rPr>
        <w:rStyle w:val="PageNumber"/>
        <w:sz w:val="21"/>
        <w:szCs w:val="21"/>
        <w:lang w:val="sr-Cyrl-CS"/>
      </w:rPr>
      <w:instrText xml:space="preserve"> </w:instrText>
    </w:r>
    <w:r w:rsidRPr="000110DC">
      <w:rPr>
        <w:rStyle w:val="PageNumber"/>
        <w:sz w:val="21"/>
        <w:szCs w:val="21"/>
      </w:rPr>
      <w:fldChar w:fldCharType="separate"/>
    </w:r>
    <w:r w:rsidR="000D68EB">
      <w:rPr>
        <w:rStyle w:val="PageNumber"/>
        <w:noProof/>
        <w:sz w:val="21"/>
        <w:szCs w:val="21"/>
      </w:rPr>
      <w:t>4</w:t>
    </w:r>
    <w:r w:rsidRPr="000110DC">
      <w:rPr>
        <w:rStyle w:val="PageNumber"/>
        <w:sz w:val="21"/>
        <w:szCs w:val="21"/>
      </w:rPr>
      <w:fldChar w:fldCharType="end"/>
    </w:r>
    <w:r>
      <w:rPr>
        <w:rFonts w:asciiTheme="majorHAnsi" w:eastAsiaTheme="majorEastAsia" w:hAnsiTheme="majorHAnsi" w:cstheme="majorBidi"/>
        <w:sz w:val="32"/>
        <w:szCs w:val="32"/>
      </w:rPr>
      <w:tab/>
    </w:r>
  </w:p>
  <w:p w:rsidR="00B755E5" w:rsidRDefault="00B755E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hybridMultilevel"/>
    <w:tmpl w:val="16AC209E"/>
    <w:lvl w:ilvl="0" w:tplc="FFFFFFFF">
      <w:start w:val="1"/>
      <w:numFmt w:val="bullet"/>
      <w:lvlText w:val="и"/>
      <w:lvlJc w:val="left"/>
    </w:lvl>
    <w:lvl w:ilvl="1" w:tplc="8DBCFA52">
      <w:start w:val="1"/>
      <w:numFmt w:val="decimal"/>
      <w:lvlText w:val="%2."/>
      <w:lvlJc w:val="left"/>
      <w:rPr>
        <w:color w:val="auto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446F2740"/>
    <w:multiLevelType w:val="hybridMultilevel"/>
    <w:tmpl w:val="16146D1A"/>
    <w:lvl w:ilvl="0" w:tplc="8DBCFA52">
      <w:start w:val="1"/>
      <w:numFmt w:val="decimal"/>
      <w:lvlText w:val="%1."/>
      <w:lvlJc w:val="left"/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E54D8"/>
    <w:multiLevelType w:val="hybridMultilevel"/>
    <w:tmpl w:val="258E3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DF43B6"/>
    <w:multiLevelType w:val="hybridMultilevel"/>
    <w:tmpl w:val="F52E6DD0"/>
    <w:lvl w:ilvl="0" w:tplc="E45AF8B6">
      <w:start w:val="1"/>
      <w:numFmt w:val="decimal"/>
      <w:lvlText w:val="%1."/>
      <w:lvlJc w:val="left"/>
      <w:pPr>
        <w:ind w:left="1080" w:hanging="72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467"/>
    <w:rsid w:val="00000ECA"/>
    <w:rsid w:val="00003906"/>
    <w:rsid w:val="0000550C"/>
    <w:rsid w:val="00005B58"/>
    <w:rsid w:val="00007B22"/>
    <w:rsid w:val="00020A39"/>
    <w:rsid w:val="0003368E"/>
    <w:rsid w:val="000356A7"/>
    <w:rsid w:val="00040273"/>
    <w:rsid w:val="00047CCE"/>
    <w:rsid w:val="00051462"/>
    <w:rsid w:val="00061DA4"/>
    <w:rsid w:val="000738B1"/>
    <w:rsid w:val="0009083B"/>
    <w:rsid w:val="00093BFB"/>
    <w:rsid w:val="000A54F1"/>
    <w:rsid w:val="000A5ED2"/>
    <w:rsid w:val="000B1483"/>
    <w:rsid w:val="000B3B49"/>
    <w:rsid w:val="000C7C12"/>
    <w:rsid w:val="000D08CF"/>
    <w:rsid w:val="000D659B"/>
    <w:rsid w:val="000D68EB"/>
    <w:rsid w:val="000E365D"/>
    <w:rsid w:val="000E44A6"/>
    <w:rsid w:val="000E4734"/>
    <w:rsid w:val="001010BB"/>
    <w:rsid w:val="001117B2"/>
    <w:rsid w:val="00112294"/>
    <w:rsid w:val="00113467"/>
    <w:rsid w:val="001162A3"/>
    <w:rsid w:val="001333C1"/>
    <w:rsid w:val="00145178"/>
    <w:rsid w:val="00153EBE"/>
    <w:rsid w:val="001611C3"/>
    <w:rsid w:val="0016338B"/>
    <w:rsid w:val="001802F3"/>
    <w:rsid w:val="00185F85"/>
    <w:rsid w:val="0019153A"/>
    <w:rsid w:val="00192A4F"/>
    <w:rsid w:val="00193569"/>
    <w:rsid w:val="00197315"/>
    <w:rsid w:val="001A2B59"/>
    <w:rsid w:val="001A52B5"/>
    <w:rsid w:val="001B69E2"/>
    <w:rsid w:val="001C3468"/>
    <w:rsid w:val="001C3A2C"/>
    <w:rsid w:val="001D12C2"/>
    <w:rsid w:val="001D1434"/>
    <w:rsid w:val="001D2594"/>
    <w:rsid w:val="001F1A9C"/>
    <w:rsid w:val="00200B42"/>
    <w:rsid w:val="002018C4"/>
    <w:rsid w:val="002061D3"/>
    <w:rsid w:val="002105EA"/>
    <w:rsid w:val="00222183"/>
    <w:rsid w:val="002221E4"/>
    <w:rsid w:val="00225525"/>
    <w:rsid w:val="00225685"/>
    <w:rsid w:val="00227BE5"/>
    <w:rsid w:val="0023127B"/>
    <w:rsid w:val="0023287B"/>
    <w:rsid w:val="00234331"/>
    <w:rsid w:val="00237289"/>
    <w:rsid w:val="00247FD2"/>
    <w:rsid w:val="00250F82"/>
    <w:rsid w:val="00251F15"/>
    <w:rsid w:val="00252F5C"/>
    <w:rsid w:val="0025572F"/>
    <w:rsid w:val="00260C3F"/>
    <w:rsid w:val="00265C64"/>
    <w:rsid w:val="00271984"/>
    <w:rsid w:val="00281DAB"/>
    <w:rsid w:val="00282297"/>
    <w:rsid w:val="00287217"/>
    <w:rsid w:val="002905BD"/>
    <w:rsid w:val="002A0924"/>
    <w:rsid w:val="002A7B53"/>
    <w:rsid w:val="002B1884"/>
    <w:rsid w:val="002B31A4"/>
    <w:rsid w:val="002B5EAB"/>
    <w:rsid w:val="002C5F41"/>
    <w:rsid w:val="002C620D"/>
    <w:rsid w:val="002D23BE"/>
    <w:rsid w:val="002D36D9"/>
    <w:rsid w:val="002D65C2"/>
    <w:rsid w:val="002E55A5"/>
    <w:rsid w:val="002F6166"/>
    <w:rsid w:val="003033F7"/>
    <w:rsid w:val="00307341"/>
    <w:rsid w:val="00307E4B"/>
    <w:rsid w:val="00307F7C"/>
    <w:rsid w:val="00310416"/>
    <w:rsid w:val="00314F50"/>
    <w:rsid w:val="00326FC6"/>
    <w:rsid w:val="00335318"/>
    <w:rsid w:val="00343B07"/>
    <w:rsid w:val="0035380D"/>
    <w:rsid w:val="00353A05"/>
    <w:rsid w:val="0035602A"/>
    <w:rsid w:val="00356A7A"/>
    <w:rsid w:val="00385D89"/>
    <w:rsid w:val="00394431"/>
    <w:rsid w:val="003944BB"/>
    <w:rsid w:val="00396EB1"/>
    <w:rsid w:val="003A0C0D"/>
    <w:rsid w:val="003A54AF"/>
    <w:rsid w:val="003B3762"/>
    <w:rsid w:val="003C1EEB"/>
    <w:rsid w:val="003C3EDF"/>
    <w:rsid w:val="003C458A"/>
    <w:rsid w:val="003C4994"/>
    <w:rsid w:val="003C6A2A"/>
    <w:rsid w:val="003D0B14"/>
    <w:rsid w:val="003D2E96"/>
    <w:rsid w:val="003D3F49"/>
    <w:rsid w:val="003E061D"/>
    <w:rsid w:val="003E72B2"/>
    <w:rsid w:val="003E7C2C"/>
    <w:rsid w:val="003F2A1F"/>
    <w:rsid w:val="00401A86"/>
    <w:rsid w:val="00404AD8"/>
    <w:rsid w:val="00417098"/>
    <w:rsid w:val="004331EC"/>
    <w:rsid w:val="00441B5E"/>
    <w:rsid w:val="004459B7"/>
    <w:rsid w:val="0044720C"/>
    <w:rsid w:val="00450D73"/>
    <w:rsid w:val="00456503"/>
    <w:rsid w:val="004574EA"/>
    <w:rsid w:val="0045784C"/>
    <w:rsid w:val="00462833"/>
    <w:rsid w:val="00463820"/>
    <w:rsid w:val="00465470"/>
    <w:rsid w:val="00465D43"/>
    <w:rsid w:val="00481A1B"/>
    <w:rsid w:val="004948AF"/>
    <w:rsid w:val="004A4D0A"/>
    <w:rsid w:val="004B6460"/>
    <w:rsid w:val="004C08B7"/>
    <w:rsid w:val="004C4306"/>
    <w:rsid w:val="004C4FB3"/>
    <w:rsid w:val="004D3447"/>
    <w:rsid w:val="004D459A"/>
    <w:rsid w:val="004E577D"/>
    <w:rsid w:val="004E76CD"/>
    <w:rsid w:val="004F1753"/>
    <w:rsid w:val="004F2DCA"/>
    <w:rsid w:val="004F4905"/>
    <w:rsid w:val="005031E5"/>
    <w:rsid w:val="00503E2E"/>
    <w:rsid w:val="00506BB5"/>
    <w:rsid w:val="00512C25"/>
    <w:rsid w:val="00513FA4"/>
    <w:rsid w:val="00514ECD"/>
    <w:rsid w:val="0051624D"/>
    <w:rsid w:val="00530B32"/>
    <w:rsid w:val="00531E65"/>
    <w:rsid w:val="00532D2C"/>
    <w:rsid w:val="00532E74"/>
    <w:rsid w:val="0054485C"/>
    <w:rsid w:val="00551D68"/>
    <w:rsid w:val="0056277D"/>
    <w:rsid w:val="0056558A"/>
    <w:rsid w:val="005656A6"/>
    <w:rsid w:val="00566A1E"/>
    <w:rsid w:val="00576F46"/>
    <w:rsid w:val="00581D1B"/>
    <w:rsid w:val="00587B3F"/>
    <w:rsid w:val="00590F11"/>
    <w:rsid w:val="005A5063"/>
    <w:rsid w:val="005A58C3"/>
    <w:rsid w:val="005A61F7"/>
    <w:rsid w:val="005B127D"/>
    <w:rsid w:val="005B2B84"/>
    <w:rsid w:val="005B580C"/>
    <w:rsid w:val="005C1A9E"/>
    <w:rsid w:val="005C2A35"/>
    <w:rsid w:val="005C5C8D"/>
    <w:rsid w:val="005E0FB0"/>
    <w:rsid w:val="005E1A15"/>
    <w:rsid w:val="005E28FE"/>
    <w:rsid w:val="005E6449"/>
    <w:rsid w:val="005F1DD0"/>
    <w:rsid w:val="005F3F3B"/>
    <w:rsid w:val="00623A1A"/>
    <w:rsid w:val="00623EAE"/>
    <w:rsid w:val="00625D3F"/>
    <w:rsid w:val="006310E1"/>
    <w:rsid w:val="00636C85"/>
    <w:rsid w:val="00643A21"/>
    <w:rsid w:val="0065203B"/>
    <w:rsid w:val="00656269"/>
    <w:rsid w:val="00663DA8"/>
    <w:rsid w:val="00681B35"/>
    <w:rsid w:val="006863C6"/>
    <w:rsid w:val="0069651E"/>
    <w:rsid w:val="006A142E"/>
    <w:rsid w:val="006A2968"/>
    <w:rsid w:val="006A65C8"/>
    <w:rsid w:val="006A7533"/>
    <w:rsid w:val="006B495D"/>
    <w:rsid w:val="006B663C"/>
    <w:rsid w:val="006C50D2"/>
    <w:rsid w:val="006C57FC"/>
    <w:rsid w:val="006C59BA"/>
    <w:rsid w:val="006D5C68"/>
    <w:rsid w:val="006F2E9B"/>
    <w:rsid w:val="007037E1"/>
    <w:rsid w:val="00704F6C"/>
    <w:rsid w:val="00716739"/>
    <w:rsid w:val="007221D1"/>
    <w:rsid w:val="007223B4"/>
    <w:rsid w:val="00724507"/>
    <w:rsid w:val="00733CFE"/>
    <w:rsid w:val="007366BA"/>
    <w:rsid w:val="00741497"/>
    <w:rsid w:val="00741F44"/>
    <w:rsid w:val="00743EB2"/>
    <w:rsid w:val="007443B5"/>
    <w:rsid w:val="007552A3"/>
    <w:rsid w:val="007560C8"/>
    <w:rsid w:val="00761619"/>
    <w:rsid w:val="00771188"/>
    <w:rsid w:val="007A0CCE"/>
    <w:rsid w:val="007B1573"/>
    <w:rsid w:val="007B2F2E"/>
    <w:rsid w:val="007B5337"/>
    <w:rsid w:val="007C4BD4"/>
    <w:rsid w:val="007D1A36"/>
    <w:rsid w:val="007D6530"/>
    <w:rsid w:val="007E2CD9"/>
    <w:rsid w:val="00800872"/>
    <w:rsid w:val="00801EF0"/>
    <w:rsid w:val="00804066"/>
    <w:rsid w:val="008065DE"/>
    <w:rsid w:val="00810D11"/>
    <w:rsid w:val="00813A14"/>
    <w:rsid w:val="00824B28"/>
    <w:rsid w:val="0082529C"/>
    <w:rsid w:val="008269E9"/>
    <w:rsid w:val="00826A70"/>
    <w:rsid w:val="00827488"/>
    <w:rsid w:val="0083373F"/>
    <w:rsid w:val="00852858"/>
    <w:rsid w:val="008628BC"/>
    <w:rsid w:val="008707C6"/>
    <w:rsid w:val="00871B3F"/>
    <w:rsid w:val="00891C08"/>
    <w:rsid w:val="008A0EE1"/>
    <w:rsid w:val="008A70B6"/>
    <w:rsid w:val="008C021B"/>
    <w:rsid w:val="008C31E7"/>
    <w:rsid w:val="008C524E"/>
    <w:rsid w:val="008D25F7"/>
    <w:rsid w:val="008F1083"/>
    <w:rsid w:val="008F2AB3"/>
    <w:rsid w:val="008F4934"/>
    <w:rsid w:val="009056B9"/>
    <w:rsid w:val="00905A4D"/>
    <w:rsid w:val="00907111"/>
    <w:rsid w:val="0090736E"/>
    <w:rsid w:val="00914120"/>
    <w:rsid w:val="00921CB7"/>
    <w:rsid w:val="00924DFE"/>
    <w:rsid w:val="00927052"/>
    <w:rsid w:val="00942E07"/>
    <w:rsid w:val="00945CF8"/>
    <w:rsid w:val="009525EB"/>
    <w:rsid w:val="00957B2C"/>
    <w:rsid w:val="00961048"/>
    <w:rsid w:val="00963784"/>
    <w:rsid w:val="0097700D"/>
    <w:rsid w:val="00987C84"/>
    <w:rsid w:val="009921DA"/>
    <w:rsid w:val="00994D16"/>
    <w:rsid w:val="009964FD"/>
    <w:rsid w:val="00997662"/>
    <w:rsid w:val="009A46C6"/>
    <w:rsid w:val="009A57E2"/>
    <w:rsid w:val="009A7D37"/>
    <w:rsid w:val="009B3B52"/>
    <w:rsid w:val="009C2F47"/>
    <w:rsid w:val="009C30FB"/>
    <w:rsid w:val="009C389E"/>
    <w:rsid w:val="009C56AF"/>
    <w:rsid w:val="009E56F2"/>
    <w:rsid w:val="009E576F"/>
    <w:rsid w:val="009E6113"/>
    <w:rsid w:val="009F1D0F"/>
    <w:rsid w:val="009F2E26"/>
    <w:rsid w:val="009F6DC6"/>
    <w:rsid w:val="00A020D0"/>
    <w:rsid w:val="00A20911"/>
    <w:rsid w:val="00A210B0"/>
    <w:rsid w:val="00A375AB"/>
    <w:rsid w:val="00A4102F"/>
    <w:rsid w:val="00A4785E"/>
    <w:rsid w:val="00A51187"/>
    <w:rsid w:val="00A51EBD"/>
    <w:rsid w:val="00A53A1E"/>
    <w:rsid w:val="00A6359E"/>
    <w:rsid w:val="00A64B03"/>
    <w:rsid w:val="00A65BDE"/>
    <w:rsid w:val="00A712EA"/>
    <w:rsid w:val="00A756CF"/>
    <w:rsid w:val="00A8459C"/>
    <w:rsid w:val="00A86D3D"/>
    <w:rsid w:val="00A94336"/>
    <w:rsid w:val="00AA08B4"/>
    <w:rsid w:val="00AA1AD8"/>
    <w:rsid w:val="00AA29A1"/>
    <w:rsid w:val="00AA425D"/>
    <w:rsid w:val="00AC0FB1"/>
    <w:rsid w:val="00AC44A4"/>
    <w:rsid w:val="00AD5320"/>
    <w:rsid w:val="00AE305E"/>
    <w:rsid w:val="00AE44C9"/>
    <w:rsid w:val="00AF28D8"/>
    <w:rsid w:val="00AF5296"/>
    <w:rsid w:val="00AF67FC"/>
    <w:rsid w:val="00B0302A"/>
    <w:rsid w:val="00B034C5"/>
    <w:rsid w:val="00B03D03"/>
    <w:rsid w:val="00B05FB5"/>
    <w:rsid w:val="00B0698C"/>
    <w:rsid w:val="00B1269B"/>
    <w:rsid w:val="00B1618D"/>
    <w:rsid w:val="00B25A80"/>
    <w:rsid w:val="00B37AC1"/>
    <w:rsid w:val="00B37D17"/>
    <w:rsid w:val="00B56115"/>
    <w:rsid w:val="00B66C4A"/>
    <w:rsid w:val="00B755E5"/>
    <w:rsid w:val="00B90A63"/>
    <w:rsid w:val="00B949E5"/>
    <w:rsid w:val="00B9517C"/>
    <w:rsid w:val="00BA278F"/>
    <w:rsid w:val="00BA5C4F"/>
    <w:rsid w:val="00BB16DC"/>
    <w:rsid w:val="00BB17F1"/>
    <w:rsid w:val="00BB308A"/>
    <w:rsid w:val="00BB6302"/>
    <w:rsid w:val="00BC57D3"/>
    <w:rsid w:val="00BD2493"/>
    <w:rsid w:val="00BD76AD"/>
    <w:rsid w:val="00BE30E6"/>
    <w:rsid w:val="00BE4A14"/>
    <w:rsid w:val="00BE6905"/>
    <w:rsid w:val="00BF2C00"/>
    <w:rsid w:val="00BF33FC"/>
    <w:rsid w:val="00BF77E3"/>
    <w:rsid w:val="00C00AB2"/>
    <w:rsid w:val="00C00DC1"/>
    <w:rsid w:val="00C03D25"/>
    <w:rsid w:val="00C05275"/>
    <w:rsid w:val="00C06753"/>
    <w:rsid w:val="00C11FAF"/>
    <w:rsid w:val="00C1247D"/>
    <w:rsid w:val="00C30F4B"/>
    <w:rsid w:val="00C329FF"/>
    <w:rsid w:val="00C36F9E"/>
    <w:rsid w:val="00C454DE"/>
    <w:rsid w:val="00C521D7"/>
    <w:rsid w:val="00C610F7"/>
    <w:rsid w:val="00C63BC1"/>
    <w:rsid w:val="00C63D06"/>
    <w:rsid w:val="00CA2DA1"/>
    <w:rsid w:val="00CA3BDB"/>
    <w:rsid w:val="00CA6BC1"/>
    <w:rsid w:val="00CC546B"/>
    <w:rsid w:val="00CD1455"/>
    <w:rsid w:val="00CE1521"/>
    <w:rsid w:val="00CE16C1"/>
    <w:rsid w:val="00CE4CE3"/>
    <w:rsid w:val="00CF043F"/>
    <w:rsid w:val="00D020EE"/>
    <w:rsid w:val="00D03C5A"/>
    <w:rsid w:val="00D04FDD"/>
    <w:rsid w:val="00D10113"/>
    <w:rsid w:val="00D138ED"/>
    <w:rsid w:val="00D1528B"/>
    <w:rsid w:val="00D23CC2"/>
    <w:rsid w:val="00D322E3"/>
    <w:rsid w:val="00D34F08"/>
    <w:rsid w:val="00D419DF"/>
    <w:rsid w:val="00D42696"/>
    <w:rsid w:val="00D45BEC"/>
    <w:rsid w:val="00D50A44"/>
    <w:rsid w:val="00D5232C"/>
    <w:rsid w:val="00D556EF"/>
    <w:rsid w:val="00D57266"/>
    <w:rsid w:val="00D576E7"/>
    <w:rsid w:val="00D634F4"/>
    <w:rsid w:val="00D6445F"/>
    <w:rsid w:val="00D66071"/>
    <w:rsid w:val="00D66928"/>
    <w:rsid w:val="00D757E2"/>
    <w:rsid w:val="00D803D8"/>
    <w:rsid w:val="00D80698"/>
    <w:rsid w:val="00D93682"/>
    <w:rsid w:val="00D9519F"/>
    <w:rsid w:val="00D96738"/>
    <w:rsid w:val="00DA11D7"/>
    <w:rsid w:val="00DA1488"/>
    <w:rsid w:val="00DC34AB"/>
    <w:rsid w:val="00DD297A"/>
    <w:rsid w:val="00DD2F4C"/>
    <w:rsid w:val="00DE1D38"/>
    <w:rsid w:val="00DE7B6F"/>
    <w:rsid w:val="00DE7BCD"/>
    <w:rsid w:val="00E0596F"/>
    <w:rsid w:val="00E0599A"/>
    <w:rsid w:val="00E13995"/>
    <w:rsid w:val="00E17E79"/>
    <w:rsid w:val="00E223AB"/>
    <w:rsid w:val="00E25D9E"/>
    <w:rsid w:val="00E445CB"/>
    <w:rsid w:val="00E475C0"/>
    <w:rsid w:val="00E74057"/>
    <w:rsid w:val="00E76099"/>
    <w:rsid w:val="00E77DAE"/>
    <w:rsid w:val="00E85DD7"/>
    <w:rsid w:val="00E93641"/>
    <w:rsid w:val="00E9586B"/>
    <w:rsid w:val="00E9696B"/>
    <w:rsid w:val="00EA011B"/>
    <w:rsid w:val="00EA2379"/>
    <w:rsid w:val="00EA2695"/>
    <w:rsid w:val="00EA3938"/>
    <w:rsid w:val="00EB3C61"/>
    <w:rsid w:val="00ED5016"/>
    <w:rsid w:val="00EE0286"/>
    <w:rsid w:val="00EE313A"/>
    <w:rsid w:val="00EE72FF"/>
    <w:rsid w:val="00EF50EE"/>
    <w:rsid w:val="00EF69E4"/>
    <w:rsid w:val="00F048FF"/>
    <w:rsid w:val="00F10B43"/>
    <w:rsid w:val="00F14283"/>
    <w:rsid w:val="00F15C2F"/>
    <w:rsid w:val="00F17294"/>
    <w:rsid w:val="00F314BE"/>
    <w:rsid w:val="00F33D79"/>
    <w:rsid w:val="00F347CD"/>
    <w:rsid w:val="00F45781"/>
    <w:rsid w:val="00F554D0"/>
    <w:rsid w:val="00F55651"/>
    <w:rsid w:val="00F56BEC"/>
    <w:rsid w:val="00F62464"/>
    <w:rsid w:val="00F6286C"/>
    <w:rsid w:val="00F63304"/>
    <w:rsid w:val="00F637C8"/>
    <w:rsid w:val="00F832B5"/>
    <w:rsid w:val="00F87076"/>
    <w:rsid w:val="00F874DC"/>
    <w:rsid w:val="00F92D1C"/>
    <w:rsid w:val="00F94319"/>
    <w:rsid w:val="00FC00CD"/>
    <w:rsid w:val="00FC2C7C"/>
    <w:rsid w:val="00FC729B"/>
    <w:rsid w:val="00FD0959"/>
    <w:rsid w:val="00FD6417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38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282297"/>
    <w:pPr>
      <w:widowControl w:val="0"/>
      <w:autoSpaceDE w:val="0"/>
      <w:autoSpaceDN w:val="0"/>
      <w:ind w:left="279"/>
      <w:jc w:val="center"/>
      <w:outlineLvl w:val="0"/>
    </w:pPr>
    <w:rPr>
      <w:rFonts w:ascii="Arial" w:eastAsia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13467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E0596F"/>
    <w:pPr>
      <w:widowControl w:val="0"/>
      <w:autoSpaceDE w:val="0"/>
      <w:autoSpaceDN w:val="0"/>
      <w:ind w:left="138"/>
      <w:jc w:val="both"/>
    </w:pPr>
    <w:rPr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E0596F"/>
    <w:rPr>
      <w:rFonts w:ascii="Times New Roman" w:eastAsia="Times New Roman" w:hAnsi="Times New Roman" w:cs="Times New Roman"/>
      <w:sz w:val="16"/>
      <w:szCs w:val="16"/>
    </w:rPr>
  </w:style>
  <w:style w:type="paragraph" w:styleId="Header">
    <w:name w:val="header"/>
    <w:basedOn w:val="Normal"/>
    <w:link w:val="HeaderChar1"/>
    <w:uiPriority w:val="99"/>
    <w:rsid w:val="00200B42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TimesRoman" w:hAnsi="CTimesRoman"/>
      <w:szCs w:val="20"/>
      <w:lang w:val="en-GB"/>
    </w:rPr>
  </w:style>
  <w:style w:type="character" w:customStyle="1" w:styleId="HeaderChar">
    <w:name w:val="Header Char"/>
    <w:basedOn w:val="DefaultParagraphFont"/>
    <w:uiPriority w:val="99"/>
    <w:rsid w:val="00200B42"/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1">
    <w:name w:val="Header Char1"/>
    <w:link w:val="Header"/>
    <w:rsid w:val="00200B42"/>
    <w:rPr>
      <w:rFonts w:ascii="CTimesRoman" w:eastAsia="Times New Roman" w:hAnsi="CTimes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200B42"/>
  </w:style>
  <w:style w:type="paragraph" w:styleId="BalloonText">
    <w:name w:val="Balloon Text"/>
    <w:basedOn w:val="Normal"/>
    <w:link w:val="BalloonTextChar"/>
    <w:uiPriority w:val="99"/>
    <w:semiHidden/>
    <w:unhideWhenUsed/>
    <w:rsid w:val="00353A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A05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rsid w:val="00EA26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75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55E5"/>
    <w:rPr>
      <w:rFonts w:ascii="Times New Roman" w:eastAsia="Times New Roman" w:hAnsi="Times New Roman" w:cs="Times New Roman"/>
      <w:sz w:val="24"/>
      <w:szCs w:val="24"/>
    </w:rPr>
  </w:style>
  <w:style w:type="paragraph" w:customStyle="1" w:styleId="p4ft5">
    <w:name w:val="p4 ft5"/>
    <w:basedOn w:val="Normal"/>
    <w:rsid w:val="008269E9"/>
    <w:pPr>
      <w:spacing w:before="100" w:beforeAutospacing="1" w:after="100" w:afterAutospacing="1"/>
    </w:pPr>
  </w:style>
  <w:style w:type="character" w:customStyle="1" w:styleId="ft5">
    <w:name w:val="ft5"/>
    <w:basedOn w:val="DefaultParagraphFont"/>
    <w:rsid w:val="008269E9"/>
  </w:style>
  <w:style w:type="character" w:styleId="Strong">
    <w:name w:val="Strong"/>
    <w:qFormat/>
    <w:rsid w:val="003A54AF"/>
    <w:rPr>
      <w:b/>
      <w:bCs/>
    </w:rPr>
  </w:style>
  <w:style w:type="paragraph" w:styleId="NormalWeb">
    <w:name w:val="Normal (Web)"/>
    <w:basedOn w:val="Normal"/>
    <w:rsid w:val="003A54AF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8C524E"/>
    <w:pPr>
      <w:spacing w:after="0" w:line="240" w:lineRule="auto"/>
    </w:pPr>
    <w:rPr>
      <w:rFonts w:ascii="Calibri" w:eastAsia="Calibri" w:hAnsi="Calibri" w:cs="Times New Roman"/>
    </w:rPr>
  </w:style>
  <w:style w:type="paragraph" w:styleId="Caption">
    <w:name w:val="caption"/>
    <w:basedOn w:val="Normal"/>
    <w:next w:val="Normal"/>
    <w:unhideWhenUsed/>
    <w:qFormat/>
    <w:rsid w:val="00A64B03"/>
    <w:rPr>
      <w:b/>
      <w:bCs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A64B03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1"/>
    <w:rsid w:val="00282297"/>
    <w:rPr>
      <w:rFonts w:ascii="Arial" w:eastAsia="Arial" w:hAnsi="Arial" w:cs="Arial"/>
      <w:b/>
      <w:bCs/>
    </w:rPr>
  </w:style>
  <w:style w:type="character" w:styleId="Hyperlink">
    <w:name w:val="Hyperlink"/>
    <w:basedOn w:val="DefaultParagraphFont"/>
    <w:uiPriority w:val="99"/>
    <w:unhideWhenUsed/>
    <w:rsid w:val="00F87076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36F9E"/>
    <w:pPr>
      <w:widowControl w:val="0"/>
      <w:autoSpaceDE w:val="0"/>
      <w:autoSpaceDN w:val="0"/>
      <w:spacing w:before="51" w:line="239" w:lineRule="exact"/>
      <w:ind w:left="132" w:right="122"/>
      <w:jc w:val="center"/>
    </w:pPr>
    <w:rPr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9921D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9921DA"/>
    <w:rPr>
      <w:rFonts w:ascii="Times New Roman" w:eastAsia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921DA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921DA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2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38E76BDBAD84143869C9E1AFCB8E3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92EF5-F829-4ECE-A2D6-610F0BD10664}"/>
      </w:docPartPr>
      <w:docPartBody>
        <w:p w:rsidR="000A7B21" w:rsidRDefault="00FE15E3" w:rsidP="00FE15E3">
          <w:pPr>
            <w:pStyle w:val="E38E76BDBAD84143869C9E1AFCB8E3D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C Friz Quadrat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imes Roman Cirilica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5E3"/>
    <w:rsid w:val="00096E16"/>
    <w:rsid w:val="000A1DA4"/>
    <w:rsid w:val="000A7B21"/>
    <w:rsid w:val="000C2B4B"/>
    <w:rsid w:val="000F66FF"/>
    <w:rsid w:val="00100FB2"/>
    <w:rsid w:val="00103106"/>
    <w:rsid w:val="00105B0B"/>
    <w:rsid w:val="00127CB3"/>
    <w:rsid w:val="00172B2B"/>
    <w:rsid w:val="00174007"/>
    <w:rsid w:val="002877A2"/>
    <w:rsid w:val="002B414D"/>
    <w:rsid w:val="002C4FF6"/>
    <w:rsid w:val="002F2108"/>
    <w:rsid w:val="0030478C"/>
    <w:rsid w:val="0032157E"/>
    <w:rsid w:val="0036210F"/>
    <w:rsid w:val="0037221A"/>
    <w:rsid w:val="00414CD4"/>
    <w:rsid w:val="004975AF"/>
    <w:rsid w:val="004B161B"/>
    <w:rsid w:val="004B1917"/>
    <w:rsid w:val="004E3D52"/>
    <w:rsid w:val="004E6AC0"/>
    <w:rsid w:val="0054457E"/>
    <w:rsid w:val="0054693A"/>
    <w:rsid w:val="005635C3"/>
    <w:rsid w:val="00594A7B"/>
    <w:rsid w:val="005A7C1A"/>
    <w:rsid w:val="005E5848"/>
    <w:rsid w:val="00612F63"/>
    <w:rsid w:val="006137C8"/>
    <w:rsid w:val="00626283"/>
    <w:rsid w:val="00631288"/>
    <w:rsid w:val="00682D2E"/>
    <w:rsid w:val="00690DA6"/>
    <w:rsid w:val="00696400"/>
    <w:rsid w:val="006E1177"/>
    <w:rsid w:val="0072146C"/>
    <w:rsid w:val="0072508A"/>
    <w:rsid w:val="007416D0"/>
    <w:rsid w:val="007574B8"/>
    <w:rsid w:val="00785E67"/>
    <w:rsid w:val="007D7AD5"/>
    <w:rsid w:val="00823EE4"/>
    <w:rsid w:val="00842F98"/>
    <w:rsid w:val="008A4961"/>
    <w:rsid w:val="008F7114"/>
    <w:rsid w:val="0091239B"/>
    <w:rsid w:val="00950FBB"/>
    <w:rsid w:val="00996D00"/>
    <w:rsid w:val="009C0C4E"/>
    <w:rsid w:val="009D0F1F"/>
    <w:rsid w:val="00B15A42"/>
    <w:rsid w:val="00B21C33"/>
    <w:rsid w:val="00B46EF3"/>
    <w:rsid w:val="00B47C74"/>
    <w:rsid w:val="00B60D54"/>
    <w:rsid w:val="00BD15CA"/>
    <w:rsid w:val="00BD216D"/>
    <w:rsid w:val="00BE0CDA"/>
    <w:rsid w:val="00C00161"/>
    <w:rsid w:val="00C01587"/>
    <w:rsid w:val="00C43FC0"/>
    <w:rsid w:val="00C56F5E"/>
    <w:rsid w:val="00CB3999"/>
    <w:rsid w:val="00CE63EC"/>
    <w:rsid w:val="00D01855"/>
    <w:rsid w:val="00D4271D"/>
    <w:rsid w:val="00D42B39"/>
    <w:rsid w:val="00DF214E"/>
    <w:rsid w:val="00E17210"/>
    <w:rsid w:val="00E40BA1"/>
    <w:rsid w:val="00E61885"/>
    <w:rsid w:val="00E67BA7"/>
    <w:rsid w:val="00E94617"/>
    <w:rsid w:val="00EA401B"/>
    <w:rsid w:val="00EC1288"/>
    <w:rsid w:val="00ED75F3"/>
    <w:rsid w:val="00EE45C8"/>
    <w:rsid w:val="00EF21F5"/>
    <w:rsid w:val="00F14917"/>
    <w:rsid w:val="00F86C42"/>
    <w:rsid w:val="00F904D9"/>
    <w:rsid w:val="00FD4F39"/>
    <w:rsid w:val="00FE15E3"/>
    <w:rsid w:val="00FF1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38E76BDBAD84143869C9E1AFCB8E3D6">
    <w:name w:val="E38E76BDBAD84143869C9E1AFCB8E3D6"/>
    <w:rsid w:val="00FE1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D117-99DA-4405-A089-4497B5ACB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973</TotalTime>
  <Pages>7</Pages>
  <Words>762</Words>
  <Characters>4349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14.Децембар  2022. године</vt:lpstr>
    </vt:vector>
  </TitlesOfParts>
  <Company/>
  <LinksUpToDate>false</LinksUpToDate>
  <CharactersWithSpaces>5101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16.Децембар  2022. године</dc:title>
  <dc:creator>Ivana Miladinović</dc:creator>
  <cp:lastModifiedBy>Zorica Milivojević</cp:lastModifiedBy>
  <cp:revision>167</cp:revision>
  <cp:lastPrinted>2022-10-21T06:28:00Z</cp:lastPrinted>
  <dcterms:created xsi:type="dcterms:W3CDTF">2021-09-14T12:41:00Z</dcterms:created>
  <dcterms:modified xsi:type="dcterms:W3CDTF">2022-12-27T12:15:00Z</dcterms:modified>
</cp:coreProperties>
</file>