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16" w:rsidRPr="00313816" w:rsidRDefault="00313816" w:rsidP="00313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13816" w:rsidRPr="00313816" w:rsidRDefault="00313816" w:rsidP="003138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313816">
        <w:rPr>
          <w:rFonts w:ascii="Arial" w:eastAsia="Times New Roman" w:hAnsi="Arial" w:cs="Arial"/>
          <w:b/>
          <w:sz w:val="28"/>
          <w:szCs w:val="28"/>
          <w:lang w:val="sr-Cyrl-CS"/>
        </w:rPr>
        <w:t>ОБРАЗАЦ ЗА ПИСАЊЕ ПРЕДЛОГА ПРОЈЕКТА</w:t>
      </w:r>
    </w:p>
    <w:p w:rsidR="00313816" w:rsidRPr="00313816" w:rsidRDefault="00313816" w:rsidP="0031381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313816">
        <w:rPr>
          <w:rFonts w:ascii="Arial" w:eastAsia="Times New Roman" w:hAnsi="Arial" w:cs="Arial"/>
          <w:sz w:val="28"/>
          <w:szCs w:val="28"/>
          <w:lang w:val="sr-Cyrl-CS"/>
        </w:rPr>
        <w:t xml:space="preserve">ЗА УЧЕШЋЕ НА </w:t>
      </w:r>
      <w:bookmarkStart w:id="0" w:name="_GoBack"/>
      <w:bookmarkEnd w:id="0"/>
      <w:r w:rsidRPr="00313816">
        <w:rPr>
          <w:rFonts w:ascii="Arial" w:eastAsia="Times New Roman" w:hAnsi="Arial" w:cs="Arial"/>
          <w:sz w:val="28"/>
          <w:szCs w:val="28"/>
          <w:lang w:val="sr-Cyrl-CS"/>
        </w:rPr>
        <w:t>ЈАВНОМ КОНКУРСУ ЗА ФИНАНСИРАЊЕ УДРУЖЕЊА ИЗ БУЏЕТА ГРАДА ПРОКУПЉА</w:t>
      </w:r>
      <w:r w:rsidR="00685147">
        <w:rPr>
          <w:rFonts w:ascii="Arial" w:eastAsia="Times New Roman" w:hAnsi="Arial" w:cs="Arial"/>
          <w:sz w:val="28"/>
          <w:szCs w:val="28"/>
        </w:rPr>
        <w:t xml:space="preserve"> </w:t>
      </w:r>
      <w:r w:rsidR="00685147">
        <w:rPr>
          <w:rFonts w:ascii="Arial" w:eastAsia="Times New Roman" w:hAnsi="Arial" w:cs="Arial"/>
          <w:sz w:val="28"/>
          <w:szCs w:val="28"/>
          <w:lang w:val="sr-Cyrl-RS"/>
        </w:rPr>
        <w:t>ЗА 2023</w:t>
      </w:r>
      <w:r w:rsidRPr="00313816">
        <w:rPr>
          <w:rFonts w:ascii="Arial" w:eastAsia="Times New Roman" w:hAnsi="Arial" w:cs="Arial"/>
          <w:sz w:val="28"/>
          <w:szCs w:val="28"/>
          <w:lang w:val="sr-Cyrl-CS"/>
        </w:rPr>
        <w:t xml:space="preserve">. </w:t>
      </w:r>
      <w:r w:rsidR="00685147">
        <w:rPr>
          <w:rFonts w:ascii="Arial" w:eastAsia="Times New Roman" w:hAnsi="Arial" w:cs="Arial"/>
          <w:sz w:val="28"/>
          <w:szCs w:val="28"/>
          <w:lang w:val="sr-Cyrl-CS"/>
        </w:rPr>
        <w:t>годину</w:t>
      </w:r>
    </w:p>
    <w:p w:rsidR="00313816" w:rsidRDefault="00313816" w:rsidP="0031381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13816" w:rsidRDefault="00313816" w:rsidP="0031381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13816" w:rsidRPr="00313816" w:rsidRDefault="00313816" w:rsidP="00313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588"/>
      </w:tblGrid>
      <w:tr w:rsidR="00313816" w:rsidRPr="00313816" w:rsidTr="00EF3E5A">
        <w:tc>
          <w:tcPr>
            <w:tcW w:w="2268" w:type="dxa"/>
            <w:vAlign w:val="center"/>
          </w:tcPr>
          <w:p w:rsidR="00313816" w:rsidRPr="00313816" w:rsidRDefault="00313816" w:rsidP="0031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13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подносиоца предлога пројекта </w:t>
            </w:r>
          </w:p>
        </w:tc>
        <w:tc>
          <w:tcPr>
            <w:tcW w:w="6588" w:type="dxa"/>
            <w:vAlign w:val="center"/>
          </w:tcPr>
          <w:p w:rsidR="00313816" w:rsidRPr="00313816" w:rsidRDefault="00313816" w:rsidP="0031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rPr>
          <w:trHeight w:val="566"/>
        </w:trPr>
        <w:tc>
          <w:tcPr>
            <w:tcW w:w="2268" w:type="dxa"/>
            <w:vAlign w:val="center"/>
          </w:tcPr>
          <w:p w:rsidR="00313816" w:rsidRPr="00313816" w:rsidRDefault="00313816" w:rsidP="0031381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13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пројекта</w:t>
            </w:r>
          </w:p>
        </w:tc>
        <w:tc>
          <w:tcPr>
            <w:tcW w:w="6588" w:type="dxa"/>
            <w:vAlign w:val="center"/>
          </w:tcPr>
          <w:p w:rsidR="00313816" w:rsidRPr="00313816" w:rsidRDefault="00313816" w:rsidP="0031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3816" w:rsidRPr="00313816" w:rsidRDefault="00313816" w:rsidP="0031381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b/>
          <w:sz w:val="24"/>
          <w:szCs w:val="24"/>
          <w:lang w:val="sr-Cyrl-CS"/>
        </w:rPr>
        <w:t>Основни подаци о НВО: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Званичан назив удружења: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Седиште: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Адреса: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Матични број: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ПИБ: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Телефон: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Latn-CS"/>
        </w:rPr>
        <w:t>e – mail</w:t>
      </w:r>
      <w:r w:rsidRPr="00313816">
        <w:rPr>
          <w:rFonts w:ascii="Arial" w:eastAsia="Times New Roman" w:hAnsi="Arial" w:cs="Arial"/>
          <w:sz w:val="24"/>
          <w:szCs w:val="24"/>
          <w:lang w:val="sr-Cyrl-CS"/>
        </w:rPr>
        <w:t>: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Број рачуна удружења: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Назив банке: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Имена потписника: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Функције потписника: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Контакт особа и мобилни телефон:</w:t>
      </w:r>
    </w:p>
    <w:p w:rsidR="00313816" w:rsidRPr="00313816" w:rsidRDefault="00313816" w:rsidP="0031381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u w:val="single"/>
          <w:lang w:val="sr-Cyrl-CS"/>
        </w:rPr>
        <w:t>Вредност пројекта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 xml:space="preserve">                     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5256"/>
      </w:tblGrid>
      <w:tr w:rsidR="00313816" w:rsidRPr="00313816" w:rsidTr="00EF3E5A">
        <w:tc>
          <w:tcPr>
            <w:tcW w:w="430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Укупна  вредност пројекта</w:t>
            </w:r>
          </w:p>
        </w:tc>
        <w:tc>
          <w:tcPr>
            <w:tcW w:w="5256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Износ који се тражи</w:t>
            </w:r>
          </w:p>
          <w:p w:rsidR="00313816" w:rsidRPr="00313816" w:rsidRDefault="00313816" w:rsidP="0031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од Града</w:t>
            </w:r>
          </w:p>
        </w:tc>
      </w:tr>
      <w:tr w:rsidR="00313816" w:rsidRPr="00313816" w:rsidTr="00EF3E5A">
        <w:tc>
          <w:tcPr>
            <w:tcW w:w="430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5256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430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56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</w:tbl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u w:val="single"/>
          <w:lang w:val="sr-Cyrl-CS"/>
        </w:rPr>
        <w:lastRenderedPageBreak/>
        <w:t>Кратак опис пројекта (до једне стране):</w:t>
      </w:r>
    </w:p>
    <w:p w:rsidR="00313816" w:rsidRPr="00313816" w:rsidRDefault="00313816" w:rsidP="00313816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u w:val="single"/>
          <w:lang w:val="sr-Cyrl-CS"/>
        </w:rPr>
        <w:t>Опис проблема (до пола стране представите проблеме на чије решавање је овај пројекат усмерен)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u w:val="single"/>
          <w:lang w:val="sr-Cyrl-CS"/>
        </w:rPr>
        <w:t>Циљна група и планирани број корисника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u w:val="single"/>
          <w:lang w:val="sr-Cyrl-CS"/>
        </w:rPr>
        <w:t>Трајање и план активности:</w:t>
      </w:r>
    </w:p>
    <w:p w:rsidR="00313816" w:rsidRDefault="00313816" w:rsidP="00313816">
      <w:pPr>
        <w:pStyle w:val="ListParagrap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707"/>
        <w:gridCol w:w="623"/>
        <w:gridCol w:w="569"/>
        <w:gridCol w:w="559"/>
        <w:gridCol w:w="560"/>
        <w:gridCol w:w="749"/>
        <w:gridCol w:w="2520"/>
      </w:tblGrid>
      <w:tr w:rsidR="00313816" w:rsidRPr="00313816" w:rsidTr="00EF3E5A">
        <w:tc>
          <w:tcPr>
            <w:tcW w:w="841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Акти</w:t>
            </w: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вност</w:t>
            </w:r>
          </w:p>
        </w:tc>
        <w:tc>
          <w:tcPr>
            <w:tcW w:w="70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559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56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749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Реали</w:t>
            </w: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заторско</w:t>
            </w: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тело</w:t>
            </w:r>
          </w:p>
        </w:tc>
      </w:tr>
      <w:tr w:rsidR="00313816" w:rsidRPr="00313816" w:rsidTr="00EF3E5A">
        <w:trPr>
          <w:trHeight w:val="2013"/>
        </w:trPr>
        <w:tc>
          <w:tcPr>
            <w:tcW w:w="841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70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623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569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559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56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749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</w:tbl>
    <w:p w:rsidR="00313816" w:rsidRPr="00313816" w:rsidRDefault="00313816" w:rsidP="00313816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u w:val="single"/>
          <w:lang w:val="sr-Cyrl-CS"/>
        </w:rPr>
        <w:t>Образложење пројекта (до једне стране):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u w:val="single"/>
          <w:lang w:val="sr-Cyrl-CS"/>
        </w:rPr>
        <w:t>Детаљан опис активности (до четири стране):</w:t>
      </w:r>
    </w:p>
    <w:p w:rsidR="00313816" w:rsidRPr="00313816" w:rsidRDefault="00313816" w:rsidP="00313816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u w:val="single"/>
          <w:lang w:val="sr-Cyrl-CS"/>
        </w:rPr>
        <w:t>Општи циљ пројекта (до пола стране образложите очекиване резултате пројекта):</w:t>
      </w:r>
    </w:p>
    <w:p w:rsid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</w:p>
    <w:p w:rsidR="00313816" w:rsidRPr="00313816" w:rsidRDefault="00313816" w:rsidP="0031381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b/>
          <w:sz w:val="24"/>
          <w:szCs w:val="24"/>
          <w:lang w:val="sr-Cyrl-CS"/>
        </w:rPr>
        <w:t>Кадровска и материјална опремљеност:</w:t>
      </w:r>
    </w:p>
    <w:p w:rsidR="00313816" w:rsidRDefault="00313816" w:rsidP="00313816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13816" w:rsidRDefault="00313816" w:rsidP="00313816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13816" w:rsidRPr="00313816" w:rsidRDefault="00313816" w:rsidP="00313816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1. Годишњи приходи за последње три године (изражено по годинама и по изворима прихода)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2. Број стално и привремено запослених по категоријама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ru-RU"/>
        </w:rPr>
        <w:t xml:space="preserve">3. </w:t>
      </w:r>
      <w:r w:rsidRPr="00313816">
        <w:rPr>
          <w:rFonts w:ascii="Arial" w:eastAsia="Times New Roman" w:hAnsi="Arial" w:cs="Arial"/>
          <w:sz w:val="24"/>
          <w:szCs w:val="24"/>
          <w:lang w:val="sr-Cyrl-CS"/>
        </w:rPr>
        <w:t>Особље ангажовано на пројекту (име и презиме, функција у пројектном тиму, квалификације)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3. Опрема и канцеларије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4. Остали ресурси (волонтери, организације са којима сарађујете, мреже чији сте члан и сл).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3816">
        <w:rPr>
          <w:rFonts w:ascii="Arial" w:eastAsia="Times New Roman" w:hAnsi="Arial" w:cs="Arial"/>
          <w:sz w:val="24"/>
          <w:szCs w:val="24"/>
        </w:rPr>
        <w:t>ИЗЈАВА ПОДНОСИОЦА ПРЕДЛОГА ПРОЈЕКТА</w:t>
      </w:r>
    </w:p>
    <w:p w:rsidR="00313816" w:rsidRPr="00313816" w:rsidRDefault="00313816" w:rsidP="0031381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313816">
        <w:rPr>
          <w:rFonts w:ascii="Arial" w:eastAsia="Times New Roman" w:hAnsi="Arial" w:cs="Arial"/>
          <w:sz w:val="24"/>
          <w:szCs w:val="24"/>
        </w:rPr>
        <w:t>Ја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доле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потписани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одговоран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пројекат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у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име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удружења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подносиоца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пројекта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потврђујем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су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>:</w:t>
      </w:r>
    </w:p>
    <w:p w:rsidR="00313816" w:rsidRPr="00313816" w:rsidRDefault="00313816" w:rsidP="00313816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(а) информације изнете у предлогу пројекта тачне,</w:t>
      </w:r>
    </w:p>
    <w:p w:rsidR="00313816" w:rsidRPr="00313816" w:rsidRDefault="00313816" w:rsidP="00313816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313816">
        <w:rPr>
          <w:rFonts w:ascii="Arial" w:eastAsia="Times New Roman" w:hAnsi="Arial" w:cs="Arial"/>
          <w:sz w:val="24"/>
          <w:szCs w:val="24"/>
          <w:lang w:val="ru-RU"/>
        </w:rPr>
        <w:t xml:space="preserve">(б) да подносилац предлога пројекта испуњава све услове из конкурсне документације да учествују у реализацији овог пројекта и </w:t>
      </w:r>
    </w:p>
    <w:p w:rsidR="00313816" w:rsidRDefault="00313816" w:rsidP="003138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3816">
        <w:rPr>
          <w:rFonts w:ascii="Arial" w:eastAsia="Times New Roman" w:hAnsi="Arial" w:cs="Arial"/>
          <w:sz w:val="24"/>
          <w:szCs w:val="24"/>
        </w:rPr>
        <w:t xml:space="preserve">(ц) </w:t>
      </w:r>
      <w:proofErr w:type="spellStart"/>
      <w:proofErr w:type="gramStart"/>
      <w:r w:rsidRPr="00313816">
        <w:rPr>
          <w:rFonts w:ascii="Arial" w:eastAsia="Times New Roman" w:hAnsi="Arial" w:cs="Arial"/>
          <w:sz w:val="24"/>
          <w:szCs w:val="24"/>
        </w:rPr>
        <w:t>да</w:t>
      </w:r>
      <w:proofErr w:type="spellEnd"/>
      <w:proofErr w:type="gram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подносилац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пријаве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особе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предвиђене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реализацију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пројекта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имају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професионалне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компетенције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наведене</w:t>
      </w:r>
      <w:proofErr w:type="spellEnd"/>
      <w:r w:rsidRPr="003138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3816">
        <w:rPr>
          <w:rFonts w:ascii="Arial" w:eastAsia="Times New Roman" w:hAnsi="Arial" w:cs="Arial"/>
          <w:sz w:val="24"/>
          <w:szCs w:val="24"/>
        </w:rPr>
        <w:t>квалификације</w:t>
      </w:r>
      <w:proofErr w:type="spellEnd"/>
    </w:p>
    <w:p w:rsidR="00313816" w:rsidRDefault="00313816" w:rsidP="003138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13816" w:rsidRDefault="00313816" w:rsidP="003138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13816" w:rsidRDefault="00313816" w:rsidP="003138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13816" w:rsidRDefault="00313816" w:rsidP="003138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13816" w:rsidRPr="00313816" w:rsidRDefault="00313816" w:rsidP="003138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13816" w:rsidRPr="00313816" w:rsidRDefault="00313816" w:rsidP="0031381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tbl>
      <w:tblPr>
        <w:tblW w:w="103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80"/>
        <w:gridCol w:w="6900"/>
      </w:tblGrid>
      <w:tr w:rsidR="00313816" w:rsidRPr="00313816" w:rsidTr="00EF3E5A">
        <w:trPr>
          <w:trHeight w:val="51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6" w:rsidRPr="00313816" w:rsidRDefault="00313816" w:rsidP="00313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Име и презиме одговорног лица: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6" w:rsidRPr="00313816" w:rsidRDefault="00313816" w:rsidP="00313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</w:tc>
      </w:tr>
      <w:tr w:rsidR="00313816" w:rsidRPr="00313816" w:rsidTr="00EF3E5A">
        <w:trPr>
          <w:trHeight w:val="51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6" w:rsidRPr="00313816" w:rsidRDefault="00313816" w:rsidP="00313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Функција у удружењу: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6" w:rsidRPr="00313816" w:rsidRDefault="00313816" w:rsidP="00313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rPr>
          <w:trHeight w:val="51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6" w:rsidRPr="00313816" w:rsidRDefault="00313816" w:rsidP="00313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Потпис и печат: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6" w:rsidRPr="00313816" w:rsidRDefault="00313816" w:rsidP="00313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rPr>
          <w:trHeight w:val="51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6" w:rsidRPr="00313816" w:rsidRDefault="00313816" w:rsidP="00313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Датум и место: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6" w:rsidRPr="00313816" w:rsidRDefault="00313816" w:rsidP="00313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rPr>
          <w:trHeight w:val="51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6" w:rsidRPr="00313816" w:rsidRDefault="00313816" w:rsidP="00313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6" w:rsidRPr="00313816" w:rsidRDefault="00313816" w:rsidP="00313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</w:tbl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313816" w:rsidRPr="00313816" w:rsidRDefault="00313816" w:rsidP="00313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313816">
        <w:rPr>
          <w:rFonts w:ascii="Arial" w:eastAsia="Times New Roman" w:hAnsi="Arial" w:cs="Arial"/>
          <w:b/>
          <w:sz w:val="28"/>
          <w:szCs w:val="28"/>
          <w:lang w:val="sr-Cyrl-CS"/>
        </w:rPr>
        <w:lastRenderedPageBreak/>
        <w:t>ОБРАЗАЦ БУЏЕТА ПРОЈЕКТА</w:t>
      </w:r>
    </w:p>
    <w:p w:rsidR="00313816" w:rsidRPr="00313816" w:rsidRDefault="00313816" w:rsidP="0031381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CS"/>
        </w:rPr>
      </w:pPr>
      <w:r w:rsidRPr="00313816">
        <w:rPr>
          <w:rFonts w:ascii="Arial" w:eastAsia="Times New Roman" w:hAnsi="Arial" w:cs="Arial"/>
          <w:sz w:val="28"/>
          <w:szCs w:val="28"/>
          <w:lang w:val="sr-Cyrl-CS"/>
        </w:rPr>
        <w:t xml:space="preserve">ЗА УЧЕШЋЕ НА ЈАВНОМ КОНКУРСУ ЗА ФИНАНСИРАЊЕ УДРУЖЕЊА ИЗ БУЏЕТА </w:t>
      </w:r>
      <w:r w:rsidRPr="00313816">
        <w:rPr>
          <w:rFonts w:ascii="Arial" w:eastAsia="Times New Roman" w:hAnsi="Arial" w:cs="Arial"/>
          <w:sz w:val="28"/>
          <w:szCs w:val="28"/>
          <w:lang w:val="sr-Cyrl-RS"/>
        </w:rPr>
        <w:t>ГРАДА</w:t>
      </w:r>
      <w:r w:rsidR="00406C45">
        <w:rPr>
          <w:rFonts w:ascii="Arial" w:eastAsia="Times New Roman" w:hAnsi="Arial" w:cs="Arial"/>
          <w:sz w:val="28"/>
          <w:szCs w:val="28"/>
          <w:lang w:val="sr-Cyrl-CS"/>
        </w:rPr>
        <w:t xml:space="preserve"> ПРОКУПЉА ЗА 2023</w:t>
      </w:r>
      <w:r w:rsidRPr="00313816">
        <w:rPr>
          <w:rFonts w:ascii="Arial" w:eastAsia="Times New Roman" w:hAnsi="Arial" w:cs="Arial"/>
          <w:sz w:val="28"/>
          <w:szCs w:val="28"/>
          <w:lang w:val="sr-Cyrl-CS"/>
        </w:rPr>
        <w:t xml:space="preserve"> годину</w:t>
      </w:r>
      <w:r w:rsidRPr="00313816">
        <w:rPr>
          <w:rFonts w:ascii="Arial" w:eastAsia="Times New Roman" w:hAnsi="Arial" w:cs="Arial"/>
          <w:sz w:val="28"/>
          <w:szCs w:val="28"/>
          <w:lang w:val="sr-Latn-RS"/>
        </w:rPr>
        <w:t xml:space="preserve"> </w:t>
      </w:r>
      <w:r w:rsidRPr="00313816">
        <w:rPr>
          <w:rFonts w:ascii="Arial" w:eastAsia="Times New Roman" w:hAnsi="Arial" w:cs="Arial"/>
          <w:sz w:val="28"/>
          <w:szCs w:val="28"/>
          <w:lang w:val="sr-Cyrl-CS"/>
        </w:rPr>
        <w:t xml:space="preserve"> . </w:t>
      </w:r>
    </w:p>
    <w:p w:rsidR="00313816" w:rsidRPr="00313816" w:rsidRDefault="00313816" w:rsidP="003138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Назив организације: ___________________________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13816">
        <w:rPr>
          <w:rFonts w:ascii="Arial" w:eastAsia="Times New Roman" w:hAnsi="Arial" w:cs="Arial"/>
          <w:sz w:val="24"/>
          <w:szCs w:val="24"/>
          <w:lang w:val="sr-Cyrl-CS"/>
        </w:rPr>
        <w:t>Буџет пројекта (назив) ,, _____________________ ,,</w:t>
      </w:r>
    </w:p>
    <w:p w:rsidR="00313816" w:rsidRPr="00313816" w:rsidRDefault="00313816" w:rsidP="00313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977"/>
        <w:gridCol w:w="932"/>
        <w:gridCol w:w="942"/>
        <w:gridCol w:w="890"/>
        <w:gridCol w:w="1012"/>
        <w:gridCol w:w="997"/>
        <w:gridCol w:w="818"/>
      </w:tblGrid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ОПИС ТРОШКОВА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Јединица</w:t>
            </w: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Број</w:t>
            </w: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јединица</w:t>
            </w: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Цена</w:t>
            </w: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по јединици</w:t>
            </w: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Износ</w:t>
            </w: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који се</w:t>
            </w: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 xml:space="preserve">потражује </w:t>
            </w: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 xml:space="preserve">од </w:t>
            </w: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  <w:t>Града</w:t>
            </w: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Учешће</w:t>
            </w: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НВО</w:t>
            </w: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Остали</w:t>
            </w:r>
          </w:p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извори</w:t>
            </w: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 xml:space="preserve">1. Људски ресурси 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1.1 Техничко особље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1.2 Административно особље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</w:t>
            </w: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Укупно 1. Људски ресурси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2. Путни трошкови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2.1 Превоз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Укупно 2. путни трошкови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</w:rPr>
              <w:t>3</w:t>
            </w: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. Трошкови канцеларије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3</w:t>
            </w:r>
            <w:r w:rsidRPr="0031381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.1 Потрошни канцеларијски материјал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3</w:t>
            </w:r>
            <w:r w:rsidRPr="0031381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.2 Остале услуге ( телефон, струја, интернет..)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 xml:space="preserve">Укупно </w:t>
            </w: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3</w:t>
            </w: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. Трошкови канцеларије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4. </w:t>
            </w: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Директни трошкови реализације пројекта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3816">
              <w:rPr>
                <w:rFonts w:ascii="Arial" w:eastAsia="Times New Roman" w:hAnsi="Arial" w:cs="Arial"/>
                <w:sz w:val="16"/>
                <w:szCs w:val="16"/>
              </w:rPr>
              <w:t>4.1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3816">
              <w:rPr>
                <w:rFonts w:ascii="Arial" w:eastAsia="Times New Roman" w:hAnsi="Arial" w:cs="Arial"/>
                <w:sz w:val="16"/>
                <w:szCs w:val="16"/>
              </w:rPr>
              <w:t>4.2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 xml:space="preserve">Укупно </w:t>
            </w: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4</w:t>
            </w: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. Директни трошкови реализације пројекта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5.Остали трошкови, услуге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5.1 Публикације 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5.2 Истраживања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5.3 Трошкови организовања семинара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5.4 Трошкови видљивости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Укупно 5. Остали трошкови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313816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УКУПНИ ТРОШКОВИ</w:t>
            </w: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13816" w:rsidRPr="00313816" w:rsidTr="00EF3E5A">
        <w:tc>
          <w:tcPr>
            <w:tcW w:w="228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7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3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4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90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12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shd w:val="clear" w:color="auto" w:fill="auto"/>
          </w:tcPr>
          <w:p w:rsidR="00313816" w:rsidRPr="00313816" w:rsidRDefault="00313816" w:rsidP="003138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</w:tbl>
    <w:p w:rsidR="00313816" w:rsidRPr="00313816" w:rsidRDefault="00313816" w:rsidP="00313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6B04" w:rsidRDefault="006C6B04"/>
    <w:p w:rsidR="00313816" w:rsidRDefault="00313816" w:rsidP="00313816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sz w:val="24"/>
          <w:lang w:val="sr-Latn-CS"/>
        </w:rPr>
      </w:pPr>
    </w:p>
    <w:p w:rsidR="00313816" w:rsidRPr="00313816" w:rsidRDefault="00313816" w:rsidP="0031381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val="sr-Latn-CS"/>
        </w:rPr>
      </w:pPr>
      <w:r w:rsidRPr="00313816">
        <w:rPr>
          <w:rFonts w:ascii="Times New Roman" w:eastAsia="Times New Roman" w:hAnsi="Times New Roman" w:cs="Times New Roman"/>
          <w:b/>
          <w:bCs/>
          <w:sz w:val="24"/>
          <w:lang w:val="sr-Latn-CS"/>
        </w:rPr>
        <w:lastRenderedPageBreak/>
        <w:t>Наративни буџет</w:t>
      </w:r>
    </w:p>
    <w:p w:rsidR="00313816" w:rsidRPr="00313816" w:rsidRDefault="00313816" w:rsidP="0031381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25"/>
        <w:gridCol w:w="6390"/>
      </w:tblGrid>
      <w:tr w:rsidR="00313816" w:rsidRPr="00313816" w:rsidTr="00EF3E5A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  <w:r w:rsidRPr="00313816">
              <w:rPr>
                <w:rFonts w:ascii="Times New Roman" w:eastAsia="Times New Roman" w:hAnsi="Times New Roman" w:cs="Times New Roman"/>
                <w:sz w:val="24"/>
                <w:lang w:val="sr-Latn-CS"/>
              </w:rPr>
              <w:t xml:space="preserve">Подносилац </w:t>
            </w:r>
            <w:r w:rsidRPr="00313816"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предлога пројекта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</w:p>
        </w:tc>
      </w:tr>
      <w:tr w:rsidR="00313816" w:rsidRPr="00313816" w:rsidTr="00EF3E5A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313816">
              <w:rPr>
                <w:rFonts w:ascii="Times New Roman" w:eastAsia="Times New Roman" w:hAnsi="Times New Roman" w:cs="Times New Roman"/>
                <w:sz w:val="24"/>
                <w:lang w:val="sr-Latn-CS"/>
              </w:rPr>
              <w:t>Назив пројекта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</w:p>
        </w:tc>
      </w:tr>
      <w:tr w:rsidR="00313816" w:rsidRPr="00313816" w:rsidTr="00EF3E5A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  <w:r w:rsidRPr="00313816">
              <w:rPr>
                <w:rFonts w:ascii="Times New Roman" w:eastAsia="Times New Roman" w:hAnsi="Times New Roman" w:cs="Times New Roman"/>
                <w:sz w:val="24"/>
                <w:lang w:val="sr-Latn-CS"/>
              </w:rPr>
              <w:t>Трајање пројекта у месецима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</w:p>
        </w:tc>
      </w:tr>
      <w:tr w:rsidR="00313816" w:rsidRPr="00313816" w:rsidTr="00EF3E5A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313816">
              <w:rPr>
                <w:rFonts w:ascii="Times New Roman" w:eastAsia="Times New Roman" w:hAnsi="Times New Roman" w:cs="Times New Roman"/>
                <w:sz w:val="24"/>
                <w:lang w:val="sr-Latn-CS"/>
              </w:rPr>
              <w:t xml:space="preserve">Износ који се тражи од </w:t>
            </w:r>
            <w:r w:rsidRPr="00313816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града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</w:p>
        </w:tc>
      </w:tr>
      <w:tr w:rsidR="00313816" w:rsidRPr="00313816" w:rsidTr="00EF3E5A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  <w:r w:rsidRPr="00313816">
              <w:rPr>
                <w:rFonts w:ascii="Times New Roman" w:eastAsia="Times New Roman" w:hAnsi="Times New Roman" w:cs="Times New Roman"/>
                <w:sz w:val="24"/>
                <w:lang w:val="sr-Latn-CS"/>
              </w:rPr>
              <w:t>Укупни трошкови пројекта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</w:p>
        </w:tc>
      </w:tr>
    </w:tbl>
    <w:p w:rsidR="00313816" w:rsidRPr="00313816" w:rsidRDefault="00313816" w:rsidP="0031381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lang w:val="sr-Latn-CS"/>
        </w:rPr>
      </w:pPr>
    </w:p>
    <w:p w:rsidR="00313816" w:rsidRDefault="00313816" w:rsidP="0031381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lang w:val="sr-Latn-CS"/>
        </w:rPr>
      </w:pPr>
      <w:r w:rsidRPr="00313816">
        <w:rPr>
          <w:rFonts w:ascii="Times New Roman" w:eastAsia="Times New Roman" w:hAnsi="Times New Roman" w:cs="Times New Roman"/>
          <w:sz w:val="24"/>
          <w:lang w:val="sr-Latn-CS"/>
        </w:rPr>
        <w:t xml:space="preserve">У табели </w:t>
      </w:r>
      <w:r w:rsidRPr="00313816">
        <w:rPr>
          <w:rFonts w:ascii="Times New Roman" w:eastAsia="Times New Roman" w:hAnsi="Times New Roman" w:cs="Times New Roman"/>
          <w:sz w:val="24"/>
          <w:lang w:val="sr-Cyrl-CS"/>
        </w:rPr>
        <w:t xml:space="preserve">у продужетку </w:t>
      </w:r>
      <w:r w:rsidRPr="00313816">
        <w:rPr>
          <w:rFonts w:ascii="Times New Roman" w:eastAsia="Times New Roman" w:hAnsi="Times New Roman" w:cs="Times New Roman"/>
          <w:sz w:val="24"/>
          <w:lang w:val="sr-Latn-CS"/>
        </w:rPr>
        <w:t>наведене су буџетске линије</w:t>
      </w:r>
      <w:r w:rsidRPr="00313816">
        <w:rPr>
          <w:rFonts w:ascii="Times New Roman" w:eastAsia="Times New Roman" w:hAnsi="Times New Roman" w:cs="Times New Roman"/>
          <w:sz w:val="24"/>
          <w:lang w:val="sr-Cyrl-CS"/>
        </w:rPr>
        <w:t>.</w:t>
      </w:r>
      <w:r w:rsidRPr="00313816">
        <w:rPr>
          <w:rFonts w:ascii="Times New Roman" w:eastAsia="Times New Roman" w:hAnsi="Times New Roman" w:cs="Times New Roman"/>
          <w:sz w:val="24"/>
          <w:lang w:val="sr-Latn-CS"/>
        </w:rPr>
        <w:t xml:space="preserve"> </w:t>
      </w:r>
      <w:r w:rsidRPr="00313816">
        <w:rPr>
          <w:rFonts w:ascii="Times New Roman" w:eastAsia="Times New Roman" w:hAnsi="Times New Roman" w:cs="Times New Roman"/>
          <w:sz w:val="24"/>
          <w:lang w:val="sr-Cyrl-CS"/>
        </w:rPr>
        <w:t>У</w:t>
      </w:r>
      <w:r w:rsidRPr="00313816">
        <w:rPr>
          <w:rFonts w:ascii="Times New Roman" w:eastAsia="Times New Roman" w:hAnsi="Times New Roman" w:cs="Times New Roman"/>
          <w:sz w:val="24"/>
          <w:lang w:val="sr-Latn-CS"/>
        </w:rPr>
        <w:t xml:space="preserve"> пољима испод сваке од њих треба </w:t>
      </w:r>
      <w:r w:rsidRPr="00313816">
        <w:rPr>
          <w:rFonts w:ascii="Times New Roman" w:eastAsia="Times New Roman" w:hAnsi="Times New Roman" w:cs="Times New Roman"/>
          <w:b/>
          <w:sz w:val="24"/>
          <w:lang w:val="sr-Cyrl-CS"/>
        </w:rPr>
        <w:t>детаљно</w:t>
      </w:r>
      <w:r w:rsidRPr="00313816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Pr="00313816">
        <w:rPr>
          <w:rFonts w:ascii="Times New Roman" w:eastAsia="Times New Roman" w:hAnsi="Times New Roman" w:cs="Times New Roman"/>
          <w:b/>
          <w:sz w:val="24"/>
          <w:lang w:val="sr-Latn-CS"/>
        </w:rPr>
        <w:t>образложити све</w:t>
      </w:r>
      <w:r w:rsidRPr="00313816">
        <w:rPr>
          <w:rFonts w:ascii="Times New Roman" w:eastAsia="Times New Roman" w:hAnsi="Times New Roman" w:cs="Times New Roman"/>
          <w:sz w:val="24"/>
          <w:lang w:val="sr-Latn-CS"/>
        </w:rPr>
        <w:t xml:space="preserve"> </w:t>
      </w:r>
      <w:r w:rsidRPr="00313816">
        <w:rPr>
          <w:rFonts w:ascii="Times New Roman" w:eastAsia="Times New Roman" w:hAnsi="Times New Roman" w:cs="Times New Roman"/>
          <w:b/>
          <w:sz w:val="24"/>
          <w:lang w:val="sr-Latn-CS"/>
        </w:rPr>
        <w:t>трошкове</w:t>
      </w:r>
      <w:r w:rsidRPr="00313816">
        <w:rPr>
          <w:rFonts w:ascii="Times New Roman" w:eastAsia="Times New Roman" w:hAnsi="Times New Roman" w:cs="Times New Roman"/>
          <w:sz w:val="24"/>
          <w:lang w:val="sr-Latn-CS"/>
        </w:rPr>
        <w:t xml:space="preserve"> који припадају тој линији, при чему их треба наводити у складу са њиховим редоследом у табеларном буџету. </w:t>
      </w:r>
      <w:r w:rsidRPr="00313816">
        <w:rPr>
          <w:rFonts w:ascii="Times New Roman" w:eastAsia="Times New Roman" w:hAnsi="Times New Roman" w:cs="Times New Roman"/>
          <w:sz w:val="24"/>
          <w:lang w:val="sr-Cyrl-CS"/>
        </w:rPr>
        <w:t>По потреби,</w:t>
      </w:r>
      <w:r w:rsidRPr="00313816">
        <w:rPr>
          <w:rFonts w:ascii="Times New Roman" w:eastAsia="Times New Roman" w:hAnsi="Times New Roman" w:cs="Times New Roman"/>
          <w:sz w:val="24"/>
          <w:lang w:val="sr-Latn-CS"/>
        </w:rPr>
        <w:t xml:space="preserve"> у последњем пољу се могу навести напомене и коментар</w:t>
      </w:r>
      <w:r w:rsidRPr="00313816">
        <w:rPr>
          <w:rFonts w:ascii="Times New Roman" w:eastAsia="Times New Roman" w:hAnsi="Times New Roman" w:cs="Times New Roman"/>
          <w:sz w:val="24"/>
          <w:lang w:val="sr-Cyrl-CS"/>
        </w:rPr>
        <w:t>и</w:t>
      </w:r>
      <w:r w:rsidRPr="00313816">
        <w:rPr>
          <w:rFonts w:ascii="Times New Roman" w:eastAsia="Times New Roman" w:hAnsi="Times New Roman" w:cs="Times New Roman"/>
          <w:sz w:val="24"/>
          <w:lang w:val="sr-Latn-CS"/>
        </w:rPr>
        <w:t xml:space="preserve"> у </w:t>
      </w:r>
      <w:r w:rsidRPr="00313816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Pr="00313816">
        <w:rPr>
          <w:rFonts w:ascii="Times New Roman" w:eastAsia="Times New Roman" w:hAnsi="Times New Roman" w:cs="Times New Roman"/>
          <w:sz w:val="24"/>
          <w:lang w:val="sr-Latn-CS"/>
        </w:rPr>
        <w:t>вези са трошковима пројекта.</w:t>
      </w:r>
    </w:p>
    <w:p w:rsidR="00313816" w:rsidRPr="00313816" w:rsidRDefault="00313816" w:rsidP="0031381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08"/>
      </w:tblGrid>
      <w:tr w:rsidR="00313816" w:rsidRPr="00313816" w:rsidTr="00EF3E5A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keepNext/>
              <w:keepLine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sr-Latn-CS"/>
              </w:rPr>
            </w:pPr>
            <w:r w:rsidRPr="00313816">
              <w:rPr>
                <w:rFonts w:ascii="Times New Roman" w:eastAsia="Times New Roman" w:hAnsi="Times New Roman" w:cs="Times New Roman"/>
                <w:b/>
                <w:sz w:val="24"/>
                <w:lang w:val="sr-Latn-CS"/>
              </w:rPr>
              <w:t>1.</w:t>
            </w:r>
            <w:r w:rsidRPr="0031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sr-Latn-CS"/>
              </w:rPr>
              <w:t xml:space="preserve"> ЉУДСКИ РЕСУРСИ</w:t>
            </w:r>
          </w:p>
        </w:tc>
      </w:tr>
      <w:tr w:rsidR="00313816" w:rsidRPr="00313816" w:rsidTr="00EF3E5A">
        <w:trPr>
          <w:trHeight w:val="64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keepNext/>
              <w:keepLine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</w:p>
        </w:tc>
      </w:tr>
    </w:tbl>
    <w:p w:rsidR="00313816" w:rsidRPr="00313816" w:rsidRDefault="00313816" w:rsidP="0031381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08"/>
      </w:tblGrid>
      <w:tr w:rsidR="00313816" w:rsidRPr="00313816" w:rsidTr="00EF3E5A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keepNext/>
              <w:keepLine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sr-Cyrl-CS"/>
              </w:rPr>
            </w:pPr>
            <w:r w:rsidRPr="00313816">
              <w:rPr>
                <w:rFonts w:ascii="Times New Roman" w:eastAsia="Times New Roman" w:hAnsi="Times New Roman" w:cs="Times New Roman"/>
                <w:b/>
                <w:sz w:val="24"/>
                <w:lang w:val="sr-Latn-CS"/>
              </w:rPr>
              <w:t>2.</w:t>
            </w:r>
            <w:r w:rsidRPr="0031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sr-Latn-CS"/>
              </w:rPr>
              <w:t xml:space="preserve"> ПУТНИ ТРОШКОВИ - ПРЕВОЗ</w:t>
            </w:r>
          </w:p>
        </w:tc>
      </w:tr>
      <w:tr w:rsidR="00313816" w:rsidRPr="00313816" w:rsidTr="00EF3E5A">
        <w:trPr>
          <w:trHeight w:val="55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keepNext/>
              <w:keepLine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</w:p>
        </w:tc>
      </w:tr>
    </w:tbl>
    <w:p w:rsidR="00313816" w:rsidRPr="00313816" w:rsidRDefault="00313816" w:rsidP="0031381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08"/>
      </w:tblGrid>
      <w:tr w:rsidR="00313816" w:rsidRPr="00313816" w:rsidTr="00EF3E5A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keepNext/>
              <w:keepLine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sr-Cyrl-CS"/>
              </w:rPr>
            </w:pPr>
            <w:r w:rsidRPr="00313816">
              <w:rPr>
                <w:rFonts w:ascii="Times New Roman" w:eastAsia="Times New Roman" w:hAnsi="Times New Roman" w:cs="Times New Roman"/>
                <w:b/>
                <w:sz w:val="24"/>
                <w:lang w:val="sr-Latn-CS"/>
              </w:rPr>
              <w:t>3.</w:t>
            </w:r>
            <w:r w:rsidRPr="0031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sr-Latn-CS"/>
              </w:rPr>
              <w:t xml:space="preserve"> </w:t>
            </w:r>
            <w:r w:rsidRPr="0031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sr-Cyrl-CS"/>
              </w:rPr>
              <w:t>ТРОШКОВИ КАНЦЕЛАРИЈЕ</w:t>
            </w:r>
          </w:p>
        </w:tc>
      </w:tr>
      <w:tr w:rsidR="00313816" w:rsidRPr="00313816" w:rsidTr="00EF3E5A">
        <w:trPr>
          <w:trHeight w:val="64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keepNext/>
              <w:keepLine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</w:p>
        </w:tc>
      </w:tr>
    </w:tbl>
    <w:p w:rsidR="00313816" w:rsidRPr="00313816" w:rsidRDefault="00313816" w:rsidP="0031381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08"/>
      </w:tblGrid>
      <w:tr w:rsidR="00313816" w:rsidRPr="00313816" w:rsidTr="00EF3E5A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keepNext/>
              <w:keepLine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sr-Latn-CS"/>
              </w:rPr>
            </w:pPr>
            <w:r w:rsidRPr="00313816">
              <w:rPr>
                <w:rFonts w:ascii="Times New Roman" w:eastAsia="Times New Roman" w:hAnsi="Times New Roman" w:cs="Times New Roman"/>
                <w:b/>
                <w:sz w:val="24"/>
                <w:lang w:val="sr-Latn-CS"/>
              </w:rPr>
              <w:t>4.</w:t>
            </w:r>
            <w:r w:rsidRPr="0031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sr-Latn-CS"/>
              </w:rPr>
              <w:t xml:space="preserve"> </w:t>
            </w:r>
            <w:r w:rsidRPr="0031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sr-Cyrl-CS"/>
              </w:rPr>
              <w:t xml:space="preserve">ДИРЕКТНИ </w:t>
            </w:r>
            <w:r w:rsidRPr="0031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sr-Latn-CS"/>
              </w:rPr>
              <w:t>ТРОШКОВИ ПРОЈЕКТА</w:t>
            </w:r>
          </w:p>
        </w:tc>
      </w:tr>
      <w:tr w:rsidR="00313816" w:rsidRPr="00313816" w:rsidTr="00EF3E5A">
        <w:trPr>
          <w:trHeight w:val="64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keepNext/>
              <w:keepLine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</w:p>
        </w:tc>
      </w:tr>
    </w:tbl>
    <w:p w:rsidR="00313816" w:rsidRPr="00313816" w:rsidRDefault="00313816" w:rsidP="0031381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08"/>
      </w:tblGrid>
      <w:tr w:rsidR="00313816" w:rsidRPr="00313816" w:rsidTr="00EF3E5A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keepNext/>
              <w:keepLine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sr-Latn-CS"/>
              </w:rPr>
            </w:pPr>
            <w:r w:rsidRPr="00313816">
              <w:rPr>
                <w:rFonts w:ascii="Times New Roman" w:eastAsia="Times New Roman" w:hAnsi="Times New Roman" w:cs="Times New Roman"/>
                <w:b/>
                <w:sz w:val="24"/>
                <w:lang w:val="sr-Latn-CS"/>
              </w:rPr>
              <w:t>5.</w:t>
            </w:r>
            <w:r w:rsidRPr="0031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sr-Latn-CS"/>
              </w:rPr>
              <w:t xml:space="preserve"> ОСТАЛИ ТРОШКОВИ, УСЛУГЕ</w:t>
            </w:r>
          </w:p>
        </w:tc>
      </w:tr>
      <w:tr w:rsidR="00313816" w:rsidRPr="00313816" w:rsidTr="00EF3E5A">
        <w:trPr>
          <w:trHeight w:val="64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6" w:rsidRPr="00313816" w:rsidRDefault="00313816" w:rsidP="00313816">
            <w:pPr>
              <w:keepNext/>
              <w:keepLine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Latn-CS"/>
              </w:rPr>
            </w:pPr>
          </w:p>
        </w:tc>
      </w:tr>
    </w:tbl>
    <w:p w:rsidR="00313816" w:rsidRPr="00313816" w:rsidRDefault="00313816" w:rsidP="00313816">
      <w:pPr>
        <w:spacing w:before="60" w:after="0" w:line="240" w:lineRule="auto"/>
        <w:rPr>
          <w:rFonts w:ascii="Tahoma" w:eastAsia="Times New Roman" w:hAnsi="Tahoma" w:cs="Times New Roman"/>
          <w:sz w:val="20"/>
          <w:szCs w:val="20"/>
          <w:lang w:val="sr-Latn-CS"/>
        </w:rPr>
      </w:pPr>
    </w:p>
    <w:p w:rsidR="00313816" w:rsidRDefault="00313816" w:rsidP="00313816">
      <w:pPr>
        <w:spacing w:before="60" w:after="0" w:line="240" w:lineRule="auto"/>
        <w:jc w:val="both"/>
        <w:rPr>
          <w:rFonts w:ascii="Tahoma" w:eastAsia="Times New Roman" w:hAnsi="Tahoma" w:cs="Times New Roman"/>
          <w:sz w:val="20"/>
          <w:szCs w:val="20"/>
          <w:lang w:val="sr-Latn-CS"/>
        </w:rPr>
      </w:pPr>
    </w:p>
    <w:p w:rsidR="00313816" w:rsidRDefault="00313816" w:rsidP="00313816">
      <w:pPr>
        <w:spacing w:before="60" w:after="0" w:line="240" w:lineRule="auto"/>
        <w:jc w:val="both"/>
        <w:rPr>
          <w:rFonts w:ascii="Tahoma" w:eastAsia="Times New Roman" w:hAnsi="Tahoma" w:cs="Times New Roman"/>
          <w:sz w:val="20"/>
          <w:szCs w:val="20"/>
          <w:lang w:val="sr-Latn-CS"/>
        </w:rPr>
      </w:pPr>
    </w:p>
    <w:p w:rsidR="00313816" w:rsidRDefault="00313816" w:rsidP="00313816">
      <w:pPr>
        <w:spacing w:before="60" w:after="0" w:line="240" w:lineRule="auto"/>
        <w:jc w:val="both"/>
        <w:rPr>
          <w:rFonts w:ascii="Tahoma" w:eastAsia="Times New Roman" w:hAnsi="Tahoma" w:cs="Times New Roman"/>
          <w:sz w:val="20"/>
          <w:szCs w:val="20"/>
          <w:lang w:val="sr-Latn-CS"/>
        </w:rPr>
      </w:pPr>
    </w:p>
    <w:p w:rsidR="00313816" w:rsidRDefault="00313816" w:rsidP="00313816">
      <w:pPr>
        <w:spacing w:before="60" w:after="0" w:line="240" w:lineRule="auto"/>
        <w:jc w:val="both"/>
        <w:rPr>
          <w:rFonts w:ascii="Tahoma" w:eastAsia="Times New Roman" w:hAnsi="Tahoma" w:cs="Times New Roman"/>
          <w:sz w:val="20"/>
          <w:szCs w:val="20"/>
          <w:lang w:val="sr-Latn-CS"/>
        </w:rPr>
      </w:pPr>
    </w:p>
    <w:p w:rsidR="00313816" w:rsidRPr="00313816" w:rsidRDefault="00313816" w:rsidP="00313816">
      <w:pPr>
        <w:spacing w:before="60" w:after="0" w:line="240" w:lineRule="auto"/>
        <w:jc w:val="both"/>
        <w:rPr>
          <w:rFonts w:ascii="Tahoma" w:eastAsia="Times New Roman" w:hAnsi="Tahoma" w:cs="Times New Roman"/>
          <w:sz w:val="20"/>
          <w:szCs w:val="20"/>
          <w:lang w:val="sr-Latn-CS"/>
        </w:rPr>
      </w:pPr>
    </w:p>
    <w:p w:rsidR="00313816" w:rsidRPr="00DE75E5" w:rsidRDefault="00313816" w:rsidP="00313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13816" w:rsidRDefault="00313816" w:rsidP="00313816">
      <w:pPr>
        <w:jc w:val="both"/>
        <w:rPr>
          <w:rFonts w:ascii="Times New Roman" w:hAnsi="Times New Roman" w:cs="Times New Roman"/>
          <w:sz w:val="24"/>
          <w:szCs w:val="24"/>
        </w:rPr>
      </w:pPr>
      <w:r w:rsidRPr="00DE75E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>)</w:t>
      </w:r>
    </w:p>
    <w:p w:rsidR="00313816" w:rsidRPr="003A2106" w:rsidRDefault="00313816" w:rsidP="00313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13816" w:rsidRPr="003A2106" w:rsidRDefault="00313816" w:rsidP="00313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3A2106">
        <w:rPr>
          <w:rFonts w:ascii="Times New Roman" w:hAnsi="Times New Roman" w:cs="Times New Roman"/>
          <w:sz w:val="24"/>
          <w:szCs w:val="24"/>
        </w:rPr>
        <w:t>удружењe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13816" w:rsidRPr="00DE75E5" w:rsidRDefault="00313816" w:rsidP="00313816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13816" w:rsidRPr="00DE75E5" w:rsidRDefault="00313816" w:rsidP="00313816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E75E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становања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>)</w:t>
      </w:r>
    </w:p>
    <w:p w:rsidR="00313816" w:rsidRPr="00DE75E5" w:rsidRDefault="00313816" w:rsidP="00313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816" w:rsidRPr="00DE75E5" w:rsidRDefault="00313816" w:rsidP="00313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5E5">
        <w:rPr>
          <w:rFonts w:ascii="Times New Roman" w:hAnsi="Times New Roman" w:cs="Times New Roman"/>
          <w:b/>
          <w:sz w:val="24"/>
          <w:szCs w:val="24"/>
        </w:rPr>
        <w:t>ИЗЈАВА</w:t>
      </w:r>
    </w:p>
    <w:p w:rsidR="00313816" w:rsidRPr="00951105" w:rsidRDefault="00313816" w:rsidP="00313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1105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951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b/>
          <w:sz w:val="24"/>
          <w:szCs w:val="24"/>
        </w:rPr>
        <w:t>одсуству</w:t>
      </w:r>
      <w:proofErr w:type="spellEnd"/>
      <w:r w:rsidRPr="00951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b/>
          <w:sz w:val="24"/>
          <w:szCs w:val="24"/>
        </w:rPr>
        <w:t>сукоба</w:t>
      </w:r>
      <w:proofErr w:type="spellEnd"/>
      <w:r w:rsidRPr="00951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b/>
          <w:sz w:val="24"/>
          <w:szCs w:val="24"/>
        </w:rPr>
        <w:t>интереса</w:t>
      </w:r>
      <w:proofErr w:type="spellEnd"/>
      <w:r w:rsidRPr="00951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51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b/>
          <w:sz w:val="24"/>
          <w:szCs w:val="24"/>
        </w:rPr>
        <w:t>чланове</w:t>
      </w:r>
      <w:proofErr w:type="spellEnd"/>
      <w:r w:rsidRPr="00951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b/>
          <w:sz w:val="24"/>
          <w:szCs w:val="24"/>
        </w:rPr>
        <w:t>удружења</w:t>
      </w:r>
      <w:proofErr w:type="spellEnd"/>
    </w:p>
    <w:p w:rsidR="00313816" w:rsidRDefault="00313816" w:rsidP="00313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A2106">
        <w:rPr>
          <w:rFonts w:ascii="Times New Roman" w:hAnsi="Times New Roman" w:cs="Times New Roman"/>
          <w:b/>
          <w:sz w:val="24"/>
          <w:szCs w:val="24"/>
        </w:rPr>
        <w:t>корисника</w:t>
      </w:r>
      <w:proofErr w:type="spellEnd"/>
      <w:proofErr w:type="gramEnd"/>
      <w:r w:rsidRPr="003A21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2106">
        <w:rPr>
          <w:rFonts w:ascii="Times New Roman" w:hAnsi="Times New Roman" w:cs="Times New Roman"/>
          <w:b/>
          <w:sz w:val="24"/>
          <w:szCs w:val="24"/>
        </w:rPr>
        <w:t>средстава</w:t>
      </w:r>
      <w:proofErr w:type="spellEnd"/>
      <w:r w:rsidRPr="003A2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105">
        <w:rPr>
          <w:rFonts w:ascii="Times New Roman" w:hAnsi="Times New Roman" w:cs="Times New Roman"/>
          <w:b/>
          <w:sz w:val="24"/>
          <w:szCs w:val="24"/>
          <w:lang w:val="ru-RU"/>
        </w:rPr>
        <w:t>Ј</w:t>
      </w:r>
      <w:proofErr w:type="spellStart"/>
      <w:r w:rsidRPr="00951105">
        <w:rPr>
          <w:rFonts w:ascii="Times New Roman" w:hAnsi="Times New Roman" w:cs="Times New Roman"/>
          <w:b/>
          <w:sz w:val="24"/>
          <w:szCs w:val="24"/>
        </w:rPr>
        <w:t>авног</w:t>
      </w:r>
      <w:proofErr w:type="spellEnd"/>
      <w:r w:rsidRPr="00951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b/>
          <w:sz w:val="24"/>
          <w:szCs w:val="24"/>
        </w:rPr>
        <w:t>конкурса</w:t>
      </w:r>
      <w:proofErr w:type="spellEnd"/>
      <w:r w:rsidRPr="00951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51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b/>
          <w:sz w:val="24"/>
          <w:szCs w:val="24"/>
        </w:rPr>
        <w:t>финансирање</w:t>
      </w:r>
      <w:proofErr w:type="spellEnd"/>
      <w:r w:rsidRPr="00951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b/>
          <w:sz w:val="24"/>
          <w:szCs w:val="24"/>
        </w:rPr>
        <w:t>програма</w:t>
      </w:r>
      <w:proofErr w:type="spellEnd"/>
      <w:r w:rsidRPr="0095110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51105">
        <w:rPr>
          <w:rFonts w:ascii="Times New Roman" w:hAnsi="Times New Roman" w:cs="Times New Roman"/>
          <w:b/>
          <w:sz w:val="24"/>
          <w:szCs w:val="24"/>
        </w:rPr>
        <w:t>пројекта</w:t>
      </w:r>
      <w:proofErr w:type="spellEnd"/>
    </w:p>
    <w:p w:rsidR="00313816" w:rsidRPr="00C32162" w:rsidRDefault="00313816" w:rsidP="0031381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951105">
        <w:rPr>
          <w:rFonts w:ascii="Times New Roman" w:hAnsi="Times New Roman" w:cs="Times New Roman"/>
          <w:b/>
          <w:sz w:val="24"/>
          <w:szCs w:val="24"/>
        </w:rPr>
        <w:t>удружења</w:t>
      </w:r>
      <w:proofErr w:type="spellEnd"/>
      <w:r w:rsidRPr="00951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Града Прокупља</w:t>
      </w:r>
      <w:r>
        <w:rPr>
          <w:rFonts w:ascii="Times New Roman" w:hAnsi="Times New Roman" w:cs="Times New Roman"/>
          <w:b/>
          <w:sz w:val="24"/>
          <w:szCs w:val="24"/>
        </w:rPr>
        <w:t xml:space="preserve"> у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202</w:t>
      </w:r>
      <w:r w:rsidR="00406C45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годин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proofErr w:type="gramEnd"/>
    </w:p>
    <w:p w:rsidR="00313816" w:rsidRDefault="00313816" w:rsidP="00313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816" w:rsidRDefault="00313816" w:rsidP="0031381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717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Pr="00BD4717">
        <w:rPr>
          <w:rFonts w:ascii="Times New Roman" w:hAnsi="Times New Roman" w:cs="Times New Roman"/>
          <w:sz w:val="24"/>
          <w:szCs w:val="24"/>
        </w:rPr>
        <w:t xml:space="preserve">, _____________________ </w:t>
      </w:r>
      <w:proofErr w:type="spellStart"/>
      <w:r w:rsidRPr="00BD4717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BD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Pr="00BD47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4717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Pr="00BD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Pr="00BD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 w:rsidRPr="00BD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D4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ћу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предузети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све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потребне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мере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D4717">
        <w:rPr>
          <w:rFonts w:ascii="Times New Roman" w:hAnsi="Times New Roman"/>
          <w:sz w:val="24"/>
          <w:szCs w:val="24"/>
        </w:rPr>
        <w:t>циљу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избегавања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сукоба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интереса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приликом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коришћења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наменских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нисам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породице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17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BD4717">
        <w:rPr>
          <w:rFonts w:ascii="Times New Roman" w:hAnsi="Times New Roman"/>
          <w:sz w:val="24"/>
          <w:szCs w:val="24"/>
        </w:rPr>
        <w:t>ситуацији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D4717">
        <w:rPr>
          <w:rFonts w:ascii="Times New Roman" w:hAnsi="Times New Roman"/>
          <w:sz w:val="24"/>
          <w:szCs w:val="24"/>
        </w:rPr>
        <w:t>којој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је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непристрасно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извршење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уговорних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обавеза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било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ког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лица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везаног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Уговором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угрожено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због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прилике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да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то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лице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својом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одлуком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или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другим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активностима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учини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погодност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себи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или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са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њим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повезаним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лицима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D4717">
        <w:rPr>
          <w:rFonts w:ascii="Times New Roman" w:hAnsi="Times New Roman"/>
          <w:sz w:val="24"/>
          <w:szCs w:val="24"/>
        </w:rPr>
        <w:t>чланови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породице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D4717">
        <w:rPr>
          <w:rFonts w:ascii="Times New Roman" w:hAnsi="Times New Roman"/>
          <w:sz w:val="24"/>
          <w:szCs w:val="24"/>
        </w:rPr>
        <w:t>супружник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или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ванбрачни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партнер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4717">
        <w:rPr>
          <w:rFonts w:ascii="Times New Roman" w:hAnsi="Times New Roman"/>
          <w:sz w:val="24"/>
          <w:szCs w:val="24"/>
        </w:rPr>
        <w:t>дете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или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родитељ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BD4717">
        <w:rPr>
          <w:rFonts w:ascii="Times New Roman" w:hAnsi="Times New Roman"/>
          <w:sz w:val="24"/>
          <w:szCs w:val="24"/>
        </w:rPr>
        <w:t>запосленом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4717">
        <w:rPr>
          <w:rFonts w:ascii="Times New Roman" w:hAnsi="Times New Roman"/>
          <w:sz w:val="24"/>
          <w:szCs w:val="24"/>
        </w:rPr>
        <w:t>члану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удружења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BD4717">
        <w:rPr>
          <w:rFonts w:ascii="Times New Roman" w:hAnsi="Times New Roman"/>
          <w:sz w:val="24"/>
          <w:szCs w:val="24"/>
        </w:rPr>
        <w:t>на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штету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јавног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интереса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D4717">
        <w:rPr>
          <w:rFonts w:ascii="Times New Roman" w:hAnsi="Times New Roman"/>
          <w:sz w:val="24"/>
          <w:szCs w:val="24"/>
        </w:rPr>
        <w:t>то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D4717">
        <w:rPr>
          <w:rFonts w:ascii="Times New Roman" w:hAnsi="Times New Roman"/>
          <w:sz w:val="24"/>
          <w:szCs w:val="24"/>
        </w:rPr>
        <w:t>случају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породичне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повезаности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4717">
        <w:rPr>
          <w:rFonts w:ascii="Times New Roman" w:hAnsi="Times New Roman"/>
          <w:sz w:val="24"/>
          <w:szCs w:val="24"/>
        </w:rPr>
        <w:t>економских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интереса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или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другог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заједничког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интереса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са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тим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лицем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53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немам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никакав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имовински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интерес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цивилног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816" w:rsidRDefault="00313816" w:rsidP="00313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816" w:rsidRDefault="00313816" w:rsidP="00313816">
      <w:pPr>
        <w:jc w:val="both"/>
        <w:rPr>
          <w:rFonts w:ascii="Times New Roman" w:hAnsi="Times New Roman"/>
          <w:sz w:val="24"/>
          <w:szCs w:val="24"/>
        </w:rPr>
      </w:pPr>
      <w:r w:rsidRPr="00DE75E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дођем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сазнања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бих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могао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нађем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сукобу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одмах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ћу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1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бавестити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Град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Прокупље </w:t>
      </w:r>
      <w:r w:rsidRPr="003A210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DE75E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потпуности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прихватити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мом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могућем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сукобу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заузме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Комисиј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E41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E79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41E79">
        <w:rPr>
          <w:rFonts w:ascii="Times New Roman" w:hAnsi="Times New Roman" w:cs="Times New Roman"/>
          <w:sz w:val="24"/>
          <w:szCs w:val="24"/>
          <w:lang w:val="ru-RU"/>
        </w:rPr>
        <w:t>/пројеката</w:t>
      </w:r>
      <w:r w:rsidRPr="00E41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E79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</w:p>
    <w:p w:rsidR="00313816" w:rsidRPr="00BD4717" w:rsidRDefault="00313816" w:rsidP="00313816">
      <w:pPr>
        <w:jc w:val="both"/>
        <w:rPr>
          <w:rFonts w:ascii="Times New Roman" w:hAnsi="Times New Roman"/>
          <w:sz w:val="24"/>
          <w:szCs w:val="24"/>
        </w:rPr>
      </w:pPr>
    </w:p>
    <w:p w:rsidR="00313816" w:rsidRPr="00BD4717" w:rsidRDefault="00313816" w:rsidP="00313816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85CCF">
        <w:rPr>
          <w:rFonts w:ascii="Times New Roman" w:hAnsi="Times New Roman" w:cs="Times New Roman"/>
          <w:sz w:val="24"/>
          <w:szCs w:val="24"/>
        </w:rPr>
        <w:lastRenderedPageBreak/>
        <w:t>На</w:t>
      </w:r>
      <w:proofErr w:type="spellEnd"/>
      <w:r w:rsidRPr="00E85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CCF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обавештења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цивилног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сукоб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интереса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надлежни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орган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посебно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разматра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D4717">
        <w:rPr>
          <w:rFonts w:ascii="Times New Roman" w:hAnsi="Times New Roman"/>
          <w:sz w:val="24"/>
          <w:szCs w:val="24"/>
        </w:rPr>
        <w:t>може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од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удружења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затражити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сва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потребна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обавештења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D4717">
        <w:rPr>
          <w:rFonts w:ascii="Times New Roman" w:hAnsi="Times New Roman"/>
          <w:sz w:val="24"/>
          <w:szCs w:val="24"/>
        </w:rPr>
        <w:t>документацију</w:t>
      </w:r>
      <w:proofErr w:type="spellEnd"/>
      <w:r w:rsidRPr="00BD4717">
        <w:rPr>
          <w:rFonts w:ascii="Times New Roman" w:hAnsi="Times New Roman"/>
          <w:sz w:val="24"/>
          <w:szCs w:val="24"/>
        </w:rPr>
        <w:t>.</w:t>
      </w:r>
      <w:proofErr w:type="gramEnd"/>
      <w:r w:rsidRPr="00BD4717">
        <w:rPr>
          <w:rFonts w:ascii="Times New Roman" w:hAnsi="Times New Roman"/>
          <w:sz w:val="24"/>
          <w:szCs w:val="24"/>
        </w:rPr>
        <w:t xml:space="preserve"> </w:t>
      </w:r>
    </w:p>
    <w:p w:rsidR="00313816" w:rsidRPr="00BD4717" w:rsidRDefault="00313816" w:rsidP="00313816">
      <w:pPr>
        <w:jc w:val="both"/>
        <w:rPr>
          <w:rFonts w:ascii="Times New Roman" w:hAnsi="Times New Roman"/>
          <w:sz w:val="24"/>
          <w:szCs w:val="24"/>
        </w:rPr>
      </w:pPr>
    </w:p>
    <w:p w:rsidR="00313816" w:rsidRPr="00BD4717" w:rsidRDefault="00313816" w:rsidP="0031381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BD4717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BD4717">
        <w:rPr>
          <w:rFonts w:ascii="Times New Roman" w:hAnsi="Times New Roman"/>
          <w:sz w:val="24"/>
          <w:szCs w:val="24"/>
        </w:rPr>
        <w:t>случају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утврђеног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постојања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сукоба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интереса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D4717">
        <w:rPr>
          <w:rFonts w:ascii="Times New Roman" w:hAnsi="Times New Roman"/>
          <w:sz w:val="24"/>
          <w:szCs w:val="24"/>
        </w:rPr>
        <w:t>спровођењу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уговора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4717">
        <w:rPr>
          <w:rFonts w:ascii="Times New Roman" w:hAnsi="Times New Roman"/>
          <w:sz w:val="24"/>
          <w:szCs w:val="24"/>
        </w:rPr>
        <w:t>надлежни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орган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ће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затражити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од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удружења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да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без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одлагања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BD4717">
        <w:rPr>
          <w:rFonts w:ascii="Times New Roman" w:hAnsi="Times New Roman"/>
          <w:sz w:val="24"/>
          <w:szCs w:val="24"/>
        </w:rPr>
        <w:t>најкасније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D4717">
        <w:rPr>
          <w:rFonts w:ascii="Times New Roman" w:hAnsi="Times New Roman"/>
          <w:sz w:val="24"/>
          <w:szCs w:val="24"/>
        </w:rPr>
        <w:t>року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од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BD4717">
        <w:rPr>
          <w:rFonts w:ascii="Times New Roman" w:hAnsi="Times New Roman"/>
          <w:sz w:val="24"/>
          <w:szCs w:val="24"/>
        </w:rPr>
        <w:t>дана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4717">
        <w:rPr>
          <w:rFonts w:ascii="Times New Roman" w:hAnsi="Times New Roman"/>
          <w:sz w:val="24"/>
          <w:szCs w:val="24"/>
        </w:rPr>
        <w:t>предузме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одговарајуће</w:t>
      </w:r>
      <w:proofErr w:type="spellEnd"/>
      <w:r w:rsidRPr="00BD4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717">
        <w:rPr>
          <w:rFonts w:ascii="Times New Roman" w:hAnsi="Times New Roman"/>
          <w:sz w:val="24"/>
          <w:szCs w:val="24"/>
        </w:rPr>
        <w:t>мере</w:t>
      </w:r>
      <w:proofErr w:type="spellEnd"/>
      <w:r w:rsidRPr="00BD4717">
        <w:rPr>
          <w:rFonts w:ascii="Times New Roman" w:hAnsi="Times New Roman"/>
          <w:sz w:val="24"/>
          <w:szCs w:val="24"/>
        </w:rPr>
        <w:t>.</w:t>
      </w:r>
      <w:proofErr w:type="gramEnd"/>
    </w:p>
    <w:p w:rsidR="00313816" w:rsidRDefault="00313816" w:rsidP="00313816">
      <w:pPr>
        <w:pStyle w:val="ListParagraph"/>
        <w:rPr>
          <w:rFonts w:ascii="Times New Roman" w:hAnsi="Times New Roman"/>
          <w:b/>
        </w:rPr>
      </w:pPr>
    </w:p>
    <w:p w:rsidR="00313816" w:rsidRDefault="00313816" w:rsidP="0031381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75E5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моје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лични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интереси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утицати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непристрасност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цивилног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75E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вршењу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поступаћу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часно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поштено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савесно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непристрасно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чуваћу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лични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кредибилитет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достојанство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поверена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05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цивилног</w:t>
      </w:r>
      <w:proofErr w:type="spellEnd"/>
      <w:r w:rsidRPr="00DE7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Pr="003A2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CC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85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CCF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E85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CCF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85CC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85CCF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95110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816" w:rsidRDefault="00313816" w:rsidP="00313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816" w:rsidRPr="00E85CCF" w:rsidRDefault="00313816" w:rsidP="0031381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5E5">
        <w:rPr>
          <w:rFonts w:ascii="Times New Roman" w:hAnsi="Times New Roman" w:cs="Times New Roman"/>
          <w:sz w:val="24"/>
          <w:szCs w:val="24"/>
        </w:rPr>
        <w:t xml:space="preserve">Ову изјаву дајем у складу са </w:t>
      </w:r>
      <w:r w:rsidRPr="00E85CCF">
        <w:rPr>
          <w:rFonts w:ascii="Times New Roman" w:hAnsi="Times New Roman" w:cs="Times New Roman"/>
          <w:sz w:val="24"/>
          <w:szCs w:val="24"/>
        </w:rPr>
        <w:t>начином коришћења додељ</w:t>
      </w:r>
      <w:r>
        <w:rPr>
          <w:rFonts w:ascii="Times New Roman" w:hAnsi="Times New Roman" w:cs="Times New Roman"/>
          <w:sz w:val="24"/>
          <w:szCs w:val="24"/>
        </w:rPr>
        <w:t xml:space="preserve">ених средстава из буџета </w:t>
      </w:r>
      <w:r>
        <w:rPr>
          <w:rFonts w:ascii="Times New Roman" w:hAnsi="Times New Roman" w:cs="Times New Roman"/>
          <w:sz w:val="24"/>
          <w:szCs w:val="24"/>
          <w:lang w:val="sr-Cyrl-RS"/>
        </w:rPr>
        <w:t>Града</w:t>
      </w:r>
      <w:r w:rsidRPr="00E85CCF">
        <w:rPr>
          <w:rFonts w:ascii="Times New Roman" w:hAnsi="Times New Roman" w:cs="Times New Roman"/>
          <w:sz w:val="24"/>
          <w:szCs w:val="24"/>
        </w:rPr>
        <w:t xml:space="preserve"> за реализацију програма/пројекта</w:t>
      </w:r>
      <w:r w:rsidRPr="00321116">
        <w:rPr>
          <w:rFonts w:ascii="Times New Roman" w:hAnsi="Times New Roman" w:cs="Times New Roman"/>
          <w:sz w:val="24"/>
          <w:szCs w:val="24"/>
        </w:rPr>
        <w:t xml:space="preserve"> </w:t>
      </w:r>
      <w:r w:rsidRPr="00E85CCF"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:rsidR="00313816" w:rsidRDefault="00313816" w:rsidP="00313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816" w:rsidRDefault="00313816" w:rsidP="00313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Прокупље</w:t>
      </w:r>
      <w:r w:rsidRPr="00DE75E5">
        <w:rPr>
          <w:rFonts w:ascii="Times New Roman" w:hAnsi="Times New Roman" w:cs="Times New Roman"/>
          <w:sz w:val="24"/>
          <w:szCs w:val="24"/>
        </w:rPr>
        <w:t xml:space="preserve">, _______ </w:t>
      </w:r>
      <w:proofErr w:type="spellStart"/>
      <w:r w:rsidRPr="00DE75E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313816" w:rsidRDefault="00313816" w:rsidP="00313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816" w:rsidRPr="00DE75E5" w:rsidRDefault="00313816" w:rsidP="003138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313816" w:rsidRDefault="00313816" w:rsidP="00313816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E75E5">
        <w:rPr>
          <w:rFonts w:ascii="Times New Roman" w:hAnsi="Times New Roman" w:cs="Times New Roman"/>
          <w:sz w:val="24"/>
          <w:szCs w:val="24"/>
        </w:rPr>
        <w:t>ПОТПИС</w:t>
      </w:r>
    </w:p>
    <w:p w:rsidR="00313816" w:rsidRDefault="00313816" w:rsidP="00313816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313816" w:rsidRPr="00313816" w:rsidRDefault="00313816" w:rsidP="00313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138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 З Ј А В А</w:t>
      </w:r>
    </w:p>
    <w:p w:rsidR="00313816" w:rsidRPr="00313816" w:rsidRDefault="00313816" w:rsidP="00313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381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o </w:t>
      </w:r>
      <w:r w:rsidRPr="003138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прихватању</w:t>
      </w:r>
      <w:r w:rsidRPr="0031381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3138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обавезе</w:t>
      </w:r>
      <w:r w:rsidRPr="0031381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3138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корисника</w:t>
      </w:r>
      <w:r w:rsidRPr="0031381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3138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средстава </w:t>
      </w:r>
      <w:r w:rsidRPr="0031381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Града Прокупља</w:t>
      </w:r>
    </w:p>
    <w:p w:rsidR="00313816" w:rsidRPr="00313816" w:rsidRDefault="00313816" w:rsidP="00313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13816" w:rsidRPr="00313816" w:rsidRDefault="00313816" w:rsidP="00313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13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</w:t>
      </w:r>
      <w:r w:rsidRPr="00313816">
        <w:rPr>
          <w:rFonts w:ascii="Times New Roman" w:eastAsia="Times New Roman" w:hAnsi="Times New Roman" w:cs="Times New Roman"/>
          <w:bCs/>
          <w:sz w:val="24"/>
          <w:szCs w:val="24"/>
          <w:lang w:val="sr-Cyrl-RS" w:bidi="hi-IN"/>
        </w:rPr>
        <w:t>програм/</w:t>
      </w:r>
      <w:r w:rsidRPr="0031381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пројек</w:t>
      </w:r>
      <w:r w:rsidRPr="0031381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</w:t>
      </w:r>
      <w:r w:rsidRPr="0031381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 ______________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(уписати назив </w:t>
      </w:r>
      <w:r w:rsidRPr="0031381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пројекта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организације              (уписати назив организације) 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под пуном материјалном, моралном и кривичном одговорношћу, 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>изјављујем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</w:t>
      </w:r>
      <w:r w:rsidRPr="0031381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ледеће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313816" w:rsidRPr="00313816" w:rsidRDefault="00313816" w:rsidP="00313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13816" w:rsidRPr="00313816" w:rsidRDefault="00313816" w:rsidP="0031381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прихватам одобрена средства у висини од __________динара, сви подаци који су наведени у пријави на овом конкурсу истинити и тачни,</w:t>
      </w:r>
    </w:p>
    <w:p w:rsidR="00313816" w:rsidRPr="00313816" w:rsidRDefault="00313816" w:rsidP="0031381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13816" w:rsidRPr="00313816" w:rsidRDefault="00313816" w:rsidP="0031381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да ће додељена средства бити наменски утрошена у функцији реализације активности у складу са одобреним програмом/пројектом, буџетом програма/пројекта и са временском динамиком наведеном програмом/пројектом, </w:t>
      </w:r>
    </w:p>
    <w:p w:rsidR="00313816" w:rsidRPr="00313816" w:rsidRDefault="00313816" w:rsidP="0031381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13816" w:rsidRPr="00313816" w:rsidRDefault="00313816" w:rsidP="0031381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31381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да ћемо овлашћеним представницима Града Прокупља омогућити непосредан увид у реализацију програма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>/пројекта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било ком тренутку за време трајања 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програма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>/пројекта (стављање на располагање свих потребних информација, документације и извештаја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образложења у вези са 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програм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ом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>/пројект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ом, 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сталну комуникацију путем електронске поште, телефона и факса, редовне састанке ради међусобног информисања о току реализације програма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>/пројекта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и договора о наредним активностима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>, мониторинг посете, обавезе да обавештавамо надлежни орган о реализацији програма,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као и обавезу да 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прикупљамо информације од корисника програма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),</w:t>
      </w:r>
    </w:p>
    <w:p w:rsidR="00313816" w:rsidRPr="00313816" w:rsidRDefault="00313816" w:rsidP="0031381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313816" w:rsidRPr="00313816" w:rsidRDefault="00313816" w:rsidP="0031381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13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ћемо за време трајања 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програма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/пројекта достављати све материјале за штампу, публикације, најаве и саопштења, као и фотографије и материјале с јавних наступа у вези с промоцијом и реализацијом 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програма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RS"/>
        </w:rPr>
        <w:t>/пројекта,</w:t>
      </w:r>
    </w:p>
    <w:p w:rsidR="00313816" w:rsidRPr="00313816" w:rsidRDefault="00313816" w:rsidP="0031381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13816" w:rsidRPr="00313816" w:rsidRDefault="00313816" w:rsidP="0031381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ћемо доставити Завршни извештај 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de-DE"/>
        </w:rPr>
        <w:t>o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реализацији и утрошеним средствима (финансијски и наративни) у укупној вредности програма/пројекта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року од 15 (петнаест) дана по реализацији 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програма/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пројекта најкасније до краја буџетске године,</w:t>
      </w:r>
    </w:p>
    <w:p w:rsidR="00313816" w:rsidRPr="00313816" w:rsidRDefault="00313816" w:rsidP="003138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13816" w:rsidRPr="00313816" w:rsidRDefault="00313816" w:rsidP="0031381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смо спремни да потпишемо Уговор, а у вези са напред наведеног програма/пројекта</w:t>
      </w:r>
      <w:r w:rsidRPr="00313816">
        <w:rPr>
          <w:rFonts w:ascii="Times New Roman" w:eastAsia="Times New Roman" w:hAnsi="Times New Roman" w:cs="Times New Roman"/>
          <w:sz w:val="23"/>
          <w:szCs w:val="23"/>
          <w:u w:val="single"/>
          <w:lang w:val="sr-Cyrl-RS"/>
        </w:rPr>
        <w:t xml:space="preserve"> </w:t>
      </w:r>
      <w:r w:rsidRPr="00313816">
        <w:rPr>
          <w:rFonts w:ascii="Times New Roman" w:eastAsia="Times New Roman" w:hAnsi="Times New Roman" w:cs="Times New Roman"/>
          <w:sz w:val="24"/>
          <w:szCs w:val="24"/>
          <w:lang w:val="sr-Cyrl-RS"/>
        </w:rPr>
        <w:t>изјављујемо да средства за реализацију одобреног програма нису на други начин већ обезбеђена, прилажемо изјаву о непостојању сукоба интереса и интерни акт о антикорупцијској политици.</w:t>
      </w:r>
    </w:p>
    <w:p w:rsidR="00313816" w:rsidRDefault="00313816" w:rsidP="003138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313816" w:rsidRDefault="00313816" w:rsidP="003138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313816" w:rsidRDefault="00313816" w:rsidP="003138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313816" w:rsidRDefault="00313816" w:rsidP="003138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313816" w:rsidRDefault="00313816" w:rsidP="003138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313816" w:rsidRPr="00313816" w:rsidRDefault="00313816" w:rsidP="003138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313816" w:rsidRPr="00313816" w:rsidRDefault="00313816" w:rsidP="0031381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13816" w:rsidRPr="00313816" w:rsidRDefault="00313816" w:rsidP="0031381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4828" w:type="pct"/>
        <w:tblInd w:w="250" w:type="dxa"/>
        <w:tblLook w:val="0000" w:firstRow="0" w:lastRow="0" w:firstColumn="0" w:lastColumn="0" w:noHBand="0" w:noVBand="0"/>
      </w:tblPr>
      <w:tblGrid>
        <w:gridCol w:w="3375"/>
        <w:gridCol w:w="5872"/>
      </w:tblGrid>
      <w:tr w:rsidR="00313816" w:rsidRPr="00313816" w:rsidTr="00EF3E5A">
        <w:trPr>
          <w:trHeight w:val="468"/>
        </w:trPr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13816" w:rsidRPr="00313816" w:rsidRDefault="00313816" w:rsidP="003138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313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>Име и презиме:</w:t>
            </w:r>
          </w:p>
        </w:tc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816" w:rsidRPr="00313816" w:rsidRDefault="00313816" w:rsidP="003138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313816" w:rsidRPr="00313816" w:rsidTr="00EF3E5A">
        <w:trPr>
          <w:trHeight w:val="559"/>
        </w:trPr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13816" w:rsidRPr="00313816" w:rsidRDefault="00313816" w:rsidP="003138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313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>Функција у организацији:</w:t>
            </w:r>
          </w:p>
        </w:tc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816" w:rsidRPr="00313816" w:rsidRDefault="00313816" w:rsidP="003138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313816" w:rsidRPr="00313816" w:rsidTr="00EF3E5A">
        <w:trPr>
          <w:trHeight w:val="282"/>
        </w:trPr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13816" w:rsidRPr="00313816" w:rsidRDefault="00313816" w:rsidP="003138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313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Потпис и печат:</w:t>
            </w:r>
          </w:p>
        </w:tc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816" w:rsidRPr="00313816" w:rsidRDefault="00313816" w:rsidP="003138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:rsidR="00313816" w:rsidRPr="00313816" w:rsidRDefault="00313816" w:rsidP="003138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:rsidR="00313816" w:rsidRPr="00313816" w:rsidRDefault="00313816" w:rsidP="003138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313816" w:rsidRPr="00313816" w:rsidRDefault="00313816" w:rsidP="003138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13816" w:rsidRPr="00313816" w:rsidRDefault="00313816" w:rsidP="00313816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13816"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 подношења изјаве</w:t>
      </w:r>
    </w:p>
    <w:p w:rsidR="00313816" w:rsidRDefault="00313816" w:rsidP="00313816">
      <w:pPr>
        <w:spacing w:after="0" w:line="32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13816" w:rsidRDefault="00313816" w:rsidP="00313816">
      <w:pPr>
        <w:spacing w:after="0" w:line="32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13816" w:rsidRDefault="00313816" w:rsidP="00313816">
      <w:pPr>
        <w:spacing w:after="0" w:line="32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13816" w:rsidRDefault="00313816" w:rsidP="00313816">
      <w:pPr>
        <w:spacing w:after="0" w:line="32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13816" w:rsidRDefault="00313816" w:rsidP="00313816">
      <w:pPr>
        <w:spacing w:after="0" w:line="32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lastRenderedPageBreak/>
        <w:t>_________________</w:t>
      </w: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>)</w:t>
      </w: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_________________</w:t>
      </w: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1E45CF">
        <w:rPr>
          <w:rFonts w:ascii="Times New Roman" w:hAnsi="Times New Roman" w:cs="Times New Roman"/>
          <w:sz w:val="24"/>
          <w:szCs w:val="24"/>
        </w:rPr>
        <w:t>удружењe</w:t>
      </w:r>
      <w:proofErr w:type="spellEnd"/>
      <w:proofErr w:type="gramEnd"/>
      <w:r w:rsidRPr="001E45CF">
        <w:rPr>
          <w:rFonts w:ascii="Times New Roman" w:hAnsi="Times New Roman" w:cs="Times New Roman"/>
          <w:sz w:val="24"/>
          <w:szCs w:val="24"/>
        </w:rPr>
        <w:t>)</w:t>
      </w: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_________________</w:t>
      </w: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становања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>)</w:t>
      </w: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</w:p>
    <w:p w:rsidR="00313816" w:rsidRDefault="00313816" w:rsidP="00313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5CF">
        <w:rPr>
          <w:rFonts w:ascii="Times New Roman" w:hAnsi="Times New Roman" w:cs="Times New Roman"/>
          <w:b/>
          <w:sz w:val="24"/>
          <w:szCs w:val="24"/>
        </w:rPr>
        <w:t>ИЗЈАВА О ПРИХВАТАЊУ ОБАВЕЗЕ ПОДНОСИОЦА ПРИЈАВЕ</w:t>
      </w:r>
    </w:p>
    <w:p w:rsidR="00313816" w:rsidRPr="001E45CF" w:rsidRDefault="00313816" w:rsidP="003138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изјављује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>:</w:t>
      </w: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•</w:t>
      </w:r>
      <w:r w:rsidRPr="001E45C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E45CF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истинити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тачни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>;</w:t>
      </w: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•</w:t>
      </w:r>
      <w:r w:rsidRPr="001E45C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E45CF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додељена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наменски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утрошена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>;</w:t>
      </w: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•</w:t>
      </w:r>
      <w:r w:rsidRPr="001E45C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E45CF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законском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достављен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финансијском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>,</w:t>
      </w: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•</w:t>
      </w:r>
      <w:r w:rsidRPr="001E45C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E45CF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публикацијама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медијима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назн</w:t>
      </w:r>
      <w:r>
        <w:rPr>
          <w:rFonts w:ascii="Times New Roman" w:hAnsi="Times New Roman" w:cs="Times New Roman"/>
          <w:sz w:val="24"/>
          <w:szCs w:val="24"/>
        </w:rPr>
        <w:t>ачено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подрж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Град</w:t>
      </w:r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Прокупље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>.</w:t>
      </w: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•</w:t>
      </w:r>
      <w:r w:rsidRPr="001E45C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E45CF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учеству</w:t>
      </w:r>
      <w:r>
        <w:rPr>
          <w:rFonts w:ascii="Times New Roman" w:hAnsi="Times New Roman" w:cs="Times New Roman"/>
          <w:sz w:val="24"/>
          <w:szCs w:val="24"/>
        </w:rPr>
        <w:t>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•</w:t>
      </w:r>
      <w:r w:rsidRPr="001E45C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E45CF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предвиђене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професионалне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компетенције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5CF">
        <w:rPr>
          <w:rFonts w:ascii="Times New Roman" w:hAnsi="Times New Roman" w:cs="Times New Roman"/>
          <w:sz w:val="24"/>
          <w:szCs w:val="24"/>
        </w:rPr>
        <w:t>квалификације</w:t>
      </w:r>
      <w:proofErr w:type="spellEnd"/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</w:p>
    <w:p w:rsidR="00313816" w:rsidRPr="001E45CF" w:rsidRDefault="00313816" w:rsidP="00313816">
      <w:pPr>
        <w:rPr>
          <w:rFonts w:ascii="Times New Roman" w:hAnsi="Times New Roman" w:cs="Times New Roman"/>
          <w:sz w:val="24"/>
          <w:szCs w:val="24"/>
        </w:rPr>
      </w:pPr>
    </w:p>
    <w:p w:rsidR="00313816" w:rsidRDefault="00313816" w:rsidP="0031381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Прокупље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------------------------------</w:t>
      </w:r>
    </w:p>
    <w:p w:rsidR="00313816" w:rsidRPr="001E45CF" w:rsidRDefault="00313816" w:rsidP="00313816">
      <w:pPr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Потпис подносиоца пријаве</w:t>
      </w:r>
    </w:p>
    <w:p w:rsidR="00313816" w:rsidRPr="00313816" w:rsidRDefault="00313816" w:rsidP="00313816">
      <w:pPr>
        <w:spacing w:after="0" w:line="320" w:lineRule="exact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313816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lastRenderedPageBreak/>
        <w:tab/>
        <w:t xml:space="preserve">       </w:t>
      </w:r>
    </w:p>
    <w:p w:rsidR="00313816" w:rsidRPr="00DE75E5" w:rsidRDefault="00313816" w:rsidP="00313816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313816" w:rsidRDefault="00313816"/>
    <w:sectPr w:rsidR="00313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13468"/>
    <w:multiLevelType w:val="hybridMultilevel"/>
    <w:tmpl w:val="0BC4A98A"/>
    <w:lvl w:ilvl="0" w:tplc="A080BC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97259FC">
      <w:numFmt w:val="none"/>
      <w:lvlText w:val=""/>
      <w:lvlJc w:val="left"/>
      <w:pPr>
        <w:tabs>
          <w:tab w:val="num" w:pos="360"/>
        </w:tabs>
      </w:pPr>
    </w:lvl>
    <w:lvl w:ilvl="2" w:tplc="79DEDDA2">
      <w:numFmt w:val="none"/>
      <w:lvlText w:val=""/>
      <w:lvlJc w:val="left"/>
      <w:pPr>
        <w:tabs>
          <w:tab w:val="num" w:pos="360"/>
        </w:tabs>
      </w:pPr>
    </w:lvl>
    <w:lvl w:ilvl="3" w:tplc="3406578E">
      <w:numFmt w:val="none"/>
      <w:lvlText w:val=""/>
      <w:lvlJc w:val="left"/>
      <w:pPr>
        <w:tabs>
          <w:tab w:val="num" w:pos="360"/>
        </w:tabs>
      </w:pPr>
    </w:lvl>
    <w:lvl w:ilvl="4" w:tplc="33AE0318">
      <w:numFmt w:val="none"/>
      <w:lvlText w:val=""/>
      <w:lvlJc w:val="left"/>
      <w:pPr>
        <w:tabs>
          <w:tab w:val="num" w:pos="360"/>
        </w:tabs>
      </w:pPr>
    </w:lvl>
    <w:lvl w:ilvl="5" w:tplc="0E9CBE16">
      <w:numFmt w:val="none"/>
      <w:lvlText w:val=""/>
      <w:lvlJc w:val="left"/>
      <w:pPr>
        <w:tabs>
          <w:tab w:val="num" w:pos="360"/>
        </w:tabs>
      </w:pPr>
    </w:lvl>
    <w:lvl w:ilvl="6" w:tplc="CF300DD4">
      <w:numFmt w:val="none"/>
      <w:lvlText w:val=""/>
      <w:lvlJc w:val="left"/>
      <w:pPr>
        <w:tabs>
          <w:tab w:val="num" w:pos="360"/>
        </w:tabs>
      </w:pPr>
    </w:lvl>
    <w:lvl w:ilvl="7" w:tplc="E5EC3FEE">
      <w:numFmt w:val="none"/>
      <w:lvlText w:val=""/>
      <w:lvlJc w:val="left"/>
      <w:pPr>
        <w:tabs>
          <w:tab w:val="num" w:pos="360"/>
        </w:tabs>
      </w:pPr>
    </w:lvl>
    <w:lvl w:ilvl="8" w:tplc="E038723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9CF4D14"/>
    <w:multiLevelType w:val="hybridMultilevel"/>
    <w:tmpl w:val="2DB840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16"/>
    <w:rsid w:val="00313816"/>
    <w:rsid w:val="00406C45"/>
    <w:rsid w:val="00685147"/>
    <w:rsid w:val="006C6B04"/>
    <w:rsid w:val="00CC3F0B"/>
    <w:rsid w:val="00FF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816"/>
    <w:pPr>
      <w:ind w:left="720"/>
      <w:contextualSpacing/>
    </w:pPr>
  </w:style>
  <w:style w:type="paragraph" w:styleId="NoSpacing">
    <w:name w:val="No Spacing"/>
    <w:uiPriority w:val="1"/>
    <w:qFormat/>
    <w:rsid w:val="00313816"/>
    <w:pPr>
      <w:spacing w:after="0" w:line="240" w:lineRule="auto"/>
    </w:pPr>
    <w:rPr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816"/>
    <w:pPr>
      <w:ind w:left="720"/>
      <w:contextualSpacing/>
    </w:pPr>
  </w:style>
  <w:style w:type="paragraph" w:styleId="NoSpacing">
    <w:name w:val="No Spacing"/>
    <w:uiPriority w:val="1"/>
    <w:qFormat/>
    <w:rsid w:val="00313816"/>
    <w:pPr>
      <w:spacing w:after="0" w:line="240" w:lineRule="auto"/>
    </w:pPr>
    <w:rPr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Krstić</dc:creator>
  <cp:lastModifiedBy>Nina Đorđević</cp:lastModifiedBy>
  <cp:revision>3</cp:revision>
  <dcterms:created xsi:type="dcterms:W3CDTF">2023-01-18T11:49:00Z</dcterms:created>
  <dcterms:modified xsi:type="dcterms:W3CDTF">2023-01-25T08:44:00Z</dcterms:modified>
</cp:coreProperties>
</file>