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69" w:rsidRDefault="00C82D69" w:rsidP="00C82D69">
      <w:pPr>
        <w:rPr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4C640548" wp14:editId="342B8482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69" w:rsidRDefault="00C82D69" w:rsidP="00C82D69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</w:t>
      </w:r>
      <w:r w:rsidR="00B519CF">
        <w:t xml:space="preserve"> </w:t>
      </w:r>
      <w:r w:rsidR="00B519CF">
        <w:rPr>
          <w:lang w:val="sr-Cyrl-RS"/>
        </w:rPr>
        <w:t xml:space="preserve">                                                                                                                                </w:t>
      </w:r>
      <w:r w:rsidR="003B0D58">
        <w:rPr>
          <w:lang w:val="sr-Cyrl-RS"/>
        </w:rPr>
        <w:t xml:space="preserve">                    Број: 401-</w:t>
      </w:r>
      <w:r w:rsidR="004B1FC3">
        <w:rPr>
          <w:lang w:val="sr-Latn-RS"/>
        </w:rPr>
        <w:t>69/23</w:t>
      </w:r>
      <w:r w:rsidR="003B0D58">
        <w:rPr>
          <w:lang w:val="sr-Latn-RS"/>
        </w:rPr>
        <w:t>-03</w:t>
      </w:r>
      <w:r>
        <w:t xml:space="preserve">       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</w:t>
      </w:r>
      <w:r w:rsidR="004B1FC3">
        <w:rPr>
          <w:lang w:val="sr-Latn-RS"/>
        </w:rPr>
        <w:t>2</w:t>
      </w:r>
      <w:r w:rsidR="003B0D58">
        <w:rPr>
          <w:lang w:val="sr-Latn-RS"/>
        </w:rPr>
        <w:t>1.</w:t>
      </w:r>
      <w:r>
        <w:rPr>
          <w:lang w:val="sr-Latn-RS"/>
        </w:rPr>
        <w:t>0</w:t>
      </w:r>
      <w:r w:rsidR="004B1FC3">
        <w:rPr>
          <w:lang w:val="sr-Latn-RS"/>
        </w:rPr>
        <w:t>3</w:t>
      </w:r>
      <w:r w:rsidR="003B0D58">
        <w:rPr>
          <w:lang w:val="sr-Cyrl-CS"/>
        </w:rPr>
        <w:t>.202</w:t>
      </w:r>
      <w:r w:rsidR="004B1FC3">
        <w:rPr>
          <w:lang w:val="sr-Latn-RS"/>
        </w:rPr>
        <w:t>3</w:t>
      </w:r>
      <w:r>
        <w:rPr>
          <w:lang w:val="sr-Cyrl-CS"/>
        </w:rPr>
        <w:t xml:space="preserve"> године</w:t>
      </w:r>
    </w:p>
    <w:p w:rsidR="00C82D69" w:rsidRDefault="00C82D69" w:rsidP="00C82D69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A506A9" w:rsidRPr="003B0D58" w:rsidRDefault="00C82D69" w:rsidP="003B0D58">
      <w:pPr>
        <w:spacing w:after="0" w:line="240" w:lineRule="auto"/>
        <w:jc w:val="both"/>
        <w:rPr>
          <w:lang w:val="sr-Cyrl-RS"/>
        </w:rPr>
      </w:pPr>
      <w:r w:rsidRPr="00BB2E98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r>
        <w:rPr>
          <w:lang w:val="sr-Cyrl-RS"/>
        </w:rPr>
        <w:t xml:space="preserve"> Вас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C17F1A">
        <w:rPr>
          <w:rFonts w:ascii="Arial" w:hAnsi="Arial" w:cs="Arial"/>
          <w:sz w:val="18"/>
          <w:szCs w:val="18"/>
          <w:lang w:val="sr-Cyrl-CS"/>
        </w:rPr>
        <w:t>добра</w:t>
      </w:r>
      <w:r w:rsidR="00C17F1A" w:rsidRPr="00230F6A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17F1A">
        <w:rPr>
          <w:rFonts w:ascii="Arial" w:hAnsi="Arial" w:cs="Arial"/>
          <w:sz w:val="18"/>
          <w:szCs w:val="18"/>
          <w:lang w:val="sr-Cyrl-CS"/>
        </w:rPr>
        <w:t>– цветних аранжмана</w:t>
      </w:r>
      <w:r w:rsidR="005A404C">
        <w:rPr>
          <w:rFonts w:ascii="Arial" w:hAnsi="Arial" w:cs="Arial"/>
          <w:sz w:val="18"/>
          <w:szCs w:val="18"/>
          <w:lang w:val="sr-Cyrl-CS"/>
        </w:rPr>
        <w:t xml:space="preserve"> понуду поднесете</w:t>
      </w:r>
      <w:r w:rsidR="000857E2">
        <w:rPr>
          <w:rFonts w:ascii="Arial" w:hAnsi="Arial" w:cs="Arial"/>
          <w:sz w:val="18"/>
          <w:szCs w:val="18"/>
          <w:lang w:val="sr-Latn-RS"/>
        </w:rPr>
        <w:t>:</w:t>
      </w:r>
      <w:bookmarkStart w:id="0" w:name="_GoBack"/>
      <w:bookmarkEnd w:id="0"/>
      <w:r w:rsidR="005A404C">
        <w:rPr>
          <w:rFonts w:ascii="Arial" w:hAnsi="Arial" w:cs="Arial"/>
          <w:sz w:val="18"/>
          <w:szCs w:val="18"/>
          <w:lang w:val="sr-Cyrl-CS"/>
        </w:rPr>
        <w:t xml:space="preserve"> </w:t>
      </w:r>
    </w:p>
    <w:p w:rsidR="00C82D69" w:rsidRDefault="00C82D69" w:rsidP="00C82D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9"/>
        <w:gridCol w:w="4679"/>
      </w:tblGrid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4B1FC3" w:rsidP="008E44BE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Latn-RS"/>
              </w:rPr>
              <w:t>23.03</w:t>
            </w:r>
            <w:r w:rsidR="003B0D58">
              <w:t xml:space="preserve"> </w:t>
            </w:r>
            <w:proofErr w:type="spellStart"/>
            <w:r w:rsidR="003B0D58">
              <w:t>године</w:t>
            </w:r>
            <w:proofErr w:type="spellEnd"/>
            <w:r w:rsidR="003B0D58">
              <w:t xml:space="preserve"> </w:t>
            </w:r>
            <w:proofErr w:type="spellStart"/>
            <w:r w:rsidR="003B0D58">
              <w:t>до</w:t>
            </w:r>
            <w:proofErr w:type="spellEnd"/>
            <w:r w:rsidR="003B0D58">
              <w:t xml:space="preserve"> 1</w:t>
            </w:r>
            <w:r w:rsidR="003B0D58">
              <w:rPr>
                <w:lang w:val="sr-Cyrl-RS"/>
              </w:rPr>
              <w:t>0</w:t>
            </w:r>
            <w:r w:rsidR="00C82D69">
              <w:t>:</w:t>
            </w:r>
            <w:r w:rsidR="00283594">
              <w:t>0</w:t>
            </w:r>
            <w:r w:rsidR="00C82D69">
              <w:t xml:space="preserve">0 </w:t>
            </w:r>
            <w:proofErr w:type="spellStart"/>
            <w:r w:rsidR="00C82D69">
              <w:t>часова</w:t>
            </w:r>
            <w:proofErr w:type="spellEnd"/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9910F4">
            <w:pPr>
              <w:spacing w:after="0" w:line="240" w:lineRule="auto"/>
              <w:jc w:val="both"/>
            </w:pPr>
            <w:proofErr w:type="spellStart"/>
            <w:r>
              <w:t>На</w:t>
            </w:r>
            <w:proofErr w:type="spellEnd"/>
            <w:r>
              <w:t xml:space="preserve"> а</w:t>
            </w:r>
            <w:r>
              <w:rPr>
                <w:lang w:val="sr-Cyrl-RS"/>
              </w:rPr>
              <w:t>д</w:t>
            </w:r>
            <w:proofErr w:type="spellStart"/>
            <w:r>
              <w:t>ресу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 xml:space="preserve">Град Прокупље Градска управа, Таткова </w:t>
            </w:r>
            <w:proofErr w:type="spellStart"/>
            <w:r>
              <w:t>бр</w:t>
            </w:r>
            <w:proofErr w:type="spellEnd"/>
            <w:r>
              <w:t>.</w:t>
            </w:r>
            <w:r>
              <w:rPr>
                <w:lang w:val="sr-Cyrl-RS"/>
              </w:rPr>
              <w:t>2</w:t>
            </w:r>
            <w:r>
              <w:t xml:space="preserve">, 18400 </w:t>
            </w:r>
            <w:proofErr w:type="spellStart"/>
            <w:r>
              <w:t>Прокупље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="009910F4">
              <w:rPr>
                <w:lang w:val="sr-Cyrl-CS"/>
              </w:rPr>
              <w:t xml:space="preserve"> мејл адресу</w:t>
            </w:r>
            <w:r>
              <w:rPr>
                <w:lang w:val="sr-Cyrl-CS"/>
              </w:rPr>
              <w:t>:</w:t>
            </w:r>
            <w:r w:rsidR="009910F4">
              <w:t xml:space="preserve"> </w:t>
            </w:r>
            <w:r w:rsidR="00A506A9">
              <w:t>pr.sluzb</w:t>
            </w:r>
            <w:r w:rsidR="009910F4">
              <w:t>a@prokuplje.org.rs</w:t>
            </w: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,   </w:t>
            </w:r>
          </w:p>
          <w:p w:rsidR="00C82D69" w:rsidRDefault="00C82D69" w:rsidP="008E44BE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9910F4" w:rsidRDefault="009910F4" w:rsidP="009910F4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Нина Ђорђевић, тел 027/324040, локал 104</w:t>
            </w:r>
          </w:p>
        </w:tc>
      </w:tr>
    </w:tbl>
    <w:p w:rsidR="00C82D69" w:rsidRDefault="00C82D69" w:rsidP="00C82D69">
      <w:pPr>
        <w:jc w:val="both"/>
        <w:rPr>
          <w:lang w:val="sr-Cyrl-RS"/>
        </w:rPr>
      </w:pPr>
    </w:p>
    <w:p w:rsidR="00C82D69" w:rsidRDefault="00C82D69" w:rsidP="00A506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>
        <w:rPr>
          <w:lang w:val="sr-Cyrl-CS"/>
        </w:rPr>
        <w:t>mail адреси:</w:t>
      </w:r>
      <w:r>
        <w:rPr>
          <w:lang w:val="sr-Latn-RS"/>
        </w:rPr>
        <w:t xml:space="preserve"> </w:t>
      </w:r>
      <w:r w:rsidR="00A506A9">
        <w:t>pr.sluzba@prokuplje.org.rs</w:t>
      </w: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Pr="003B0D58" w:rsidRDefault="00B57CED" w:rsidP="00B5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Набавка</w:t>
      </w:r>
      <w:r w:rsidR="003B0D5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1FC3">
        <w:rPr>
          <w:lang w:val="sr-Cyrl-RS"/>
        </w:rPr>
        <w:t>Набавка 1</w:t>
      </w:r>
      <w:r w:rsidR="004B1FC3">
        <w:rPr>
          <w:lang w:val="sr-Latn-RS"/>
        </w:rPr>
        <w:t xml:space="preserve">5 </w:t>
      </w:r>
      <w:r w:rsidR="004B1FC3">
        <w:rPr>
          <w:lang w:val="sr-Cyrl-RS"/>
        </w:rPr>
        <w:t xml:space="preserve">цветних аранжмана (у облику сузе – венац) за церемоније обележавања државних празника и значајних историјских датума који моја бити са цвећем у бојама државне заставе са лентом , затим 3 цветна аранжмана у украсним боксевима и 5 цветних аранжмана у облику букета. </w:t>
      </w: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A404C" w:rsidRPr="005A404C" w:rsidRDefault="005A404C" w:rsidP="005A4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04C">
        <w:rPr>
          <w:rFonts w:ascii="Times New Roman" w:hAnsi="Times New Roman" w:cs="Times New Roman"/>
          <w:sz w:val="24"/>
          <w:szCs w:val="24"/>
          <w:lang w:val="sr-Cyrl-RS"/>
        </w:rPr>
        <w:t>-Имајући у виду да се ради о набавци цветних аранжмана (за рзличите прилике)</w:t>
      </w:r>
    </w:p>
    <w:p w:rsidR="005A404C" w:rsidRPr="005A404C" w:rsidRDefault="005A404C" w:rsidP="005A4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04C">
        <w:rPr>
          <w:rFonts w:ascii="Times New Roman" w:hAnsi="Times New Roman" w:cs="Times New Roman"/>
          <w:sz w:val="24"/>
          <w:szCs w:val="24"/>
          <w:lang w:val="sr-Cyrl-RS"/>
        </w:rPr>
        <w:t>чију је разноликост немогуће прецизно дефинисати и предвидети на годишњем</w:t>
      </w:r>
    </w:p>
    <w:p w:rsidR="00C82D69" w:rsidRPr="005A404C" w:rsidRDefault="005A404C" w:rsidP="005A4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404C">
        <w:rPr>
          <w:rFonts w:ascii="Times New Roman" w:hAnsi="Times New Roman" w:cs="Times New Roman"/>
          <w:sz w:val="24"/>
          <w:szCs w:val="24"/>
          <w:lang w:val="sr-Cyrl-RS"/>
        </w:rPr>
        <w:t>нивоу, количине су дате оквирно ради упоређивања понуда а Наручилац задржава правода користи и услуге које нису наведене у спецификацији, према важећем ценовникупонуђача на дан настанка услуге, с тим да целокупан износ не сме прећи опредељенасредства за ту намену у финансијском плану за текућу годину.</w:t>
      </w:r>
    </w:p>
    <w:p w:rsidR="00C82D69" w:rsidRPr="005A404C" w:rsidRDefault="00C82D69" w:rsidP="005A4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2D69" w:rsidRPr="005A404C" w:rsidRDefault="00C82D69" w:rsidP="005A4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2D69" w:rsidRPr="005A404C" w:rsidRDefault="00C82D69" w:rsidP="005A4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2D69" w:rsidRPr="005A404C" w:rsidRDefault="00C82D69" w:rsidP="005A4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2D69" w:rsidRPr="005A404C" w:rsidRDefault="00C82D69" w:rsidP="005A4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506A9" w:rsidRDefault="00A506A9" w:rsidP="00C82D69">
      <w:pPr>
        <w:jc w:val="center"/>
        <w:rPr>
          <w:b/>
        </w:rPr>
      </w:pPr>
    </w:p>
    <w:p w:rsidR="00C82D69" w:rsidRDefault="00C82D69" w:rsidP="00C82D69">
      <w:pPr>
        <w:jc w:val="center"/>
      </w:pPr>
      <w:r>
        <w:rPr>
          <w:b/>
        </w:rPr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C82D69" w:rsidTr="008E44B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9910F4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 </w:t>
            </w:r>
            <w:r w:rsidR="009910F4">
              <w:rPr>
                <w:lang w:val="sr-Cyrl-RS"/>
              </w:rPr>
              <w:t>Набавка</w:t>
            </w:r>
            <w:r w:rsidR="005A404C">
              <w:rPr>
                <w:lang w:val="sr-Cyrl-RS"/>
              </w:rPr>
              <w:t xml:space="preserve"> робе – </w:t>
            </w:r>
            <w:r w:rsidR="009910F4">
              <w:rPr>
                <w:lang w:val="sr-Cyrl-RS"/>
              </w:rPr>
              <w:t>за Град Прокупље</w:t>
            </w:r>
            <w:r w:rsidR="005A404C">
              <w:rPr>
                <w:lang w:val="sr-Cyrl-RS"/>
              </w:rPr>
              <w:t xml:space="preserve"> цветни аранжмани</w:t>
            </w:r>
          </w:p>
          <w:p w:rsidR="00C82D69" w:rsidRDefault="00C82D69" w:rsidP="005F5AE4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>. ________ од__________20</w:t>
            </w:r>
            <w:r w:rsidR="005A404C">
              <w:rPr>
                <w:lang w:val="sr-Cyrl-RS"/>
              </w:rPr>
              <w:t>23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</w:tbl>
    <w:p w:rsidR="00C82D69" w:rsidRDefault="00C82D69" w:rsidP="00C82D69">
      <w:pPr>
        <w:jc w:val="center"/>
      </w:pPr>
    </w:p>
    <w:p w:rsidR="00C82D69" w:rsidRDefault="00C82D69" w:rsidP="00C82D69"/>
    <w:p w:rsidR="00C82D69" w:rsidRDefault="00C82D69" w:rsidP="00C82D69">
      <w:pPr>
        <w:rPr>
          <w:b/>
          <w:bCs/>
          <w:lang w:val="sr-Cyrl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tbl>
      <w:tblPr>
        <w:tblW w:w="5095" w:type="pct"/>
        <w:tblInd w:w="-176" w:type="dxa"/>
        <w:tblLook w:val="04A0" w:firstRow="1" w:lastRow="0" w:firstColumn="1" w:lastColumn="0" w:noHBand="0" w:noVBand="1"/>
      </w:tblPr>
      <w:tblGrid>
        <w:gridCol w:w="176"/>
        <w:gridCol w:w="9"/>
        <w:gridCol w:w="566"/>
        <w:gridCol w:w="76"/>
        <w:gridCol w:w="2635"/>
        <w:gridCol w:w="1001"/>
        <w:gridCol w:w="259"/>
        <w:gridCol w:w="121"/>
        <w:gridCol w:w="394"/>
        <w:gridCol w:w="386"/>
        <w:gridCol w:w="494"/>
        <w:gridCol w:w="627"/>
        <w:gridCol w:w="797"/>
        <w:gridCol w:w="150"/>
        <w:gridCol w:w="117"/>
        <w:gridCol w:w="229"/>
        <w:gridCol w:w="1427"/>
      </w:tblGrid>
      <w:tr w:rsidR="00C82D69" w:rsidRPr="00DB370D" w:rsidTr="00A03C75">
        <w:trPr>
          <w:trHeight w:val="51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82D69" w:rsidRPr="00DB370D" w:rsidRDefault="00C82D69" w:rsidP="00903851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A03C75">
        <w:trPr>
          <w:trHeight w:val="8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A03C75">
        <w:trPr>
          <w:trHeight w:val="6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5258A1" w:rsidRPr="00DB370D" w:rsidTr="00A03C75">
        <w:trPr>
          <w:trHeight w:val="312"/>
        </w:trPr>
        <w:tc>
          <w:tcPr>
            <w:tcW w:w="3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Поз</w:t>
            </w: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Опис позиције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Ј.М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B57CE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Колич</w:t>
            </w:r>
            <w:r w:rsidR="001C2E61">
              <w:rPr>
                <w:b/>
                <w:bCs/>
                <w:lang w:val="sr-Cyrl-RS" w:eastAsia="sr-Latn-RS"/>
              </w:rPr>
              <w:t>ина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10F4" w:rsidRDefault="009910F4" w:rsidP="009910F4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Latn-RS" w:eastAsia="sr-Latn-RS"/>
              </w:rPr>
              <w:t>Цена</w:t>
            </w:r>
            <w:r>
              <w:rPr>
                <w:b/>
                <w:bCs/>
                <w:lang w:val="sr-Cyrl-RS" w:eastAsia="sr-Latn-RS"/>
              </w:rPr>
              <w:t xml:space="preserve"> </w:t>
            </w:r>
          </w:p>
          <w:p w:rsidR="00C82D69" w:rsidRPr="00DB370D" w:rsidRDefault="009910F4" w:rsidP="001C2E61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  <w:r>
              <w:rPr>
                <w:bCs/>
                <w:lang w:val="sr-Cyrl-RS" w:eastAsia="sr-Latn-RS"/>
              </w:rPr>
              <w:t>(без пдв-а</w:t>
            </w:r>
            <w:r w:rsidRPr="009910F4">
              <w:rPr>
                <w:bCs/>
                <w:lang w:val="sr-Cyrl-RS" w:eastAsia="sr-Latn-RS"/>
              </w:rPr>
              <w:t>)</w:t>
            </w:r>
            <w:r w:rsidR="00C82D69"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61" w:rsidRDefault="001C2E61" w:rsidP="009910F4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Укупна</w:t>
            </w:r>
          </w:p>
          <w:p w:rsidR="009910F4" w:rsidRDefault="001C2E61" w:rsidP="009910F4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ц</w:t>
            </w:r>
            <w:r w:rsidR="009910F4">
              <w:rPr>
                <w:b/>
                <w:bCs/>
                <w:lang w:val="sr-Latn-RS" w:eastAsia="sr-Latn-RS"/>
              </w:rPr>
              <w:t>ена</w:t>
            </w:r>
            <w:r w:rsidR="009910F4">
              <w:rPr>
                <w:b/>
                <w:bCs/>
                <w:lang w:val="sr-Cyrl-RS" w:eastAsia="sr-Latn-RS"/>
              </w:rPr>
              <w:t xml:space="preserve"> </w:t>
            </w:r>
          </w:p>
          <w:p w:rsidR="009910F4" w:rsidRPr="009910F4" w:rsidRDefault="001C2E61" w:rsidP="009910F4">
            <w:pPr>
              <w:spacing w:after="0" w:line="240" w:lineRule="auto"/>
              <w:jc w:val="center"/>
              <w:rPr>
                <w:bCs/>
                <w:lang w:val="sr-Cyrl-RS" w:eastAsia="sr-Latn-RS"/>
              </w:rPr>
            </w:pPr>
            <w:r>
              <w:rPr>
                <w:bCs/>
                <w:lang w:val="sr-Cyrl-RS" w:eastAsia="sr-Latn-RS"/>
              </w:rPr>
              <w:t>(без пдв-а</w:t>
            </w:r>
            <w:r w:rsidR="009910F4" w:rsidRPr="009910F4">
              <w:rPr>
                <w:bCs/>
                <w:lang w:val="sr-Cyrl-RS" w:eastAsia="sr-Latn-RS"/>
              </w:rPr>
              <w:t>)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Default="00C82D69" w:rsidP="008E44BE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Укупно</w:t>
            </w:r>
          </w:p>
          <w:p w:rsidR="001C2E61" w:rsidRPr="001C2E61" w:rsidRDefault="001C2E61" w:rsidP="008E44BE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са пдв-ом</w:t>
            </w:r>
          </w:p>
        </w:tc>
      </w:tr>
      <w:tr w:rsidR="005258A1" w:rsidRPr="00DB370D" w:rsidTr="00A03C75">
        <w:trPr>
          <w:trHeight w:val="60"/>
        </w:trPr>
        <w:tc>
          <w:tcPr>
            <w:tcW w:w="3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F04EDB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1C2E61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>
              <w:rPr>
                <w:b/>
                <w:bCs/>
                <w:lang w:val="sr-Cyrl-RS" w:eastAsia="sr-Latn-RS"/>
              </w:rPr>
              <w:t>2</w:t>
            </w:r>
            <w:r w:rsidR="00C82D69"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1C2E61" w:rsidP="001C2E61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>
              <w:rPr>
                <w:b/>
                <w:bCs/>
                <w:lang w:val="sr-Cyrl-RS" w:eastAsia="sr-Latn-RS"/>
              </w:rPr>
              <w:t>3 (2</w:t>
            </w:r>
            <w:r>
              <w:rPr>
                <w:b/>
                <w:bCs/>
                <w:lang w:eastAsia="sr-Latn-RS"/>
              </w:rPr>
              <w:t>x1</w:t>
            </w:r>
            <w:r>
              <w:rPr>
                <w:b/>
                <w:bCs/>
                <w:lang w:val="sr-Cyrl-RS" w:eastAsia="sr-Latn-RS"/>
              </w:rPr>
              <w:t>)</w:t>
            </w:r>
            <w:r w:rsidR="00C82D69"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5258A1" w:rsidRPr="00DB370D" w:rsidTr="00A03C75">
        <w:trPr>
          <w:trHeight w:val="1005"/>
        </w:trPr>
        <w:tc>
          <w:tcPr>
            <w:tcW w:w="39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1.</w:t>
            </w:r>
          </w:p>
        </w:tc>
        <w:tc>
          <w:tcPr>
            <w:tcW w:w="1432" w:type="pct"/>
            <w:gridSpan w:val="2"/>
            <w:vAlign w:val="center"/>
          </w:tcPr>
          <w:p w:rsidR="00C82D69" w:rsidRDefault="004B1FC3" w:rsidP="003B0D5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Набавк цветних аранжмана (у облику сузе – венац) за церемоније обележавања државних празника и значајних историјских датума који моја бити са цвећем у бојама државне заставе са лентом.</w:t>
            </w:r>
          </w:p>
          <w:p w:rsidR="004B1FC3" w:rsidRPr="003B0D58" w:rsidRDefault="004B1FC3" w:rsidP="003B0D58">
            <w:pPr>
              <w:jc w:val="both"/>
              <w:rPr>
                <w:color w:val="000000"/>
                <w:kern w:val="1"/>
                <w:lang w:val="sr-Cyrl-RS" w:eastAsia="ar-SA"/>
              </w:rPr>
            </w:pPr>
            <w:r>
              <w:rPr>
                <w:lang w:val="sr-Cyrl-RS"/>
              </w:rPr>
              <w:t>Састоје се од 5 гербера црвених, 5бела гербера и плавих хрузантема 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A506A9" w:rsidRDefault="004B1FC3" w:rsidP="008E44BE">
            <w:pPr>
              <w:spacing w:after="0" w:line="24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комада </w:t>
            </w:r>
          </w:p>
        </w:tc>
        <w:tc>
          <w:tcPr>
            <w:tcW w:w="613" w:type="pct"/>
            <w:gridSpan w:val="4"/>
            <w:vAlign w:val="bottom"/>
          </w:tcPr>
          <w:p w:rsidR="00A506A9" w:rsidRDefault="00A506A9" w:rsidP="00A506A9">
            <w:pPr>
              <w:rPr>
                <w:rFonts w:eastAsia="Calibri"/>
                <w:lang w:val="sr-Cyrl-RS"/>
              </w:rPr>
            </w:pPr>
          </w:p>
          <w:p w:rsidR="00A506A9" w:rsidRDefault="00A506A9" w:rsidP="00A506A9">
            <w:pPr>
              <w:rPr>
                <w:rFonts w:eastAsia="Calibri"/>
                <w:lang w:val="sr-Cyrl-RS"/>
              </w:rPr>
            </w:pPr>
          </w:p>
          <w:p w:rsidR="00A506A9" w:rsidRDefault="00A506A9" w:rsidP="00A506A9">
            <w:pPr>
              <w:rPr>
                <w:rFonts w:eastAsia="Calibri"/>
                <w:lang w:val="sr-Cyrl-RS"/>
              </w:rPr>
            </w:pPr>
          </w:p>
          <w:p w:rsidR="00A506A9" w:rsidRDefault="00A506A9" w:rsidP="00A506A9">
            <w:pPr>
              <w:rPr>
                <w:rFonts w:eastAsia="Calibri"/>
                <w:lang w:val="sr-Cyrl-RS"/>
              </w:rPr>
            </w:pPr>
          </w:p>
          <w:p w:rsidR="00A506A9" w:rsidRDefault="00A506A9" w:rsidP="00A506A9">
            <w:pPr>
              <w:rPr>
                <w:rFonts w:eastAsia="Calibri"/>
                <w:lang w:val="sr-Cyrl-RS"/>
              </w:rPr>
            </w:pPr>
          </w:p>
          <w:p w:rsidR="00A506A9" w:rsidRDefault="00A506A9" w:rsidP="00A506A9">
            <w:pPr>
              <w:rPr>
                <w:rFonts w:eastAsia="Calibri"/>
                <w:lang w:val="sr-Cyrl-RS"/>
              </w:rPr>
            </w:pPr>
          </w:p>
          <w:p w:rsidR="00C82D69" w:rsidRPr="004B1FC3" w:rsidRDefault="00920F8B" w:rsidP="00A506A9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  <w:r w:rsidR="004B1FC3">
              <w:rPr>
                <w:rFonts w:eastAsia="Calibri"/>
                <w:lang w:val="sr-Cyrl-RS"/>
              </w:rPr>
              <w:t>5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500" w:type="pct"/>
            <w:gridSpan w:val="2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/>
                <w:lang w:val="sr-Latn-RS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</w:tr>
      <w:tr w:rsidR="005258A1" w:rsidRPr="00DB370D" w:rsidTr="00A03C75">
        <w:trPr>
          <w:trHeight w:val="80"/>
        </w:trPr>
        <w:tc>
          <w:tcPr>
            <w:tcW w:w="3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D69" w:rsidRPr="00DB370D" w:rsidRDefault="00C82D69" w:rsidP="008E44B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5258A1" w:rsidRPr="00DB370D" w:rsidTr="003B0D58">
        <w:trPr>
          <w:trHeight w:val="323"/>
        </w:trPr>
        <w:tc>
          <w:tcPr>
            <w:tcW w:w="3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2D69" w:rsidRPr="004B1FC3" w:rsidRDefault="004B1FC3" w:rsidP="008E44BE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</w:t>
            </w:r>
          </w:p>
        </w:tc>
        <w:tc>
          <w:tcPr>
            <w:tcW w:w="14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D69" w:rsidRPr="00A03C75" w:rsidRDefault="004B1FC3" w:rsidP="00B57CED">
            <w:pPr>
              <w:jc w:val="both"/>
              <w:rPr>
                <w:color w:val="000000"/>
                <w:kern w:val="1"/>
                <w:lang w:val="sr-Cyrl-RS" w:eastAsia="ar-SA"/>
              </w:rPr>
            </w:pPr>
            <w:r>
              <w:rPr>
                <w:lang w:val="sr-Cyrl-RS"/>
              </w:rPr>
              <w:t xml:space="preserve"> Пригодни цветни аранжмани у украсним боксевима са </w:t>
            </w:r>
            <w:r w:rsidR="0001615D">
              <w:rPr>
                <w:lang w:val="sr-Cyrl-RS"/>
              </w:rPr>
              <w:t>5 љиљана</w:t>
            </w:r>
            <w:r>
              <w:rPr>
                <w:lang w:val="sr-Cyrl-RS"/>
              </w:rPr>
              <w:t xml:space="preserve"> </w:t>
            </w:r>
            <w:r w:rsidR="0001615D">
              <w:rPr>
                <w:lang w:val="sr-Cyrl-RS"/>
              </w:rPr>
              <w:t>и 5ружа(боје по договору) , са украсним елементима (пригодне фигурице)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01615D" w:rsidP="00B57CED">
            <w:pPr>
              <w:spacing w:after="0" w:line="240" w:lineRule="auto"/>
              <w:ind w:left="-110" w:right="-106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комада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CB7BFE" w:rsidRDefault="0001615D" w:rsidP="00B57CED">
            <w:pPr>
              <w:spacing w:after="0" w:line="240" w:lineRule="auto"/>
              <w:ind w:left="-110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9910F4" w:rsidRDefault="00C82D69" w:rsidP="008E44BE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4B1FC3" w:rsidRPr="00DB370D" w:rsidTr="003B0D58">
        <w:trPr>
          <w:trHeight w:val="323"/>
        </w:trPr>
        <w:tc>
          <w:tcPr>
            <w:tcW w:w="3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1FC3" w:rsidRDefault="004B1FC3" w:rsidP="008E44BE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3.</w:t>
            </w:r>
          </w:p>
        </w:tc>
        <w:tc>
          <w:tcPr>
            <w:tcW w:w="14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FC3" w:rsidRPr="003B0D58" w:rsidRDefault="004B1FC3" w:rsidP="004B1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Пригодни</w:t>
            </w:r>
            <w:r w:rsidR="0001615D">
              <w:rPr>
                <w:lang w:val="sr-Cyrl-RS"/>
              </w:rPr>
              <w:t xml:space="preserve"> цветни</w:t>
            </w:r>
            <w:r>
              <w:rPr>
                <w:lang w:val="sr-Cyrl-RS"/>
              </w:rPr>
              <w:t xml:space="preserve"> аранжмана у облику букета</w:t>
            </w:r>
            <w:r w:rsidR="0001615D">
              <w:rPr>
                <w:lang w:val="sr-Cyrl-RS"/>
              </w:rPr>
              <w:t xml:space="preserve"> (5љиљана и 5ружа са украсним елементима)</w:t>
            </w:r>
            <w:r>
              <w:rPr>
                <w:lang w:val="sr-Cyrl-RS"/>
              </w:rPr>
              <w:t xml:space="preserve"> </w:t>
            </w:r>
          </w:p>
          <w:p w:rsidR="004B1FC3" w:rsidRDefault="004B1FC3" w:rsidP="00B57CED">
            <w:pPr>
              <w:jc w:val="both"/>
              <w:rPr>
                <w:lang w:val="sr-Cyrl-RS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FC3" w:rsidRPr="00DB370D" w:rsidRDefault="005258A1" w:rsidP="00B57CED">
            <w:pPr>
              <w:spacing w:after="0" w:line="240" w:lineRule="auto"/>
              <w:ind w:left="-110" w:right="-106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комада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FC3" w:rsidRPr="00CB7BFE" w:rsidRDefault="0001615D" w:rsidP="00B57CED">
            <w:pPr>
              <w:spacing w:after="0" w:line="240" w:lineRule="auto"/>
              <w:ind w:left="-110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FC3" w:rsidRPr="00DB370D" w:rsidRDefault="004B1FC3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3" w:rsidRPr="00DB370D" w:rsidRDefault="004B1FC3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3" w:rsidRPr="009910F4" w:rsidRDefault="004B1FC3" w:rsidP="008E44BE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FC3" w:rsidRPr="00DB370D" w:rsidRDefault="004B1FC3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5258A1" w:rsidRPr="00DB370D" w:rsidTr="00A03C75">
        <w:trPr>
          <w:gridBefore w:val="1"/>
          <w:wBefore w:w="93" w:type="pct"/>
          <w:trHeight w:val="324"/>
        </w:trPr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20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9910F4" w:rsidRDefault="009910F4" w:rsidP="008A6DB1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Укупно без пдв-а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D69" w:rsidRPr="005258A1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5258A1" w:rsidRPr="00DB370D" w:rsidTr="00A03C75">
        <w:trPr>
          <w:gridBefore w:val="1"/>
          <w:wBefore w:w="93" w:type="pct"/>
          <w:trHeight w:val="324"/>
        </w:trPr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20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9910F4" w:rsidP="009910F4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Укупно са пдв-ом</w:t>
            </w:r>
            <w:r w:rsidR="008A6DB1">
              <w:rPr>
                <w:b/>
                <w:lang w:val="sr-Latn-RS" w:eastAsia="sr-Latn-RS"/>
              </w:rPr>
              <w:t>a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D69" w:rsidRPr="005258A1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5258A1" w:rsidRPr="00DB370D" w:rsidTr="00A03C75">
        <w:trPr>
          <w:gridBefore w:val="1"/>
          <w:wBefore w:w="93" w:type="pct"/>
          <w:trHeight w:val="324"/>
        </w:trPr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20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9910F4" w:rsidP="008A6DB1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Свега</w:t>
            </w:r>
            <w:r w:rsidR="00C82D69" w:rsidRPr="00DB370D">
              <w:rPr>
                <w:b/>
                <w:lang w:val="sr-Cyrl-RS" w:eastAsia="sr-Latn-RS"/>
              </w:rPr>
              <w:t>: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5258A1" w:rsidRPr="00DB370D" w:rsidTr="00A03C75">
        <w:trPr>
          <w:gridBefore w:val="1"/>
          <w:wBefore w:w="93" w:type="pct"/>
          <w:trHeight w:val="492"/>
        </w:trPr>
        <w:tc>
          <w:tcPr>
            <w:tcW w:w="344" w:type="pct"/>
            <w:gridSpan w:val="3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058" w:type="pct"/>
            <w:gridSpan w:val="3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72" w:type="pct"/>
            <w:gridSpan w:val="2"/>
            <w:vAlign w:val="center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65" w:type="pct"/>
            <w:gridSpan w:val="2"/>
            <w:vAlign w:val="center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331" w:type="pct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21" w:type="pct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41" w:type="pct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875" w:type="pct"/>
            <w:gridSpan w:val="2"/>
            <w:vAlign w:val="center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5258A1" w:rsidRPr="00DB370D" w:rsidTr="00A03C75">
        <w:trPr>
          <w:gridBefore w:val="1"/>
          <w:wBefore w:w="93" w:type="pct"/>
          <w:trHeight w:val="324"/>
        </w:trPr>
        <w:tc>
          <w:tcPr>
            <w:tcW w:w="344" w:type="pct"/>
            <w:gridSpan w:val="3"/>
            <w:tcBorders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2058" w:type="pct"/>
            <w:gridSpan w:val="3"/>
            <w:tcBorders>
              <w:left w:val="nil"/>
            </w:tcBorders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</w:p>
        </w:tc>
        <w:tc>
          <w:tcPr>
            <w:tcW w:w="272" w:type="pct"/>
            <w:gridSpan w:val="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46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3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141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87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5258A1" w:rsidRPr="00DB370D" w:rsidTr="00A03C75">
        <w:trPr>
          <w:gridBefore w:val="1"/>
          <w:wBefore w:w="93" w:type="pct"/>
          <w:trHeight w:val="492"/>
        </w:trPr>
        <w:tc>
          <w:tcPr>
            <w:tcW w:w="344" w:type="pct"/>
            <w:gridSpan w:val="3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058" w:type="pct"/>
            <w:gridSpan w:val="3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331" w:type="pct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21" w:type="pct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41" w:type="pct"/>
            <w:gridSpan w:val="2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5258A1" w:rsidRPr="00DB370D" w:rsidTr="00A03C75">
        <w:trPr>
          <w:gridBefore w:val="1"/>
          <w:wBefore w:w="93" w:type="pct"/>
          <w:trHeight w:val="435"/>
        </w:trPr>
        <w:tc>
          <w:tcPr>
            <w:tcW w:w="344" w:type="pct"/>
            <w:gridSpan w:val="3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058" w:type="pct"/>
            <w:gridSpan w:val="3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272" w:type="pct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67847D85" wp14:editId="60D04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316FF55F" wp14:editId="2F2513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3C6DEFD6" wp14:editId="6096A6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0E6B5639" wp14:editId="46D784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3360" behindDoc="0" locked="0" layoutInCell="1" allowOverlap="1" wp14:anchorId="550B9A00" wp14:editId="391FE8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182017A3" wp14:editId="223782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5408" behindDoc="0" locked="0" layoutInCell="1" allowOverlap="1" wp14:anchorId="46883BDA" wp14:editId="736CEA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346ADF7F" wp14:editId="030CDB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1F3DAD91" wp14:editId="1C384D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3705C0B9" wp14:editId="72BF40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2E16053C" wp14:editId="1DD39E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0528" behindDoc="0" locked="0" layoutInCell="1" allowOverlap="1" wp14:anchorId="5A781837" wp14:editId="4C45DE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1552" behindDoc="0" locked="0" layoutInCell="1" allowOverlap="1" wp14:anchorId="2F75E39D" wp14:editId="58A9D5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2576" behindDoc="0" locked="0" layoutInCell="1" allowOverlap="1" wp14:anchorId="0669C273" wp14:editId="22555B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3600" behindDoc="0" locked="0" layoutInCell="1" allowOverlap="1" wp14:anchorId="3FA2CC15" wp14:editId="637C12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4624" behindDoc="0" locked="0" layoutInCell="1" allowOverlap="1" wp14:anchorId="29CC6C90" wp14:editId="226D97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5648" behindDoc="0" locked="0" layoutInCell="1" allowOverlap="1" wp14:anchorId="61680B65" wp14:editId="6F8A03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6672" behindDoc="0" locked="0" layoutInCell="1" allowOverlap="1" wp14:anchorId="1CA894E4" wp14:editId="0A64A3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7696" behindDoc="0" locked="0" layoutInCell="1" allowOverlap="1" wp14:anchorId="51E159F0" wp14:editId="4D4430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8720" behindDoc="0" locked="0" layoutInCell="1" allowOverlap="1" wp14:anchorId="4C005A5E" wp14:editId="4497A8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 wp14:anchorId="091FADB9" wp14:editId="1F5844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18425E94" wp14:editId="453304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 wp14:anchorId="5136AC5E" wp14:editId="397F76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6A0247B3" wp14:editId="748583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3840" behindDoc="0" locked="0" layoutInCell="1" allowOverlap="1" wp14:anchorId="4114BD25" wp14:editId="53A917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18EEA250" wp14:editId="15D58E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5888" behindDoc="0" locked="0" layoutInCell="1" allowOverlap="1" wp14:anchorId="3CC05B57" wp14:editId="3A7CE3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643A6A6F" wp14:editId="3011FF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7936" behindDoc="0" locked="0" layoutInCell="1" allowOverlap="1" wp14:anchorId="3D8FA016" wp14:editId="49FD37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8960" behindDoc="0" locked="0" layoutInCell="1" allowOverlap="1" wp14:anchorId="1244E6E2" wp14:editId="785A37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9984" behindDoc="0" locked="0" layoutInCell="1" allowOverlap="1" wp14:anchorId="3800D9D4" wp14:editId="13B17D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1008" behindDoc="0" locked="0" layoutInCell="1" allowOverlap="1" wp14:anchorId="1B31D929" wp14:editId="6264CC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2032" behindDoc="0" locked="0" layoutInCell="1" allowOverlap="1" wp14:anchorId="5001F1A4" wp14:editId="75A00E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3056" behindDoc="0" locked="0" layoutInCell="1" allowOverlap="1" wp14:anchorId="184D8A67" wp14:editId="71C35D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4080" behindDoc="0" locked="0" layoutInCell="1" allowOverlap="1" wp14:anchorId="6EDA2CF6" wp14:editId="42FBBA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5104" behindDoc="0" locked="0" layoutInCell="1" allowOverlap="1" wp14:anchorId="4E2ABD96" wp14:editId="58B7F7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6128" behindDoc="0" locked="0" layoutInCell="1" allowOverlap="1" wp14:anchorId="24ACA0FE" wp14:editId="0DA903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7152" behindDoc="0" locked="0" layoutInCell="1" allowOverlap="1" wp14:anchorId="27FBB776" wp14:editId="7EB9EA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8176" behindDoc="0" locked="0" layoutInCell="1" allowOverlap="1" wp14:anchorId="3D58D487" wp14:editId="13DE0A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9200" behindDoc="0" locked="0" layoutInCell="1" allowOverlap="1" wp14:anchorId="483FC0DD" wp14:editId="50D6B1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0224" behindDoc="0" locked="0" layoutInCell="1" allowOverlap="1" wp14:anchorId="576580AD" wp14:editId="6C0657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1248" behindDoc="0" locked="0" layoutInCell="1" allowOverlap="1" wp14:anchorId="4A5C4262" wp14:editId="506B78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2272" behindDoc="0" locked="0" layoutInCell="1" allowOverlap="1" wp14:anchorId="45F4EADD" wp14:editId="5FE2F5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3296" behindDoc="0" locked="0" layoutInCell="1" allowOverlap="1" wp14:anchorId="20FBB6CD" wp14:editId="73A092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4320" behindDoc="0" locked="0" layoutInCell="1" allowOverlap="1" wp14:anchorId="721AF276" wp14:editId="0ED497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5344" behindDoc="0" locked="0" layoutInCell="1" allowOverlap="1" wp14:anchorId="0CC79BE0" wp14:editId="60B3A0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6368" behindDoc="0" locked="0" layoutInCell="1" allowOverlap="1" wp14:anchorId="66106EC9" wp14:editId="1F7701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7392" behindDoc="0" locked="0" layoutInCell="1" allowOverlap="1" wp14:anchorId="33767FE9" wp14:editId="6415D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8416" behindDoc="0" locked="0" layoutInCell="1" allowOverlap="1" wp14:anchorId="35788793" wp14:editId="6BF5F1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9440" behindDoc="0" locked="0" layoutInCell="1" allowOverlap="1" wp14:anchorId="5546AEC1" wp14:editId="13AB01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0464" behindDoc="0" locked="0" layoutInCell="1" allowOverlap="1" wp14:anchorId="226B077C" wp14:editId="7F0AF3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1488" behindDoc="0" locked="0" layoutInCell="1" allowOverlap="1" wp14:anchorId="621E96C6" wp14:editId="4A8B1C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2512" behindDoc="0" locked="0" layoutInCell="1" allowOverlap="1" wp14:anchorId="55E242C9" wp14:editId="6428EE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3536" behindDoc="0" locked="0" layoutInCell="1" allowOverlap="1" wp14:anchorId="115E7A95" wp14:editId="709151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4560" behindDoc="0" locked="0" layoutInCell="1" allowOverlap="1" wp14:anchorId="11F0EEF3" wp14:editId="630BA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5584" behindDoc="0" locked="0" layoutInCell="1" allowOverlap="1" wp14:anchorId="5199FD78" wp14:editId="1B9DC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6608" behindDoc="0" locked="0" layoutInCell="1" allowOverlap="1" wp14:anchorId="0F882404" wp14:editId="74DA5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7632" behindDoc="0" locked="0" layoutInCell="1" allowOverlap="1" wp14:anchorId="7732EE3C" wp14:editId="77EA75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8656" behindDoc="0" locked="0" layoutInCell="1" allowOverlap="1" wp14:anchorId="789EF3AD" wp14:editId="04F71F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9680" behindDoc="0" locked="0" layoutInCell="1" allowOverlap="1" wp14:anchorId="176FCCAF" wp14:editId="370C12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" w:type="pct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331" w:type="pct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21" w:type="pct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41" w:type="pct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875" w:type="pct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C82D69" w:rsidRPr="00DB370D" w:rsidTr="00A03C75">
        <w:trPr>
          <w:gridBefore w:val="2"/>
          <w:wBefore w:w="98" w:type="pct"/>
          <w:trHeight w:val="249"/>
        </w:trPr>
        <w:tc>
          <w:tcPr>
            <w:tcW w:w="24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244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DB370D">
              <w:rPr>
                <w:lang w:eastAsia="ar-SA"/>
              </w:rPr>
              <w:t xml:space="preserve">у </w:t>
            </w:r>
            <w:proofErr w:type="spellStart"/>
            <w:r w:rsidRPr="00DB370D">
              <w:rPr>
                <w:lang w:eastAsia="ar-SA"/>
              </w:rPr>
              <w:t>законском</w:t>
            </w:r>
            <w:proofErr w:type="spellEnd"/>
            <w:r w:rsidRPr="00DB370D">
              <w:rPr>
                <w:lang w:eastAsia="ar-SA"/>
              </w:rPr>
              <w:t xml:space="preserve"> </w:t>
            </w:r>
            <w:proofErr w:type="spellStart"/>
            <w:r w:rsidRPr="00DB370D">
              <w:rPr>
                <w:lang w:eastAsia="ar-SA"/>
              </w:rPr>
              <w:t>року</w:t>
            </w:r>
            <w:proofErr w:type="spellEnd"/>
            <w:r w:rsidRPr="00DB370D">
              <w:rPr>
                <w:lang w:eastAsia="ar-SA"/>
              </w:rPr>
              <w:t xml:space="preserve"> </w:t>
            </w:r>
            <w:proofErr w:type="spellStart"/>
            <w:r w:rsidRPr="00DB370D">
              <w:rPr>
                <w:lang w:eastAsia="ar-SA"/>
              </w:rPr>
              <w:t>од</w:t>
            </w:r>
            <w:proofErr w:type="spellEnd"/>
            <w:r w:rsidRPr="00DB370D">
              <w:rPr>
                <w:lang w:eastAsia="ar-SA"/>
              </w:rPr>
              <w:t xml:space="preserve"> 45 </w:t>
            </w:r>
            <w:proofErr w:type="spellStart"/>
            <w:r w:rsidRPr="00DB370D">
              <w:rPr>
                <w:lang w:eastAsia="ar-SA"/>
              </w:rPr>
              <w:t>дана</w:t>
            </w:r>
            <w:proofErr w:type="spellEnd"/>
          </w:p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C82D69" w:rsidRPr="00DB370D" w:rsidTr="00A03C75">
        <w:trPr>
          <w:gridBefore w:val="2"/>
          <w:wBefore w:w="98" w:type="pct"/>
        </w:trPr>
        <w:tc>
          <w:tcPr>
            <w:tcW w:w="24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244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DB370D" w:rsidRDefault="00C82D69" w:rsidP="003B0D58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</w:tc>
      </w:tr>
      <w:tr w:rsidR="00C82D69" w:rsidRPr="00DB370D" w:rsidTr="00A03C75">
        <w:trPr>
          <w:gridBefore w:val="2"/>
          <w:wBefore w:w="98" w:type="pct"/>
        </w:trPr>
        <w:tc>
          <w:tcPr>
            <w:tcW w:w="24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69" w:rsidRPr="00DB370D" w:rsidRDefault="009910F4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 xml:space="preserve">Рок испоруке </w:t>
            </w:r>
          </w:p>
        </w:tc>
        <w:tc>
          <w:tcPr>
            <w:tcW w:w="244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Pr="009910F4" w:rsidRDefault="003B0D58" w:rsidP="008E44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 w:eastAsia="ar-SA"/>
              </w:rPr>
              <w:t>.</w:t>
            </w:r>
          </w:p>
        </w:tc>
      </w:tr>
    </w:tbl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rFonts w:eastAsia="TimesNewRomanPSMT"/>
          <w:bCs/>
          <w:lang w:val="sr-Cyrl-RS" w:eastAsia="ar-SA"/>
        </w:rPr>
        <w:tab/>
      </w:r>
      <w:r w:rsidRPr="00DB370D">
        <w:rPr>
          <w:color w:val="000000"/>
          <w:kern w:val="2"/>
          <w:lang w:eastAsia="ar-SA"/>
        </w:rPr>
        <w:t xml:space="preserve">                                     </w:t>
      </w:r>
    </w:p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</w:t>
      </w: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</w:t>
      </w:r>
      <w:proofErr w:type="gramStart"/>
      <w:r w:rsidRPr="00DB370D">
        <w:rPr>
          <w:color w:val="000000"/>
          <w:kern w:val="2"/>
          <w:lang w:eastAsia="ar-SA"/>
        </w:rPr>
        <w:t>ч :</w:t>
      </w:r>
      <w:proofErr w:type="gramEnd"/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CS" w:eastAsia="ar-SA"/>
        </w:rPr>
      </w:pPr>
      <w:proofErr w:type="spellStart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Напомене</w:t>
      </w:r>
      <w:proofErr w:type="spellEnd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:</w:t>
      </w:r>
      <w:r w:rsidRPr="00DB370D">
        <w:rPr>
          <w:b/>
          <w:bCs/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Образац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понуђач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мора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proofErr w:type="gramStart"/>
      <w:r w:rsidRPr="00DB370D">
        <w:rPr>
          <w:i/>
          <w:iCs/>
          <w:color w:val="000000"/>
          <w:kern w:val="2"/>
          <w:lang w:eastAsia="ar-SA"/>
        </w:rPr>
        <w:t>попуни</w:t>
      </w:r>
      <w:proofErr w:type="spellEnd"/>
      <w:r w:rsidRPr="00DB370D">
        <w:rPr>
          <w:i/>
          <w:iCs/>
          <w:color w:val="000000"/>
          <w:kern w:val="2"/>
          <w:lang w:val="sr-Cyrl-RS"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 xml:space="preserve"> и</w:t>
      </w:r>
      <w:proofErr w:type="gram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потпише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,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чиме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r w:rsidRPr="00DB370D">
        <w:rPr>
          <w:i/>
          <w:iCs/>
          <w:color w:val="000000"/>
          <w:kern w:val="2"/>
          <w:lang w:val="sr-Cyrl-CS" w:eastAsia="ar-SA"/>
        </w:rPr>
        <w:t>п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отврђује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тачни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подаци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који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у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обрасцу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наведени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. </w:t>
      </w:r>
    </w:p>
    <w:p w:rsidR="00C82D69" w:rsidRPr="00DB370D" w:rsidRDefault="00C82D69" w:rsidP="00C82D69">
      <w:pPr>
        <w:rPr>
          <w:rFonts w:asciiTheme="minorHAnsi" w:eastAsiaTheme="minorHAnsi" w:hAnsiTheme="minorHAnsi" w:cstheme="minorBidi"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Cyrl-RS"/>
        </w:rPr>
      </w:pPr>
    </w:p>
    <w:p w:rsidR="00C82D69" w:rsidRPr="00DB370D" w:rsidRDefault="00C82D69" w:rsidP="00C82D69"/>
    <w:p w:rsidR="00740E0C" w:rsidRDefault="00740E0C"/>
    <w:sectPr w:rsidR="00740E0C" w:rsidSect="00DB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5C1A"/>
    <w:multiLevelType w:val="hybridMultilevel"/>
    <w:tmpl w:val="4A7E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40F87"/>
    <w:multiLevelType w:val="hybridMultilevel"/>
    <w:tmpl w:val="9E30080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866C1"/>
    <w:multiLevelType w:val="hybridMultilevel"/>
    <w:tmpl w:val="4A7E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1273"/>
    <w:multiLevelType w:val="hybridMultilevel"/>
    <w:tmpl w:val="4A7E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36B8"/>
    <w:multiLevelType w:val="hybridMultilevel"/>
    <w:tmpl w:val="4A7E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51615"/>
    <w:multiLevelType w:val="hybridMultilevel"/>
    <w:tmpl w:val="4A7E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5"/>
    <w:rsid w:val="0001615D"/>
    <w:rsid w:val="000557B3"/>
    <w:rsid w:val="000857E2"/>
    <w:rsid w:val="00163D60"/>
    <w:rsid w:val="001C2E61"/>
    <w:rsid w:val="00251CD5"/>
    <w:rsid w:val="00283594"/>
    <w:rsid w:val="00302797"/>
    <w:rsid w:val="003A33AB"/>
    <w:rsid w:val="003B0D58"/>
    <w:rsid w:val="004B1FC3"/>
    <w:rsid w:val="005258A1"/>
    <w:rsid w:val="00594F56"/>
    <w:rsid w:val="005A404C"/>
    <w:rsid w:val="005F5AE4"/>
    <w:rsid w:val="00740E0C"/>
    <w:rsid w:val="008A6DB1"/>
    <w:rsid w:val="00903851"/>
    <w:rsid w:val="00920F8B"/>
    <w:rsid w:val="009910F4"/>
    <w:rsid w:val="00A03C75"/>
    <w:rsid w:val="00A506A9"/>
    <w:rsid w:val="00A74E4F"/>
    <w:rsid w:val="00B4107C"/>
    <w:rsid w:val="00B519CF"/>
    <w:rsid w:val="00B57CED"/>
    <w:rsid w:val="00C17F1A"/>
    <w:rsid w:val="00C82D69"/>
    <w:rsid w:val="00CB7BFE"/>
    <w:rsid w:val="00CD3FD2"/>
    <w:rsid w:val="00CE7589"/>
    <w:rsid w:val="00F0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6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06A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B4107C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6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06A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B4107C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kuplje.org.yu/grb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12A8-4AF4-4530-97C3-F2805D9F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24</cp:revision>
  <cp:lastPrinted>2023-03-21T10:18:00Z</cp:lastPrinted>
  <dcterms:created xsi:type="dcterms:W3CDTF">2020-10-29T09:31:00Z</dcterms:created>
  <dcterms:modified xsi:type="dcterms:W3CDTF">2023-03-21T12:20:00Z</dcterms:modified>
</cp:coreProperties>
</file>