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4C751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279BB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4C7511">
              <w:rPr>
                <w:b/>
                <w:noProof/>
                <w:sz w:val="25"/>
                <w:szCs w:val="25"/>
                <w:lang w:val="sr-Cyrl-R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C300B" w:rsidRDefault="004C751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16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Мај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2123C1" w:rsidRPr="00A83134" w:rsidRDefault="002123C1" w:rsidP="002123C1">
      <w:pPr>
        <w:tabs>
          <w:tab w:val="left" w:pos="720"/>
        </w:tabs>
        <w:jc w:val="both"/>
        <w:rPr>
          <w:lang w:val="sr-Latn-RS"/>
        </w:rPr>
      </w:pPr>
      <w:r>
        <w:rPr>
          <w:lang w:val="ru-RU"/>
        </w:rPr>
        <w:t xml:space="preserve">На основу члана 4. став 5. и члана 9. Одлуке о јавним паркиралиштима </w:t>
      </w:r>
      <w:r w:rsidRPr="00D472A0">
        <w:rPr>
          <w:lang w:val="ru-RU"/>
        </w:rPr>
        <w:t>(„</w:t>
      </w:r>
      <w:r w:rsidRPr="00D472A0">
        <w:rPr>
          <w:rFonts w:hint="eastAsia"/>
          <w:lang w:val="ru-RU"/>
        </w:rPr>
        <w:t>Службени</w:t>
      </w:r>
      <w:r w:rsidRPr="00D472A0">
        <w:rPr>
          <w:lang w:val="ru-RU"/>
        </w:rPr>
        <w:t xml:space="preserve"> </w:t>
      </w:r>
      <w:r w:rsidRPr="00D472A0">
        <w:rPr>
          <w:rFonts w:hint="eastAsia"/>
          <w:lang w:val="ru-RU"/>
        </w:rPr>
        <w:t>лист</w:t>
      </w:r>
      <w:r w:rsidRPr="00D472A0">
        <w:rPr>
          <w:lang w:val="ru-RU"/>
        </w:rPr>
        <w:t xml:space="preserve"> </w:t>
      </w:r>
      <w:r>
        <w:rPr>
          <w:lang w:val="ru-RU"/>
        </w:rPr>
        <w:t>града</w:t>
      </w:r>
      <w:r w:rsidRPr="00D472A0">
        <w:rPr>
          <w:lang w:val="ru-RU"/>
        </w:rPr>
        <w:t xml:space="preserve"> </w:t>
      </w:r>
      <w:r>
        <w:rPr>
          <w:rFonts w:hint="eastAsia"/>
          <w:lang w:val="ru-RU"/>
        </w:rPr>
        <w:t>Прокупљ</w:t>
      </w:r>
      <w:r>
        <w:rPr>
          <w:lang w:val="ru-RU"/>
        </w:rPr>
        <w:t>а</w:t>
      </w:r>
      <w:r w:rsidRPr="00D472A0">
        <w:rPr>
          <w:rFonts w:hint="eastAsia"/>
          <w:lang w:val="ru-RU"/>
        </w:rPr>
        <w:t>“</w:t>
      </w:r>
      <w:r w:rsidRPr="00D472A0">
        <w:rPr>
          <w:lang w:val="ru-RU"/>
        </w:rPr>
        <w:t xml:space="preserve">, </w:t>
      </w:r>
      <w:r w:rsidRPr="00D472A0">
        <w:rPr>
          <w:rFonts w:hint="eastAsia"/>
          <w:lang w:val="ru-RU"/>
        </w:rPr>
        <w:t>број</w:t>
      </w:r>
      <w:r>
        <w:rPr>
          <w:lang w:val="ru-RU"/>
        </w:rPr>
        <w:t xml:space="preserve"> 17</w:t>
      </w:r>
      <w:r w:rsidRPr="00D472A0">
        <w:rPr>
          <w:lang w:val="ru-RU"/>
        </w:rPr>
        <w:t>/20</w:t>
      </w:r>
      <w:r>
        <w:rPr>
          <w:lang w:val="ru-RU"/>
        </w:rPr>
        <w:t>23</w:t>
      </w:r>
      <w:r w:rsidRPr="00D472A0">
        <w:rPr>
          <w:lang w:val="ru-RU"/>
        </w:rPr>
        <w:t>)</w:t>
      </w:r>
      <w:r>
        <w:rPr>
          <w:lang w:val="ru-RU"/>
        </w:rPr>
        <w:t xml:space="preserve">, </w:t>
      </w:r>
      <w:r>
        <w:rPr>
          <w:lang w:val="sr-Cyrl-RS"/>
        </w:rPr>
        <w:t xml:space="preserve">на предлог </w:t>
      </w:r>
      <w:r>
        <w:rPr>
          <w:lang w:val="ru-RU"/>
        </w:rPr>
        <w:t>Одељења за урбанизам, стамбено-комуналне делатности и грађевинарство, Градско веће града Прокупља на седници одржаној дана 16.05.2023.године, доноси</w:t>
      </w:r>
    </w:p>
    <w:p w:rsidR="002123C1" w:rsidRDefault="002123C1" w:rsidP="002123C1">
      <w:pPr>
        <w:rPr>
          <w:b/>
          <w:lang w:val="ru-RU"/>
        </w:rPr>
      </w:pPr>
    </w:p>
    <w:p w:rsidR="002123C1" w:rsidRDefault="002123C1" w:rsidP="002123C1">
      <w:pPr>
        <w:rPr>
          <w:b/>
          <w:lang w:val="ru-RU"/>
        </w:rPr>
      </w:pPr>
    </w:p>
    <w:p w:rsidR="002123C1" w:rsidRDefault="002123C1" w:rsidP="002123C1">
      <w:pPr>
        <w:jc w:val="center"/>
        <w:rPr>
          <w:b/>
          <w:lang w:val="sr-Latn-CS"/>
        </w:rPr>
      </w:pPr>
      <w:r>
        <w:rPr>
          <w:b/>
          <w:lang w:val="ru-RU"/>
        </w:rPr>
        <w:t>Р Е Ш Е Њ Е</w:t>
      </w:r>
    </w:p>
    <w:p w:rsidR="002123C1" w:rsidRDefault="002123C1" w:rsidP="002123C1">
      <w:pPr>
        <w:jc w:val="center"/>
        <w:rPr>
          <w:b/>
          <w:lang w:val="sr-Cyrl-RS"/>
        </w:rPr>
      </w:pPr>
      <w:r>
        <w:rPr>
          <w:b/>
          <w:lang w:val="sr-Cyrl-RS"/>
        </w:rPr>
        <w:t>О ОДРЕЂИВАЊУ ЈАВНИХ ПАРКИРАЛИШТА НА ТЕРИТОРИЈИ ГРАДА ПРОКУПЉА</w:t>
      </w:r>
    </w:p>
    <w:p w:rsidR="002123C1" w:rsidRDefault="002123C1" w:rsidP="002123C1">
      <w:pPr>
        <w:jc w:val="center"/>
        <w:rPr>
          <w:b/>
          <w:lang w:val="sr-Cyrl-RS"/>
        </w:rPr>
      </w:pPr>
    </w:p>
    <w:p w:rsidR="002123C1" w:rsidRPr="00655CFA" w:rsidRDefault="002123C1" w:rsidP="002123C1">
      <w:pPr>
        <w:jc w:val="center"/>
        <w:rPr>
          <w:lang w:val="sr-Cyrl-RS"/>
        </w:rPr>
      </w:pPr>
    </w:p>
    <w:p w:rsidR="002123C1" w:rsidRDefault="002123C1" w:rsidP="002123C1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2123C1" w:rsidRDefault="002123C1" w:rsidP="002123C1">
      <w:pPr>
        <w:jc w:val="center"/>
        <w:rPr>
          <w:lang w:val="sr-Cyrl-RS"/>
        </w:rPr>
      </w:pPr>
    </w:p>
    <w:p w:rsidR="002123C1" w:rsidRDefault="002123C1" w:rsidP="002123C1">
      <w:pPr>
        <w:jc w:val="both"/>
        <w:rPr>
          <w:lang w:val="sr-Cyrl-RS"/>
        </w:rPr>
      </w:pPr>
      <w:r>
        <w:rPr>
          <w:lang w:val="sr-Cyrl-RS"/>
        </w:rPr>
        <w:tab/>
        <w:t>Овим решењем одређују се јавна паркиралишта на територији града Прокупља на којима ће се вршити наплата услуге коришћења паркиралишта по зонама и утврђеном времену коришћења, дозвољено време паркирања у тим зонама, као и сектори паркирања на јавним паркиралиштима у зонама где се врши наплата паркирања.</w:t>
      </w:r>
    </w:p>
    <w:p w:rsidR="002123C1" w:rsidRDefault="002123C1" w:rsidP="002123C1">
      <w:pPr>
        <w:jc w:val="both"/>
        <w:rPr>
          <w:lang w:val="sr-Cyrl-RS"/>
        </w:rPr>
      </w:pPr>
    </w:p>
    <w:p w:rsidR="002123C1" w:rsidRDefault="002123C1" w:rsidP="002123C1">
      <w:pPr>
        <w:jc w:val="both"/>
        <w:rPr>
          <w:lang w:val="sr-Cyrl-RS"/>
        </w:rPr>
      </w:pPr>
    </w:p>
    <w:p w:rsidR="002123C1" w:rsidRDefault="002123C1" w:rsidP="002123C1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2123C1" w:rsidRDefault="002123C1" w:rsidP="002123C1">
      <w:pPr>
        <w:jc w:val="center"/>
        <w:rPr>
          <w:lang w:val="sr-Cyrl-RS"/>
        </w:rPr>
      </w:pPr>
    </w:p>
    <w:p w:rsidR="002123C1" w:rsidRDefault="002123C1" w:rsidP="002123C1">
      <w:pPr>
        <w:jc w:val="both"/>
        <w:rPr>
          <w:lang w:val="sr-Cyrl-RS"/>
        </w:rPr>
      </w:pPr>
      <w:r>
        <w:rPr>
          <w:lang w:val="sr-Cyrl-RS"/>
        </w:rPr>
        <w:tab/>
        <w:t xml:space="preserve">Јавна паркиралишта са режимом наплате паркирања на територији града Прокупља категоришу се по зонама и дозвољеном времену паркирања у </w:t>
      </w:r>
      <w:r w:rsidRPr="00E10150">
        <w:rPr>
          <w:lang w:val="sr-Cyrl-RS"/>
        </w:rPr>
        <w:t>две зоне: екстра зона</w:t>
      </w:r>
      <w:r w:rsidRPr="00E10150">
        <w:rPr>
          <w:lang w:val="sr-Latn-RS"/>
        </w:rPr>
        <w:t xml:space="preserve"> </w:t>
      </w:r>
      <w:r w:rsidRPr="00E10150">
        <w:rPr>
          <w:lang w:val="sr-Cyrl-RS"/>
        </w:rPr>
        <w:t>и прва зона.</w:t>
      </w:r>
    </w:p>
    <w:p w:rsidR="002123C1" w:rsidRDefault="002123C1" w:rsidP="002123C1">
      <w:pPr>
        <w:jc w:val="both"/>
        <w:rPr>
          <w:lang w:val="sr-Cyrl-RS"/>
        </w:rPr>
      </w:pPr>
    </w:p>
    <w:p w:rsidR="002123C1" w:rsidRDefault="002123C1" w:rsidP="002123C1">
      <w:pPr>
        <w:jc w:val="both"/>
        <w:rPr>
          <w:lang w:val="sr-Cyrl-RS"/>
        </w:rPr>
      </w:pPr>
      <w:r>
        <w:rPr>
          <w:lang w:val="sr-Cyrl-RS"/>
        </w:rPr>
        <w:tab/>
        <w:t>Екстра зона обухвата следеће улице и паркиралишта:</w:t>
      </w:r>
    </w:p>
    <w:p w:rsidR="002123C1" w:rsidRDefault="002123C1" w:rsidP="002123C1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Cyrl-RS"/>
        </w:rPr>
        <w:t>У</w:t>
      </w:r>
      <w:r>
        <w:rPr>
          <w:lang w:val="sr-Cyrl-CS"/>
        </w:rPr>
        <w:t xml:space="preserve">лица 21. српске дивизије - од раскрснице са </w:t>
      </w:r>
      <w:r>
        <w:rPr>
          <w:lang w:val="sr-Cyrl-RS"/>
        </w:rPr>
        <w:t>У</w:t>
      </w:r>
      <w:r>
        <w:rPr>
          <w:lang w:val="sr-Cyrl-CS"/>
        </w:rPr>
        <w:t xml:space="preserve">лицом Ратка Павловића Ћићка до раскрснице са </w:t>
      </w:r>
      <w:r>
        <w:rPr>
          <w:lang w:val="sr-Cyrl-RS"/>
        </w:rPr>
        <w:t>У</w:t>
      </w:r>
      <w:r>
        <w:rPr>
          <w:lang w:val="sr-Cyrl-CS"/>
        </w:rPr>
        <w:t>лицом 9. октобар);</w:t>
      </w:r>
    </w:p>
    <w:p w:rsidR="002123C1" w:rsidRDefault="002123C1" w:rsidP="002123C1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Cyrl-RS"/>
        </w:rPr>
        <w:t>У</w:t>
      </w:r>
      <w:r>
        <w:rPr>
          <w:lang w:val="sr-Cyrl-CS"/>
        </w:rPr>
        <w:t xml:space="preserve">лица Ратка Павловића Ћићка - од раскрснице са </w:t>
      </w:r>
      <w:r>
        <w:rPr>
          <w:lang w:val="sr-Cyrl-RS"/>
        </w:rPr>
        <w:t>У</w:t>
      </w:r>
      <w:r>
        <w:rPr>
          <w:lang w:val="sr-Cyrl-CS"/>
        </w:rPr>
        <w:t xml:space="preserve">лицом 21. </w:t>
      </w:r>
      <w:r>
        <w:rPr>
          <w:lang w:val="sr-Cyrl-RS"/>
        </w:rPr>
        <w:t>с</w:t>
      </w:r>
      <w:r>
        <w:rPr>
          <w:lang w:val="sr-Cyrl-CS"/>
        </w:rPr>
        <w:t xml:space="preserve">рпске дивизије до раскрснице са </w:t>
      </w:r>
      <w:r>
        <w:rPr>
          <w:lang w:val="sr-Cyrl-RS"/>
        </w:rPr>
        <w:t>У</w:t>
      </w:r>
      <w:r>
        <w:rPr>
          <w:lang w:val="sr-Cyrl-CS"/>
        </w:rPr>
        <w:t>лицом војводе Мишића);</w:t>
      </w:r>
    </w:p>
    <w:p w:rsidR="002123C1" w:rsidRDefault="002123C1" w:rsidP="002123C1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31602">
        <w:rPr>
          <w:lang w:val="sr-Cyrl-CS"/>
        </w:rPr>
        <w:t xml:space="preserve">паркиралиште </w:t>
      </w:r>
      <w:r>
        <w:rPr>
          <w:lang w:val="sr-Cyrl-CS"/>
        </w:rPr>
        <w:t>иза зграде Апотекарске установе.</w:t>
      </w:r>
    </w:p>
    <w:p w:rsidR="002123C1" w:rsidRDefault="002123C1" w:rsidP="002123C1">
      <w:pPr>
        <w:pStyle w:val="ListParagraph"/>
        <w:jc w:val="both"/>
        <w:rPr>
          <w:lang w:val="sr-Cyrl-CS"/>
        </w:rPr>
      </w:pPr>
    </w:p>
    <w:p w:rsidR="002123C1" w:rsidRDefault="002123C1" w:rsidP="002123C1">
      <w:pPr>
        <w:pStyle w:val="ListParagraph"/>
        <w:jc w:val="both"/>
        <w:rPr>
          <w:lang w:val="sr-Cyrl-CS"/>
        </w:rPr>
      </w:pPr>
      <w:r>
        <w:rPr>
          <w:lang w:val="sr-Cyrl-CS"/>
        </w:rPr>
        <w:t>Прва зона обухвата следеће улице и паркиралишта:</w:t>
      </w:r>
    </w:p>
    <w:p w:rsidR="002123C1" w:rsidRDefault="002123C1" w:rsidP="002123C1">
      <w:pPr>
        <w:pStyle w:val="ListParagraph"/>
        <w:jc w:val="both"/>
        <w:rPr>
          <w:lang w:val="sr-Cyrl-CS"/>
        </w:rPr>
      </w:pPr>
      <w:r>
        <w:rPr>
          <w:lang w:val="sr-Cyrl-CS"/>
        </w:rPr>
        <w:t>- Улица 21. српске дивизије – од раскрснице са Улицом Страхињића Бана до раскрснице са Улицом Краљевића Марка;</w:t>
      </w:r>
    </w:p>
    <w:p w:rsidR="002123C1" w:rsidRDefault="002123C1" w:rsidP="002123C1">
      <w:pPr>
        <w:ind w:left="720"/>
        <w:contextualSpacing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Pr="006A00F3">
        <w:rPr>
          <w:lang w:val="sr-Cyrl-RS"/>
        </w:rPr>
        <w:t>У</w:t>
      </w:r>
      <w:r>
        <w:rPr>
          <w:lang w:val="sr-Cyrl-CS"/>
        </w:rPr>
        <w:t>лица</w:t>
      </w:r>
      <w:r w:rsidRPr="006A00F3">
        <w:rPr>
          <w:lang w:val="sr-Cyrl-CS"/>
        </w:rPr>
        <w:t xml:space="preserve"> Ратка Павловића Ћићка </w:t>
      </w:r>
      <w:r>
        <w:rPr>
          <w:lang w:val="sr-Cyrl-CS"/>
        </w:rPr>
        <w:t xml:space="preserve">- </w:t>
      </w:r>
      <w:r w:rsidRPr="006A00F3">
        <w:rPr>
          <w:lang w:val="sr-Cyrl-CS"/>
        </w:rPr>
        <w:t xml:space="preserve">од раскрснице са </w:t>
      </w:r>
      <w:r w:rsidRPr="006A00F3">
        <w:rPr>
          <w:lang w:val="sr-Cyrl-RS"/>
        </w:rPr>
        <w:t>У</w:t>
      </w:r>
      <w:r>
        <w:rPr>
          <w:lang w:val="sr-Cyrl-CS"/>
        </w:rPr>
        <w:t>лицом</w:t>
      </w:r>
      <w:r w:rsidRPr="006A00F3">
        <w:rPr>
          <w:lang w:val="sr-Cyrl-CS"/>
        </w:rPr>
        <w:t xml:space="preserve"> </w:t>
      </w:r>
      <w:r>
        <w:rPr>
          <w:lang w:val="sr-Cyrl-CS"/>
        </w:rPr>
        <w:t>војводе Мишића до раскрснице са Добричком улицом;</w:t>
      </w:r>
    </w:p>
    <w:p w:rsidR="002123C1" w:rsidRDefault="002123C1" w:rsidP="002123C1">
      <w:pPr>
        <w:ind w:left="720"/>
        <w:contextualSpacing/>
        <w:jc w:val="both"/>
        <w:rPr>
          <w:lang w:val="sr-Cyrl-CS"/>
        </w:rPr>
      </w:pPr>
      <w:r>
        <w:rPr>
          <w:lang w:val="sr-Cyrl-CS"/>
        </w:rPr>
        <w:t>-</w:t>
      </w:r>
      <w:r w:rsidRPr="00181128">
        <w:rPr>
          <w:lang w:val="sr-Cyrl-CS"/>
        </w:rPr>
        <w:t xml:space="preserve"> </w:t>
      </w:r>
      <w:r w:rsidRPr="00181128">
        <w:rPr>
          <w:lang w:val="sr-Cyrl-RS"/>
        </w:rPr>
        <w:t>У</w:t>
      </w:r>
      <w:r>
        <w:rPr>
          <w:lang w:val="sr-Cyrl-CS"/>
        </w:rPr>
        <w:t xml:space="preserve">лица војводе Мишића - </w:t>
      </w:r>
      <w:r w:rsidRPr="00181128">
        <w:rPr>
          <w:lang w:val="sr-Cyrl-CS"/>
        </w:rPr>
        <w:t xml:space="preserve">од раскрснице са </w:t>
      </w:r>
      <w:r w:rsidRPr="00181128">
        <w:rPr>
          <w:lang w:val="sr-Cyrl-RS"/>
        </w:rPr>
        <w:t>У</w:t>
      </w:r>
      <w:r>
        <w:rPr>
          <w:lang w:val="sr-Cyrl-CS"/>
        </w:rPr>
        <w:t>лицом Страхињића Бана до паркиралишта иза Окружног затвора Прокупље;</w:t>
      </w:r>
    </w:p>
    <w:p w:rsidR="002123C1" w:rsidRDefault="002123C1" w:rsidP="002123C1">
      <w:pPr>
        <w:ind w:left="720"/>
        <w:contextualSpacing/>
        <w:jc w:val="both"/>
        <w:rPr>
          <w:lang w:val="sr-Cyrl-CS"/>
        </w:rPr>
      </w:pPr>
      <w:r w:rsidRPr="00C009DA">
        <w:rPr>
          <w:lang w:val="sr-Cyrl-CS"/>
        </w:rPr>
        <w:t xml:space="preserve">- </w:t>
      </w:r>
      <w:r w:rsidRPr="00C009DA">
        <w:rPr>
          <w:lang w:val="sr-Cyrl-RS"/>
        </w:rPr>
        <w:t>У</w:t>
      </w:r>
      <w:r>
        <w:rPr>
          <w:lang w:val="sr-Cyrl-CS"/>
        </w:rPr>
        <w:t xml:space="preserve">лица Никодија Стојановића Татка - </w:t>
      </w:r>
      <w:r w:rsidRPr="00C009DA">
        <w:rPr>
          <w:lang w:val="sr-Cyrl-CS"/>
        </w:rPr>
        <w:t xml:space="preserve">од раскрснице са </w:t>
      </w:r>
      <w:r w:rsidRPr="00C009DA">
        <w:rPr>
          <w:lang w:val="sr-Cyrl-RS"/>
        </w:rPr>
        <w:t>У</w:t>
      </w:r>
      <w:r>
        <w:rPr>
          <w:lang w:val="sr-Cyrl-CS"/>
        </w:rPr>
        <w:t>лицом</w:t>
      </w:r>
      <w:r w:rsidRPr="00C009DA">
        <w:rPr>
          <w:lang w:val="sr-Cyrl-CS"/>
        </w:rPr>
        <w:t xml:space="preserve"> 21. </w:t>
      </w:r>
      <w:r w:rsidRPr="00C009DA">
        <w:rPr>
          <w:lang w:val="sr-Cyrl-RS"/>
        </w:rPr>
        <w:t>с</w:t>
      </w:r>
      <w:r w:rsidRPr="00C009DA">
        <w:rPr>
          <w:lang w:val="sr-Cyrl-CS"/>
        </w:rPr>
        <w:t xml:space="preserve">рпска дивизија до раскрснице са </w:t>
      </w:r>
      <w:r w:rsidRPr="00C009DA">
        <w:rPr>
          <w:lang w:val="sr-Cyrl-RS"/>
        </w:rPr>
        <w:t>У</w:t>
      </w:r>
      <w:r>
        <w:rPr>
          <w:lang w:val="sr-Cyrl-CS"/>
        </w:rPr>
        <w:t>лицом Војводе Мишића;</w:t>
      </w:r>
    </w:p>
    <w:p w:rsidR="002123C1" w:rsidRDefault="002123C1" w:rsidP="002123C1">
      <w:pPr>
        <w:ind w:left="720"/>
        <w:contextualSpacing/>
        <w:jc w:val="both"/>
        <w:rPr>
          <w:lang w:val="sr-Cyrl-CS"/>
        </w:rPr>
      </w:pPr>
      <w:r>
        <w:rPr>
          <w:lang w:val="sr-Cyrl-CS"/>
        </w:rPr>
        <w:t>- Улица Милоша Обилића – од раскрснице са Улицом Страхињића Бана до раскрснице са Улицом Никодија Стојановића Татка;</w:t>
      </w:r>
    </w:p>
    <w:p w:rsidR="002123C1" w:rsidRDefault="002123C1" w:rsidP="002123C1">
      <w:pPr>
        <w:ind w:left="720"/>
        <w:contextualSpacing/>
        <w:jc w:val="both"/>
        <w:rPr>
          <w:lang w:val="sr-Cyrl-CS"/>
        </w:rPr>
      </w:pPr>
      <w:r>
        <w:rPr>
          <w:lang w:val="sr-Cyrl-CS"/>
        </w:rPr>
        <w:t xml:space="preserve">- Улица цара Лазара - </w:t>
      </w:r>
      <w:r w:rsidRPr="00181128">
        <w:rPr>
          <w:lang w:val="sr-Cyrl-CS"/>
        </w:rPr>
        <w:t>од р</w:t>
      </w:r>
      <w:r>
        <w:rPr>
          <w:lang w:val="sr-Cyrl-CS"/>
        </w:rPr>
        <w:t xml:space="preserve">аскрснице са Улицом Страхињића </w:t>
      </w:r>
      <w:r>
        <w:rPr>
          <w:lang w:val="sr-Cyrl-RS"/>
        </w:rPr>
        <w:t>Б</w:t>
      </w:r>
      <w:r w:rsidRPr="00181128">
        <w:rPr>
          <w:lang w:val="sr-Cyrl-CS"/>
        </w:rPr>
        <w:t>ана до раскр</w:t>
      </w:r>
      <w:r>
        <w:rPr>
          <w:lang w:val="sr-Cyrl-CS"/>
        </w:rPr>
        <w:t>снице са Улицом Ратка Павловића Ћићка;</w:t>
      </w:r>
    </w:p>
    <w:p w:rsidR="002123C1" w:rsidRDefault="002123C1" w:rsidP="002123C1">
      <w:pPr>
        <w:ind w:left="720"/>
        <w:contextualSpacing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C009DA">
        <w:rPr>
          <w:lang w:val="sr-Cyrl-RS"/>
        </w:rPr>
        <w:t>У</w:t>
      </w:r>
      <w:r>
        <w:rPr>
          <w:lang w:val="sr-Cyrl-CS"/>
        </w:rPr>
        <w:t xml:space="preserve">лица Хорватовићева - </w:t>
      </w:r>
      <w:r w:rsidRPr="00C009DA">
        <w:rPr>
          <w:lang w:val="sr-Cyrl-CS"/>
        </w:rPr>
        <w:t xml:space="preserve">од раскрснице са </w:t>
      </w:r>
      <w:r w:rsidRPr="00C009DA">
        <w:rPr>
          <w:lang w:val="sr-Cyrl-RS"/>
        </w:rPr>
        <w:t>У</w:t>
      </w:r>
      <w:r>
        <w:rPr>
          <w:lang w:val="sr-Cyrl-CS"/>
        </w:rPr>
        <w:t>лицом</w:t>
      </w:r>
      <w:r w:rsidRPr="00C009DA">
        <w:rPr>
          <w:lang w:val="sr-Cyrl-CS"/>
        </w:rPr>
        <w:t xml:space="preserve"> Ратка Павловића Ћићка до раскрснице са </w:t>
      </w:r>
      <w:r w:rsidRPr="00C009DA">
        <w:rPr>
          <w:lang w:val="sr-Cyrl-RS"/>
        </w:rPr>
        <w:t>В</w:t>
      </w:r>
      <w:r w:rsidRPr="00C009DA">
        <w:rPr>
          <w:lang w:val="sr-Cyrl-CS"/>
        </w:rPr>
        <w:t>уковарском</w:t>
      </w:r>
      <w:r>
        <w:rPr>
          <w:lang w:val="sr-Cyrl-CS"/>
        </w:rPr>
        <w:t xml:space="preserve"> улицом;</w:t>
      </w:r>
    </w:p>
    <w:p w:rsidR="002123C1" w:rsidRPr="00B72AFA" w:rsidRDefault="002123C1" w:rsidP="002123C1">
      <w:pPr>
        <w:ind w:left="720"/>
        <w:contextualSpacing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B72AFA">
        <w:rPr>
          <w:lang w:val="sr-Cyrl-RS"/>
        </w:rPr>
        <w:t>У</w:t>
      </w:r>
      <w:r w:rsidRPr="00B72AFA">
        <w:rPr>
          <w:lang w:val="sr-Cyrl-CS"/>
        </w:rPr>
        <w:t xml:space="preserve">лица Бошка Југовића - од раскрснице са </w:t>
      </w:r>
      <w:r w:rsidRPr="00B72AFA">
        <w:rPr>
          <w:lang w:val="sr-Cyrl-RS"/>
        </w:rPr>
        <w:t>Б</w:t>
      </w:r>
      <w:r w:rsidRPr="00B72AFA">
        <w:rPr>
          <w:lang w:val="sr-Cyrl-CS"/>
        </w:rPr>
        <w:t>алканском улицом до раскрснице са Косовском улицом;</w:t>
      </w:r>
    </w:p>
    <w:p w:rsidR="002123C1" w:rsidRDefault="002123C1" w:rsidP="002123C1">
      <w:pPr>
        <w:ind w:left="720"/>
        <w:contextualSpacing/>
        <w:jc w:val="both"/>
        <w:rPr>
          <w:lang w:val="sr-Cyrl-RS"/>
        </w:rPr>
      </w:pPr>
      <w:r>
        <w:rPr>
          <w:lang w:val="sr-Cyrl-CS"/>
        </w:rPr>
        <w:t xml:space="preserve">- </w:t>
      </w:r>
      <w:r w:rsidRPr="00C009DA">
        <w:rPr>
          <w:lang w:val="sr-Cyrl-RS"/>
        </w:rPr>
        <w:t>У</w:t>
      </w:r>
      <w:r>
        <w:rPr>
          <w:lang w:val="sr-Cyrl-CS"/>
        </w:rPr>
        <w:t>лица</w:t>
      </w:r>
      <w:r w:rsidRPr="00C009DA">
        <w:rPr>
          <w:lang w:val="sr-Cyrl-CS"/>
        </w:rPr>
        <w:t xml:space="preserve"> </w:t>
      </w:r>
      <w:proofErr w:type="spellStart"/>
      <w:r w:rsidRPr="00C009DA">
        <w:t>Kосте</w:t>
      </w:r>
      <w:proofErr w:type="spellEnd"/>
      <w:r w:rsidRPr="00C009DA">
        <w:t xml:space="preserve"> </w:t>
      </w:r>
      <w:proofErr w:type="spellStart"/>
      <w:r w:rsidRPr="00C009DA">
        <w:t>Војиновића</w:t>
      </w:r>
      <w:proofErr w:type="spellEnd"/>
      <w:r>
        <w:rPr>
          <w:lang w:val="sr-Cyrl-CS"/>
        </w:rPr>
        <w:t xml:space="preserve"> - </w:t>
      </w:r>
      <w:r w:rsidRPr="00C009DA">
        <w:rPr>
          <w:lang w:val="sr-Cyrl-CS"/>
        </w:rPr>
        <w:t xml:space="preserve">од раскрснице са </w:t>
      </w:r>
      <w:r>
        <w:rPr>
          <w:lang w:val="sr-Cyrl-CS"/>
        </w:rPr>
        <w:t>Косовском улицом</w:t>
      </w:r>
      <w:r w:rsidRPr="00C009DA">
        <w:rPr>
          <w:lang w:val="sr-Cyrl-CS"/>
        </w:rPr>
        <w:t xml:space="preserve"> до раскрснице </w:t>
      </w:r>
      <w:r>
        <w:rPr>
          <w:lang w:val="sr-Cyrl-CS"/>
        </w:rPr>
        <w:t xml:space="preserve">са </w:t>
      </w:r>
      <w:r w:rsidRPr="00C009DA">
        <w:rPr>
          <w:lang w:val="sr-Cyrl-CS"/>
        </w:rPr>
        <w:t xml:space="preserve">државним путем </w:t>
      </w:r>
      <w:r w:rsidRPr="00C009DA">
        <w:rPr>
          <w:lang w:val="sr-Latn-RS"/>
        </w:rPr>
        <w:t xml:space="preserve">I </w:t>
      </w:r>
      <w:r w:rsidRPr="00C009DA">
        <w:rPr>
          <w:lang w:val="sr-Cyrl-RS"/>
        </w:rPr>
        <w:t>Б реда број 415</w:t>
      </w:r>
      <w:r>
        <w:rPr>
          <w:lang w:val="sr-Cyrl-RS"/>
        </w:rPr>
        <w:t>;</w:t>
      </w:r>
    </w:p>
    <w:p w:rsidR="002123C1" w:rsidRDefault="002123C1" w:rsidP="002123C1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- Улица цара Душана – од раскрснице са Улицом кнеза Михаила до раскрснице са Хајдук Вељковом улицом;</w:t>
      </w:r>
    </w:p>
    <w:p w:rsidR="002123C1" w:rsidRDefault="002123C1" w:rsidP="002123C1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- Улица кнез Михаилова – од раскрснице са Косовском улицом до раскрснице са Улицом Краљевића Марка;</w:t>
      </w:r>
    </w:p>
    <w:p w:rsidR="002123C1" w:rsidRDefault="002123C1" w:rsidP="002123C1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- Хајдук Вељкова улица – од раскрснице са Косовском улицом до Југ Богданове улице (пешачка зона);</w:t>
      </w:r>
    </w:p>
    <w:p w:rsidR="002123C1" w:rsidRDefault="002123C1" w:rsidP="002123C1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- Улица Топлице Милана – од раскрснице са Косовском улицом до Југ Богданове улице (пешачка зона);</w:t>
      </w:r>
    </w:p>
    <w:p w:rsidR="002123C1" w:rsidRPr="00E10150" w:rsidRDefault="002123C1" w:rsidP="002123C1">
      <w:pPr>
        <w:ind w:left="720"/>
        <w:contextualSpacing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64A22">
        <w:rPr>
          <w:lang w:val="sr-Cyrl-CS"/>
        </w:rPr>
        <w:t xml:space="preserve">паркиралиште иза </w:t>
      </w:r>
      <w:r>
        <w:rPr>
          <w:lang w:val="sr-Cyrl-CS"/>
        </w:rPr>
        <w:t xml:space="preserve">Окружног </w:t>
      </w:r>
      <w:r w:rsidRPr="00064A22">
        <w:rPr>
          <w:lang w:val="sr-Cyrl-CS"/>
        </w:rPr>
        <w:t>затвора</w:t>
      </w:r>
      <w:r>
        <w:rPr>
          <w:lang w:val="sr-Cyrl-CS"/>
        </w:rPr>
        <w:t xml:space="preserve"> Прокупље у Улици Војводе Мишића.</w:t>
      </w:r>
    </w:p>
    <w:p w:rsidR="002123C1" w:rsidRDefault="002123C1" w:rsidP="002123C1">
      <w:pPr>
        <w:ind w:left="720"/>
        <w:contextualSpacing/>
        <w:jc w:val="both"/>
        <w:rPr>
          <w:lang w:val="sr-Cyrl-CS"/>
        </w:rPr>
      </w:pPr>
    </w:p>
    <w:p w:rsidR="002123C1" w:rsidRDefault="002123C1" w:rsidP="002123C1">
      <w:pPr>
        <w:ind w:left="720"/>
        <w:contextualSpacing/>
        <w:jc w:val="both"/>
        <w:rPr>
          <w:lang w:val="sr-Cyrl-CS"/>
        </w:rPr>
      </w:pPr>
    </w:p>
    <w:p w:rsidR="002123C1" w:rsidRDefault="002123C1" w:rsidP="002123C1">
      <w:pPr>
        <w:contextualSpacing/>
        <w:jc w:val="center"/>
        <w:rPr>
          <w:lang w:val="sr-Cyrl-CS"/>
        </w:rPr>
      </w:pPr>
      <w:r>
        <w:rPr>
          <w:lang w:val="sr-Cyrl-CS"/>
        </w:rPr>
        <w:t>Члан 3.</w:t>
      </w:r>
    </w:p>
    <w:p w:rsidR="002123C1" w:rsidRDefault="002123C1" w:rsidP="002123C1">
      <w:pPr>
        <w:ind w:left="720"/>
        <w:contextualSpacing/>
        <w:jc w:val="center"/>
        <w:rPr>
          <w:lang w:val="sr-Cyrl-CS"/>
        </w:rPr>
      </w:pPr>
    </w:p>
    <w:p w:rsidR="002123C1" w:rsidRDefault="002123C1" w:rsidP="002123C1">
      <w:pPr>
        <w:ind w:firstLine="720"/>
        <w:contextualSpacing/>
        <w:jc w:val="both"/>
        <w:rPr>
          <w:lang w:val="sr-Latn-RS"/>
        </w:rPr>
      </w:pPr>
      <w:r>
        <w:rPr>
          <w:lang w:val="sr-Cyrl-CS"/>
        </w:rPr>
        <w:t xml:space="preserve">Ограничење трајања паркирања у Екстра зони је </w:t>
      </w:r>
      <w:r w:rsidRPr="00E10150">
        <w:rPr>
          <w:lang w:val="sr-Cyrl-CS"/>
        </w:rPr>
        <w:t>120</w:t>
      </w:r>
      <w:r>
        <w:rPr>
          <w:lang w:val="sr-Cyrl-CS"/>
        </w:rPr>
        <w:t xml:space="preserve"> минута. Ограничење трајања паркирања у Првој зони је 180 минута. </w:t>
      </w:r>
    </w:p>
    <w:p w:rsidR="002123C1" w:rsidRDefault="002123C1" w:rsidP="002123C1">
      <w:pPr>
        <w:ind w:firstLine="720"/>
        <w:contextualSpacing/>
        <w:jc w:val="both"/>
        <w:rPr>
          <w:lang w:val="sr-Cyrl-CS"/>
        </w:rPr>
      </w:pPr>
      <w:r>
        <w:rPr>
          <w:lang w:val="sr-Cyrl-CS"/>
        </w:rPr>
        <w:t>На општим паркиралиштима одређеним и категорисаним овим решењем, наплата паркирања се врши у складу са прописаним временским ограничењем или у дневном трајању, плаћањем сатне, вишесатне или накнадно плаћањем дневне паркинг карте.</w:t>
      </w:r>
    </w:p>
    <w:p w:rsidR="002123C1" w:rsidRPr="00064A22" w:rsidRDefault="002123C1" w:rsidP="002123C1">
      <w:pPr>
        <w:ind w:firstLine="720"/>
        <w:contextualSpacing/>
        <w:jc w:val="both"/>
        <w:rPr>
          <w:lang w:val="sr-Cyrl-CS"/>
        </w:rPr>
      </w:pPr>
      <w:r>
        <w:rPr>
          <w:lang w:val="sr-Cyrl-CS"/>
        </w:rPr>
        <w:t>Паркирање од стране истог корисника у истој зони може отпочети након 30 минута од истека прописаног временског ограничења, осим ако наставља паркирање куповином вишесатне електронске паркинг карте.</w:t>
      </w:r>
    </w:p>
    <w:p w:rsidR="002123C1" w:rsidRPr="00C009DA" w:rsidRDefault="002123C1" w:rsidP="002123C1">
      <w:pPr>
        <w:ind w:left="720"/>
        <w:contextualSpacing/>
        <w:jc w:val="both"/>
        <w:rPr>
          <w:lang w:val="sr-Cyrl-CS"/>
        </w:rPr>
      </w:pPr>
    </w:p>
    <w:p w:rsidR="002123C1" w:rsidRPr="00C009DA" w:rsidRDefault="002123C1" w:rsidP="002123C1">
      <w:pPr>
        <w:ind w:left="720"/>
        <w:contextualSpacing/>
        <w:jc w:val="both"/>
        <w:rPr>
          <w:lang w:val="sr-Cyrl-CS"/>
        </w:rPr>
      </w:pPr>
    </w:p>
    <w:p w:rsidR="002123C1" w:rsidRDefault="002123C1" w:rsidP="002123C1">
      <w:pPr>
        <w:contextualSpacing/>
        <w:jc w:val="center"/>
        <w:rPr>
          <w:lang w:val="sr-Cyrl-CS"/>
        </w:rPr>
      </w:pPr>
      <w:r>
        <w:rPr>
          <w:lang w:val="sr-Cyrl-CS"/>
        </w:rPr>
        <w:t>Члан 4.</w:t>
      </w:r>
    </w:p>
    <w:p w:rsidR="002123C1" w:rsidRDefault="002123C1" w:rsidP="002123C1">
      <w:pPr>
        <w:ind w:left="720"/>
        <w:contextualSpacing/>
        <w:jc w:val="center"/>
        <w:rPr>
          <w:lang w:val="sr-Cyrl-CS"/>
        </w:rPr>
      </w:pPr>
    </w:p>
    <w:p w:rsidR="002123C1" w:rsidRPr="00B07BBD" w:rsidRDefault="002123C1" w:rsidP="002123C1">
      <w:pPr>
        <w:ind w:firstLine="720"/>
        <w:contextualSpacing/>
        <w:jc w:val="both"/>
        <w:rPr>
          <w:lang w:val="sr-Latn-RS"/>
        </w:rPr>
      </w:pPr>
      <w:r>
        <w:rPr>
          <w:lang w:val="sr-Cyrl-CS"/>
        </w:rPr>
        <w:t>На општим паркиралиштима одређеним и категорисаним овим решењем одређују се следећи сектори за повлашћене кориснике:</w:t>
      </w: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  <w:r w:rsidRPr="008E4F56">
        <w:rPr>
          <w:lang w:val="sr-Latn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Сектор 1, који обухвата све улице Екстра и Прве зоне на територији града Прокупља;</w:t>
      </w: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- Сектор 2, који обухвата само улице Прве зоне на територији града Прокупља.</w:t>
      </w: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</w:p>
    <w:p w:rsidR="002123C1" w:rsidRDefault="002123C1" w:rsidP="002123C1">
      <w:pPr>
        <w:ind w:firstLine="720"/>
        <w:contextualSpacing/>
        <w:jc w:val="both"/>
        <w:rPr>
          <w:lang w:val="sr-Latn-RS"/>
        </w:rPr>
      </w:pPr>
    </w:p>
    <w:p w:rsidR="002123C1" w:rsidRDefault="002123C1" w:rsidP="002123C1">
      <w:pPr>
        <w:contextualSpacing/>
        <w:jc w:val="both"/>
        <w:rPr>
          <w:lang w:val="sr-Latn-RS"/>
        </w:rPr>
      </w:pPr>
    </w:p>
    <w:p w:rsidR="002123C1" w:rsidRDefault="002123C1" w:rsidP="002123C1">
      <w:pPr>
        <w:contextualSpacing/>
        <w:jc w:val="center"/>
        <w:rPr>
          <w:lang w:val="sr-Cyrl-RS"/>
        </w:rPr>
      </w:pPr>
      <w:r>
        <w:rPr>
          <w:lang w:val="sr-Cyrl-RS"/>
        </w:rPr>
        <w:lastRenderedPageBreak/>
        <w:t>Члан 5.</w:t>
      </w:r>
    </w:p>
    <w:p w:rsidR="002123C1" w:rsidRPr="00944C78" w:rsidRDefault="002123C1" w:rsidP="002123C1">
      <w:pPr>
        <w:contextualSpacing/>
        <w:jc w:val="both"/>
        <w:rPr>
          <w:lang w:val="sr-Cyrl-RS"/>
        </w:rPr>
      </w:pPr>
      <w:r>
        <w:rPr>
          <w:lang w:val="sr-Cyrl-RS"/>
        </w:rPr>
        <w:tab/>
        <w:t xml:space="preserve">Ово решење ступа на снагу даном доношења и објавиће се у „Службеном листу града Прокупља“. </w:t>
      </w:r>
    </w:p>
    <w:p w:rsidR="002123C1" w:rsidRDefault="002123C1" w:rsidP="002123C1">
      <w:pPr>
        <w:contextualSpacing/>
        <w:jc w:val="both"/>
        <w:rPr>
          <w:lang w:val="sr-Latn-RS"/>
        </w:rPr>
      </w:pPr>
    </w:p>
    <w:p w:rsidR="002123C1" w:rsidRPr="00944C78" w:rsidRDefault="002123C1" w:rsidP="002123C1">
      <w:pPr>
        <w:contextualSpacing/>
        <w:jc w:val="center"/>
        <w:rPr>
          <w:lang w:val="sr-Latn-RS"/>
        </w:rPr>
      </w:pP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БРОЈ: 06-42/2023-02</w:t>
      </w: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ДАТУМ: 16.05.2023.године</w:t>
      </w:r>
    </w:p>
    <w:p w:rsidR="002123C1" w:rsidRDefault="002123C1" w:rsidP="002123C1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ГРАДСКОГ ВЕЋА</w:t>
      </w:r>
    </w:p>
    <w:p w:rsidR="002123C1" w:rsidRDefault="002123C1" w:rsidP="002123C1">
      <w:pPr>
        <w:ind w:firstLine="720"/>
        <w:contextualSpacing/>
        <w:jc w:val="center"/>
        <w:rPr>
          <w:lang w:val="sr-Cyrl-RS"/>
        </w:rPr>
      </w:pPr>
    </w:p>
    <w:p w:rsidR="002123C1" w:rsidRDefault="002123C1" w:rsidP="002123C1">
      <w:pPr>
        <w:ind w:firstLine="720"/>
        <w:contextualSpacing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Милан Аранђеловић</w:t>
      </w:r>
      <w:r>
        <w:rPr>
          <w:lang w:val="sr-Cyrl-RS"/>
        </w:rPr>
        <w:t xml:space="preserve"> с.р.</w:t>
      </w:r>
    </w:p>
    <w:p w:rsidR="002123C1" w:rsidRDefault="002123C1" w:rsidP="002123C1">
      <w:pPr>
        <w:ind w:firstLine="720"/>
        <w:contextualSpacing/>
        <w:jc w:val="center"/>
        <w:rPr>
          <w:lang w:val="sr-Cyrl-RS"/>
        </w:rPr>
      </w:pPr>
    </w:p>
    <w:p w:rsidR="002123C1" w:rsidRDefault="002123C1" w:rsidP="002123C1">
      <w:pPr>
        <w:ind w:firstLine="720"/>
        <w:contextualSpacing/>
        <w:jc w:val="center"/>
        <w:rPr>
          <w:lang w:val="sr-Cyrl-RS"/>
        </w:rPr>
      </w:pPr>
    </w:p>
    <w:p w:rsidR="002123C1" w:rsidRDefault="002123C1" w:rsidP="002123C1">
      <w:pPr>
        <w:ind w:firstLine="720"/>
        <w:contextualSpacing/>
        <w:jc w:val="center"/>
        <w:rPr>
          <w:lang w:val="sr-Latn-RS"/>
        </w:rPr>
      </w:pPr>
    </w:p>
    <w:p w:rsidR="002123C1" w:rsidRDefault="002123C1" w:rsidP="002123C1">
      <w:pPr>
        <w:ind w:firstLine="720"/>
        <w:contextualSpacing/>
        <w:jc w:val="center"/>
        <w:rPr>
          <w:lang w:val="sr-Latn-RS"/>
        </w:rPr>
      </w:pPr>
    </w:p>
    <w:p w:rsidR="002123C1" w:rsidRDefault="002123C1" w:rsidP="002123C1">
      <w:pPr>
        <w:ind w:firstLine="720"/>
        <w:contextualSpacing/>
        <w:jc w:val="center"/>
        <w:rPr>
          <w:lang w:val="sr-Latn-RS"/>
        </w:rPr>
      </w:pPr>
    </w:p>
    <w:p w:rsidR="001A1132" w:rsidRPr="00B523FD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1A1132" w:rsidRPr="00B523FD" w:rsidRDefault="001A1132" w:rsidP="001A1132">
      <w:pPr>
        <w:autoSpaceDE w:val="0"/>
        <w:autoSpaceDN w:val="0"/>
        <w:adjustRightInd w:val="0"/>
        <w:ind w:firstLine="567"/>
        <w:jc w:val="both"/>
        <w:rPr>
          <w:rFonts w:ascii="Tahoma" w:eastAsia="Calibri" w:hAnsi="Tahoma" w:cs="Tahoma"/>
          <w:color w:val="000000"/>
        </w:rPr>
      </w:pPr>
    </w:p>
    <w:p w:rsidR="005279BB" w:rsidRDefault="001A1132" w:rsidP="002123C1">
      <w:pPr>
        <w:rPr>
          <w:lang w:val="sr-Cyrl-RS"/>
        </w:rPr>
      </w:pPr>
      <w:r>
        <w:rPr>
          <w:rFonts w:eastAsia="Calibri"/>
          <w:b/>
          <w:lang w:val="sr-Cyrl-RS"/>
        </w:rPr>
        <w:t xml:space="preserve"> </w:t>
      </w:r>
    </w:p>
    <w:p w:rsidR="005279BB" w:rsidRPr="00271457" w:rsidRDefault="005279BB" w:rsidP="005279BB">
      <w:pPr>
        <w:rPr>
          <w:lang w:val="sr-Cyrl-RS"/>
        </w:rPr>
      </w:pPr>
    </w:p>
    <w:p w:rsidR="005279BB" w:rsidRPr="00271457" w:rsidRDefault="005279BB" w:rsidP="005279BB">
      <w:pPr>
        <w:rPr>
          <w:b/>
          <w:bCs/>
          <w:lang w:val="sr-Cyrl-RS"/>
        </w:rPr>
      </w:pPr>
    </w:p>
    <w:p w:rsidR="001A1132" w:rsidRPr="009C6A3B" w:rsidRDefault="001A1132" w:rsidP="001A11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 xml:space="preserve"> </w:t>
      </w:r>
    </w:p>
    <w:p w:rsidR="002123C1" w:rsidRDefault="001A1132" w:rsidP="005279BB">
      <w:pPr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                                 </w:t>
      </w:r>
      <w:r w:rsidR="005279BB">
        <w:rPr>
          <w:rFonts w:eastAsia="Calibri"/>
        </w:rPr>
        <w:t xml:space="preserve">                </w:t>
      </w: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FC7973" w:rsidRPr="005279BB" w:rsidRDefault="005279BB" w:rsidP="005279BB">
      <w:pPr>
        <w:jc w:val="both"/>
        <w:rPr>
          <w:sz w:val="22"/>
          <w:szCs w:val="22"/>
        </w:rPr>
      </w:pPr>
      <w:r>
        <w:rPr>
          <w:rFonts w:eastAsia="Calibri"/>
        </w:rPr>
        <w:t xml:space="preserve">  </w:t>
      </w:r>
      <w:r w:rsidR="002123C1">
        <w:rPr>
          <w:rFonts w:eastAsia="Calibri"/>
          <w:lang w:val="sr-Cyrl-RS"/>
        </w:rPr>
        <w:t xml:space="preserve">                                               </w:t>
      </w:r>
      <w:r w:rsidR="00FC7973"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5279BB" w:rsidRPr="00DA03D9">
        <w:rPr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2123C1">
        <w:rPr>
          <w:b/>
          <w:i/>
          <w:color w:val="000000" w:themeColor="text1"/>
          <w:sz w:val="22"/>
          <w:szCs w:val="22"/>
          <w:lang w:val="sr-Cyrl-RS"/>
        </w:rPr>
        <w:t>Решење о одређивању јавних паркиралишта на територији Града Прокупља...........1-3</w:t>
      </w: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bookmarkStart w:id="0" w:name="_GoBack"/>
      <w:bookmarkEnd w:id="0"/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63" w:rsidRDefault="003E3463" w:rsidP="00B755E5">
      <w:r>
        <w:separator/>
      </w:r>
    </w:p>
  </w:endnote>
  <w:endnote w:type="continuationSeparator" w:id="0">
    <w:p w:rsidR="003E3463" w:rsidRDefault="003E346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63" w:rsidRDefault="003E3463" w:rsidP="00B755E5">
      <w:r>
        <w:separator/>
      </w:r>
    </w:p>
  </w:footnote>
  <w:footnote w:type="continuationSeparator" w:id="0">
    <w:p w:rsidR="003E3463" w:rsidRDefault="003E346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3C1">
          <w:rPr>
            <w:rFonts w:asciiTheme="minorHAnsi" w:hAnsiTheme="minorHAnsi"/>
            <w:i/>
            <w:sz w:val="21"/>
            <w:szCs w:val="21"/>
            <w:lang w:val="sr-Cyrl-RS"/>
          </w:rPr>
          <w:t>16.Мај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123C1">
      <w:rPr>
        <w:rFonts w:ascii="Times New Roman" w:hAnsi="Times New Roman"/>
        <w:sz w:val="21"/>
        <w:szCs w:val="21"/>
        <w:lang w:val="sr-Cyrl-RS"/>
      </w:rPr>
      <w:t>22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123C1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70202A8"/>
    <w:multiLevelType w:val="hybridMultilevel"/>
    <w:tmpl w:val="DAC8D530"/>
    <w:lvl w:ilvl="0" w:tplc="BB4C0B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79EB"/>
    <w:multiLevelType w:val="hybridMultilevel"/>
    <w:tmpl w:val="CA14DE46"/>
    <w:lvl w:ilvl="0" w:tplc="E4DA2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hybridMultilevel"/>
    <w:tmpl w:val="C60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D20B2"/>
    <w:multiLevelType w:val="hybridMultilevel"/>
    <w:tmpl w:val="82D6E1FA"/>
    <w:lvl w:ilvl="0" w:tplc="A0F8F3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26B5E"/>
    <w:multiLevelType w:val="hybridMultilevel"/>
    <w:tmpl w:val="930827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21E"/>
    <w:multiLevelType w:val="hybridMultilevel"/>
    <w:tmpl w:val="F6AEF9EE"/>
    <w:lvl w:ilvl="0" w:tplc="26C0143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4A2E17B2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17A63"/>
    <w:multiLevelType w:val="hybridMultilevel"/>
    <w:tmpl w:val="C8C4B2CC"/>
    <w:lvl w:ilvl="0" w:tplc="A55076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B633B"/>
    <w:multiLevelType w:val="hybridMultilevel"/>
    <w:tmpl w:val="F8FEB95A"/>
    <w:lvl w:ilvl="0" w:tplc="E58A7A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1"/>
  </w:num>
  <w:num w:numId="4">
    <w:abstractNumId w:val="0"/>
  </w:num>
  <w:num w:numId="5">
    <w:abstractNumId w:val="20"/>
  </w:num>
  <w:num w:numId="6">
    <w:abstractNumId w:val="12"/>
  </w:num>
  <w:num w:numId="7">
    <w:abstractNumId w:val="31"/>
  </w:num>
  <w:num w:numId="8">
    <w:abstractNumId w:val="32"/>
  </w:num>
  <w:num w:numId="9">
    <w:abstractNumId w:val="8"/>
  </w:num>
  <w:num w:numId="10">
    <w:abstractNumId w:val="18"/>
  </w:num>
  <w:num w:numId="11">
    <w:abstractNumId w:val="1"/>
  </w:num>
  <w:num w:numId="12">
    <w:abstractNumId w:val="5"/>
  </w:num>
  <w:num w:numId="13">
    <w:abstractNumId w:val="25"/>
  </w:num>
  <w:num w:numId="14">
    <w:abstractNumId w:val="14"/>
  </w:num>
  <w:num w:numId="15">
    <w:abstractNumId w:val="4"/>
  </w:num>
  <w:num w:numId="16">
    <w:abstractNumId w:val="27"/>
  </w:num>
  <w:num w:numId="17">
    <w:abstractNumId w:val="28"/>
  </w:num>
  <w:num w:numId="18">
    <w:abstractNumId w:val="11"/>
  </w:num>
  <w:num w:numId="19">
    <w:abstractNumId w:val="6"/>
  </w:num>
  <w:num w:numId="20">
    <w:abstractNumId w:val="26"/>
  </w:num>
  <w:num w:numId="21">
    <w:abstractNumId w:val="30"/>
  </w:num>
  <w:num w:numId="22">
    <w:abstractNumId w:val="23"/>
  </w:num>
  <w:num w:numId="23">
    <w:abstractNumId w:val="9"/>
  </w:num>
  <w:num w:numId="24">
    <w:abstractNumId w:val="29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1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C161F"/>
    <w:rsid w:val="001C3468"/>
    <w:rsid w:val="001C3A2C"/>
    <w:rsid w:val="001D12C2"/>
    <w:rsid w:val="001D1434"/>
    <w:rsid w:val="001D2594"/>
    <w:rsid w:val="001F0E6F"/>
    <w:rsid w:val="001F1A9C"/>
    <w:rsid w:val="00200B42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45C1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167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E5175"/>
    <w:rsid w:val="00DF214E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9ED1-D957-4B3D-B694-E178DB6B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21.Април  2023. године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16.Мај  2023. године</dc:title>
  <dc:creator>Ivana Miladinović</dc:creator>
  <cp:lastModifiedBy>Ivana Miladinović</cp:lastModifiedBy>
  <cp:revision>226</cp:revision>
  <cp:lastPrinted>2023-04-19T09:32:00Z</cp:lastPrinted>
  <dcterms:created xsi:type="dcterms:W3CDTF">2021-09-14T12:41:00Z</dcterms:created>
  <dcterms:modified xsi:type="dcterms:W3CDTF">2023-05-17T09:00:00Z</dcterms:modified>
</cp:coreProperties>
</file>