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086B8D" w:rsidRDefault="00F21EC7">
            <w:pPr>
              <w:spacing w:before="100" w:beforeAutospacing="1" w:after="100" w:afterAutospacing="1"/>
              <w:jc w:val="both"/>
              <w:divId w:val="1105228553"/>
              <w:rPr>
                <w:color w:val="000000"/>
              </w:rPr>
            </w:pPr>
            <w:bookmarkStart w:id="0" w:name="__bookmark_3"/>
            <w:bookmarkStart w:id="1" w:name="__bookmark_1"/>
            <w:bookmarkEnd w:id="0"/>
            <w:bookmarkEnd w:id="1"/>
            <w:r w:rsidRPr="009E287D">
              <w:rPr>
                <w:color w:val="000000"/>
              </w:rPr>
              <w:t>           </w:t>
            </w:r>
          </w:p>
          <w:p w:rsidR="00086B8D" w:rsidRPr="009C389E" w:rsidRDefault="00086B8D" w:rsidP="00086B8D">
            <w:pPr>
              <w:jc w:val="center"/>
              <w:divId w:val="1105228553"/>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mc:AlternateContent>
                <mc:Choice Requires="wps">
                  <w:drawing>
                    <wp:anchor distT="0" distB="0" distL="114300" distR="114300" simplePos="0" relativeHeight="251659264" behindDoc="0" locked="0" layoutInCell="1" allowOverlap="1" wp14:anchorId="16F60393" wp14:editId="76F3CD87">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Pr>
                <w:b/>
                <w:noProof/>
                <w:sz w:val="63"/>
                <w:szCs w:val="63"/>
                <w:lang w:val="sr-Latn-RS"/>
                <w14:shadow w14:blurRad="50800" w14:dist="38100" w14:dir="2700000" w14:sx="100000" w14:sy="100000" w14:kx="0" w14:ky="0" w14:algn="tl">
                  <w14:srgbClr w14:val="000000">
                    <w14:alpha w14:val="60000"/>
                  </w14:srgbClr>
                </w14:shadow>
              </w:rPr>
              <w:t xml:space="preserve">          </w: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086B8D" w:rsidRPr="009C389E" w:rsidRDefault="00086B8D" w:rsidP="00086B8D">
            <w:pPr>
              <w:ind w:left="2160"/>
              <w:jc w:val="center"/>
              <w:divId w:val="1105228553"/>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ayout w:type="fixed"/>
              <w:tblLook w:val="01E0" w:firstRow="1" w:lastRow="1" w:firstColumn="1" w:lastColumn="1" w:noHBand="0" w:noVBand="0"/>
            </w:tblPr>
            <w:tblGrid>
              <w:gridCol w:w="2350"/>
              <w:gridCol w:w="2594"/>
              <w:gridCol w:w="3006"/>
            </w:tblGrid>
            <w:tr w:rsidR="00086B8D" w:rsidRPr="00632C06" w:rsidTr="00086B8D">
              <w:trPr>
                <w:divId w:val="1105228553"/>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086B8D" w:rsidRPr="00D138ED" w:rsidRDefault="00086B8D" w:rsidP="00A30804">
                  <w:pPr>
                    <w:spacing w:before="120" w:after="120"/>
                    <w:jc w:val="center"/>
                    <w:rPr>
                      <w:b/>
                      <w:noProof/>
                      <w:sz w:val="25"/>
                      <w:szCs w:val="25"/>
                      <w:lang w:val="sr-Cyrl-RS"/>
                    </w:rPr>
                  </w:pPr>
                  <w:r w:rsidRPr="00632C06">
                    <w:rPr>
                      <w:b/>
                      <w:noProof/>
                      <w:sz w:val="25"/>
                      <w:szCs w:val="25"/>
                      <w:lang w:val="sr-Cyrl-CS"/>
                    </w:rPr>
                    <w:t>ГОДИНА</w:t>
                  </w:r>
                  <w:r>
                    <w:rPr>
                      <w:b/>
                      <w:noProof/>
                      <w:sz w:val="25"/>
                      <w:szCs w:val="25"/>
                      <w:lang w:val="sr-Latn-RS"/>
                    </w:rPr>
                    <w:t xml:space="preserve"> X</w:t>
                  </w:r>
                  <w:r>
                    <w:rPr>
                      <w:b/>
                      <w:noProof/>
                      <w:sz w:val="25"/>
                      <w:szCs w:val="25"/>
                    </w:rPr>
                    <w:t>V</w:t>
                  </w:r>
                </w:p>
                <w:p w:rsidR="00086B8D" w:rsidRPr="00086B8D" w:rsidRDefault="00086B8D" w:rsidP="00A30804">
                  <w:pPr>
                    <w:spacing w:before="120" w:after="120"/>
                    <w:jc w:val="center"/>
                    <w:rPr>
                      <w:b/>
                      <w:noProof/>
                      <w:sz w:val="25"/>
                      <w:szCs w:val="25"/>
                      <w:lang w:val="sr-Latn-RS"/>
                    </w:rPr>
                  </w:pPr>
                  <w:r w:rsidRPr="00632C06">
                    <w:rPr>
                      <w:b/>
                      <w:noProof/>
                      <w:sz w:val="25"/>
                      <w:szCs w:val="25"/>
                    </w:rPr>
                    <w:t xml:space="preserve">Број </w:t>
                  </w:r>
                  <w:r>
                    <w:rPr>
                      <w:b/>
                      <w:noProof/>
                      <w:sz w:val="25"/>
                      <w:szCs w:val="25"/>
                      <w:lang w:val="sr-Cyrl-RS"/>
                    </w:rPr>
                    <w:t>2</w:t>
                  </w:r>
                  <w:r>
                    <w:rPr>
                      <w:b/>
                      <w:noProof/>
                      <w:sz w:val="25"/>
                      <w:szCs w:val="25"/>
                      <w:lang w:val="sr-Latn-RS"/>
                    </w:rPr>
                    <w:t>5</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086B8D" w:rsidRPr="00632C06" w:rsidRDefault="00086B8D" w:rsidP="00A30804">
                  <w:pPr>
                    <w:spacing w:before="120" w:after="120"/>
                    <w:jc w:val="center"/>
                    <w:rPr>
                      <w:b/>
                      <w:noProof/>
                      <w:sz w:val="28"/>
                      <w:szCs w:val="28"/>
                      <w:lang w:val="sr-Cyrl-CS"/>
                    </w:rPr>
                  </w:pPr>
                  <w:r w:rsidRPr="00632C06">
                    <w:rPr>
                      <w:b/>
                      <w:noProof/>
                      <w:sz w:val="28"/>
                      <w:szCs w:val="28"/>
                      <w:lang w:val="sr-Cyrl-CS"/>
                    </w:rPr>
                    <w:t>Прокупље</w:t>
                  </w:r>
                </w:p>
                <w:p w:rsidR="00086B8D" w:rsidRPr="000C300B" w:rsidRDefault="00086B8D" w:rsidP="00A30804">
                  <w:pPr>
                    <w:spacing w:before="120" w:after="120"/>
                    <w:jc w:val="center"/>
                    <w:rPr>
                      <w:rFonts w:cs="Arial"/>
                      <w:b/>
                      <w:noProof/>
                      <w:sz w:val="28"/>
                      <w:szCs w:val="28"/>
                    </w:rPr>
                  </w:pPr>
                  <w:r>
                    <w:rPr>
                      <w:b/>
                      <w:noProof/>
                      <w:sz w:val="28"/>
                      <w:szCs w:val="28"/>
                      <w:lang w:val="sr-Latn-RS"/>
                    </w:rPr>
                    <w:t>06</w:t>
                  </w:r>
                  <w:r>
                    <w:rPr>
                      <w:b/>
                      <w:noProof/>
                      <w:sz w:val="28"/>
                      <w:szCs w:val="28"/>
                      <w:lang w:val="sr-Cyrl-CS"/>
                    </w:rPr>
                    <w:t>. Јун</w:t>
                  </w:r>
                </w:p>
                <w:p w:rsidR="00086B8D" w:rsidRPr="00632C06" w:rsidRDefault="00086B8D" w:rsidP="00A30804">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23</w:t>
                  </w:r>
                  <w:r w:rsidRPr="00632C06">
                    <w:rPr>
                      <w:b/>
                      <w:noProof/>
                      <w:sz w:val="28"/>
                      <w:szCs w:val="28"/>
                      <w:lang w:val="sr-Cyrl-CS"/>
                    </w:rPr>
                    <w:t>.</w:t>
                  </w:r>
                  <w:r>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086B8D" w:rsidRPr="00632C06" w:rsidRDefault="00086B8D" w:rsidP="00A30804">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086B8D" w:rsidRPr="00632C06" w:rsidRDefault="00086B8D" w:rsidP="00A30804">
                  <w:pPr>
                    <w:spacing w:before="120" w:after="40"/>
                    <w:ind w:left="68"/>
                    <w:jc w:val="center"/>
                    <w:rPr>
                      <w:noProof/>
                      <w:sz w:val="21"/>
                      <w:szCs w:val="21"/>
                      <w:lang w:val="sr-Cyrl-CS"/>
                    </w:rPr>
                  </w:pPr>
                  <w:r w:rsidRPr="00632C06">
                    <w:rPr>
                      <w:noProof/>
                      <w:sz w:val="21"/>
                      <w:szCs w:val="21"/>
                      <w:lang w:val="sr-Cyrl-CS"/>
                    </w:rPr>
                    <w:t>Годишња претплата: 1.000 дин.</w:t>
                  </w:r>
                </w:p>
                <w:p w:rsidR="00086B8D" w:rsidRPr="00632C06" w:rsidRDefault="00086B8D" w:rsidP="00A30804">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086B8D" w:rsidRPr="00632C06" w:rsidRDefault="00086B8D" w:rsidP="00A30804">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086B8D" w:rsidRPr="00086B8D" w:rsidRDefault="00086B8D" w:rsidP="00086B8D">
            <w:pPr>
              <w:spacing w:line="234" w:lineRule="auto"/>
              <w:divId w:val="1105228553"/>
              <w:rPr>
                <w:b/>
                <w:i/>
                <w:sz w:val="22"/>
                <w:szCs w:val="22"/>
                <w:lang w:val="sr-Cyrl-RS"/>
              </w:rPr>
            </w:pPr>
            <w:r>
              <w:rPr>
                <w:noProof/>
                <w:sz w:val="21"/>
                <w:szCs w:val="21"/>
              </w:rPr>
              <w:drawing>
                <wp:anchor distT="0" distB="0" distL="114300" distR="114300" simplePos="0" relativeHeight="251660288" behindDoc="0" locked="0" layoutInCell="1" allowOverlap="1" wp14:anchorId="09F3D313" wp14:editId="69F53B8B">
                  <wp:simplePos x="0" y="0"/>
                  <wp:positionH relativeFrom="column">
                    <wp:posOffset>22860</wp:posOffset>
                  </wp:positionH>
                  <wp:positionV relativeFrom="paragraph">
                    <wp:posOffset>-1381760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p>
          <w:p w:rsidR="00086B8D" w:rsidRPr="00086B8D" w:rsidRDefault="00086B8D">
            <w:pPr>
              <w:spacing w:before="100" w:beforeAutospacing="1" w:after="100" w:afterAutospacing="1"/>
              <w:jc w:val="both"/>
              <w:divId w:val="1105228553"/>
              <w:rPr>
                <w:color w:val="000000"/>
                <w:sz w:val="24"/>
                <w:szCs w:val="24"/>
                <w:lang w:val="sr-Cyrl-RS"/>
              </w:rPr>
            </w:pPr>
            <w:r>
              <w:rPr>
                <w:color w:val="000000"/>
                <w:sz w:val="40"/>
                <w:szCs w:val="40"/>
                <w:lang w:val="sr-Cyrl-RS"/>
              </w:rPr>
              <w:t>1</w:t>
            </w:r>
          </w:p>
          <w:p w:rsidR="00086B8D" w:rsidRDefault="00086B8D">
            <w:pPr>
              <w:spacing w:before="100" w:beforeAutospacing="1" w:after="100" w:afterAutospacing="1"/>
              <w:jc w:val="both"/>
              <w:divId w:val="1105228553"/>
              <w:rPr>
                <w:color w:val="000000"/>
              </w:rPr>
            </w:pPr>
          </w:p>
          <w:p w:rsidR="00E80F7F" w:rsidRPr="009E287D" w:rsidRDefault="00F21EC7">
            <w:pPr>
              <w:spacing w:before="100" w:beforeAutospacing="1" w:after="100" w:afterAutospacing="1"/>
              <w:jc w:val="both"/>
              <w:divId w:val="1105228553"/>
              <w:rPr>
                <w:color w:val="000000"/>
              </w:rPr>
            </w:pPr>
            <w:r w:rsidRPr="009E287D">
              <w:rPr>
                <w:color w:val="000000"/>
              </w:rPr>
              <w:t xml:space="preserve">   На основу </w:t>
            </w:r>
            <w:r w:rsidR="0007644A">
              <w:rPr>
                <w:color w:val="000000"/>
              </w:rPr>
              <w:t xml:space="preserve">члана </w:t>
            </w:r>
            <w:r w:rsidR="0007644A">
              <w:rPr>
                <w:color w:val="000000"/>
                <w:lang w:val="sr-Cyrl-RS"/>
              </w:rPr>
              <w:t>6</w:t>
            </w:r>
            <w:r w:rsidR="00CE5FAD" w:rsidRPr="009E287D">
              <w:rPr>
                <w:color w:val="000000"/>
                <w:lang w:val="sr-Cyrl-RS"/>
              </w:rPr>
              <w:t>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w:t>
            </w:r>
            <w:proofErr w:type="gramStart"/>
            <w:r w:rsidRPr="009E287D">
              <w:rPr>
                <w:color w:val="000000"/>
              </w:rPr>
              <w:t>испр.,</w:t>
            </w:r>
            <w:proofErr w:type="gramEnd"/>
            <w:r w:rsidRPr="009E287D">
              <w:rPr>
                <w:color w:val="000000"/>
              </w:rPr>
              <w:t xml:space="preserve">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w:t>
            </w:r>
            <w:proofErr w:type="gramStart"/>
            <w:r w:rsidR="00861DAA" w:rsidRPr="009E287D">
              <w:rPr>
                <w:color w:val="000000"/>
                <w:lang w:val="sr-Cyrl-RS"/>
              </w:rPr>
              <w:t>2019</w:t>
            </w:r>
            <w:r w:rsidR="008437B5">
              <w:rPr>
                <w:color w:val="000000"/>
                <w:lang w:val="sr-Cyrl-RS"/>
              </w:rPr>
              <w:t xml:space="preserve"> </w:t>
            </w:r>
            <w:r w:rsidR="008437B5">
              <w:rPr>
                <w:color w:val="000000"/>
                <w:lang w:val="en-GB"/>
              </w:rPr>
              <w:t>,</w:t>
            </w:r>
            <w:r w:rsidR="007B1325" w:rsidRPr="009E287D">
              <w:rPr>
                <w:color w:val="000000"/>
                <w:lang w:val="sr-Cyrl-RS"/>
              </w:rPr>
              <w:t>72</w:t>
            </w:r>
            <w:proofErr w:type="gramEnd"/>
            <w:r w:rsidR="007B1325" w:rsidRPr="009E287D">
              <w:rPr>
                <w:color w:val="000000"/>
                <w:lang w:val="sr-Cyrl-RS"/>
              </w:rPr>
              <w:t>/2019</w:t>
            </w:r>
            <w:r w:rsidR="008437B5">
              <w:rPr>
                <w:color w:val="000000"/>
                <w:lang w:val="en-GB"/>
              </w:rPr>
              <w:t xml:space="preserve"> ,149/2020</w:t>
            </w:r>
            <w:r w:rsidR="008437B5">
              <w:rPr>
                <w:color w:val="000000"/>
                <w:lang w:val="sr-Cyrl-RS"/>
              </w:rPr>
              <w:t xml:space="preserve"> и 118/2021</w:t>
            </w:r>
            <w:r w:rsidRPr="009E287D">
              <w:rPr>
                <w:color w:val="000000"/>
              </w:rPr>
              <w:t>), члана 32. Закона о локалној самоуправи (“Службени гласн</w:t>
            </w:r>
            <w:r w:rsidR="00861DAA" w:rsidRPr="009E287D">
              <w:rPr>
                <w:color w:val="000000"/>
              </w:rPr>
              <w:t>ик РС” бр.129/</w:t>
            </w:r>
            <w:proofErr w:type="gramStart"/>
            <w:r w:rsidR="00861DAA" w:rsidRPr="009E287D">
              <w:rPr>
                <w:color w:val="000000"/>
              </w:rPr>
              <w:t xml:space="preserve">07 </w:t>
            </w:r>
            <w:r w:rsidR="00861DAA" w:rsidRPr="009E287D">
              <w:rPr>
                <w:color w:val="000000"/>
                <w:lang w:val="sr-Cyrl-RS"/>
              </w:rPr>
              <w:t>,</w:t>
            </w:r>
            <w:proofErr w:type="gramEnd"/>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w:t>
            </w:r>
            <w:proofErr w:type="gramStart"/>
            <w:r w:rsidRPr="009E287D">
              <w:rPr>
                <w:color w:val="000000"/>
              </w:rPr>
              <w:t>  лист</w:t>
            </w:r>
            <w:proofErr w:type="gramEnd"/>
            <w:r w:rsidRPr="009E287D">
              <w:rPr>
                <w:color w:val="000000"/>
              </w:rPr>
              <w:t xml:space="preserve">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A702F2">
              <w:rPr>
                <w:color w:val="000000"/>
                <w:lang w:val="sr-Cyrl-RS"/>
              </w:rPr>
              <w:t xml:space="preserve"> </w:t>
            </w:r>
            <w:r w:rsidR="00A702F2">
              <w:rPr>
                <w:color w:val="000000"/>
                <w:lang w:val="sr-Latn-RS"/>
              </w:rPr>
              <w:t>05.06.2023.</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F169ED" w:rsidRPr="0007644A" w:rsidRDefault="00073F76" w:rsidP="00F169ED">
            <w:pPr>
              <w:spacing w:before="100" w:beforeAutospacing="1" w:after="100" w:afterAutospacing="1"/>
              <w:jc w:val="center"/>
              <w:divId w:val="1105228553"/>
              <w:rPr>
                <w:b/>
                <w:color w:val="000000"/>
                <w:lang w:val="sr-Cyrl-RS"/>
              </w:rPr>
            </w:pPr>
            <w:r>
              <w:rPr>
                <w:b/>
                <w:color w:val="000000"/>
              </w:rPr>
              <w:t>ОДЛУК</w:t>
            </w:r>
            <w:r w:rsidR="00F169ED">
              <w:rPr>
                <w:b/>
                <w:color w:val="000000"/>
                <w:lang w:val="sr-Cyrl-RS"/>
              </w:rPr>
              <w:t>А</w:t>
            </w:r>
            <w:r w:rsidR="00F21EC7" w:rsidRPr="008A4E3C">
              <w:rPr>
                <w:b/>
                <w:color w:val="000000"/>
              </w:rPr>
              <w:t xml:space="preserve"> О</w:t>
            </w:r>
            <w:r w:rsidR="00555A1D" w:rsidRPr="008A4E3C">
              <w:rPr>
                <w:b/>
                <w:color w:val="000000"/>
                <w:lang w:val="sr-Cyrl-RS"/>
              </w:rPr>
              <w:t xml:space="preserve"> </w:t>
            </w:r>
            <w:r w:rsidR="0007644A">
              <w:rPr>
                <w:b/>
                <w:color w:val="000000"/>
                <w:lang w:val="sr-Cyrl-RS"/>
              </w:rPr>
              <w:t xml:space="preserve">ИЗМЕНИ ОДЛУКЕ О </w:t>
            </w:r>
            <w:r w:rsidR="00F21EC7" w:rsidRPr="008A4E3C">
              <w:rPr>
                <w:b/>
                <w:color w:val="000000"/>
              </w:rPr>
              <w:t>БУЏЕТУ</w:t>
            </w:r>
            <w:r w:rsidR="0007644A">
              <w:rPr>
                <w:b/>
                <w:color w:val="000000"/>
                <w:lang w:val="sr-Cyrl-RS"/>
              </w:rPr>
              <w:t xml:space="preserve"> </w:t>
            </w:r>
          </w:p>
          <w:p w:rsidR="00E80F7F" w:rsidRPr="008A4E3C" w:rsidRDefault="00F21EC7" w:rsidP="00F169ED">
            <w:pPr>
              <w:spacing w:before="100" w:beforeAutospacing="1" w:after="100" w:afterAutospacing="1"/>
              <w:jc w:val="center"/>
              <w:divId w:val="1105228553"/>
              <w:rPr>
                <w:b/>
                <w:color w:val="000000"/>
              </w:rPr>
            </w:pPr>
            <w:r w:rsidRPr="008A4E3C">
              <w:rPr>
                <w:b/>
                <w:color w:val="000000"/>
              </w:rPr>
              <w:t xml:space="preserve"> ГРАДА ПРОКУПЉА ЗА 20</w:t>
            </w:r>
            <w:r w:rsidR="001D4C13" w:rsidRPr="008A4E3C">
              <w:rPr>
                <w:b/>
                <w:color w:val="000000"/>
                <w:lang w:val="sr-Cyrl-RS"/>
              </w:rPr>
              <w:t>2</w:t>
            </w:r>
            <w:r w:rsidR="00066A96">
              <w:rPr>
                <w:b/>
                <w:color w:val="000000"/>
                <w:lang w:val="sr-Cyrl-RS"/>
              </w:rPr>
              <w:t>3</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66A96">
              <w:rPr>
                <w:color w:val="000000"/>
                <w:lang w:val="sr-Cyrl-RS"/>
              </w:rPr>
              <w:t>3</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680"/>
      </w:tblGrid>
      <w:tr w:rsidR="00A84726" w:rsidTr="00A84726">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84726" w:rsidRDefault="00A84726" w:rsidP="00162A15">
            <w:pPr>
              <w:jc w:val="center"/>
              <w:rPr>
                <w:b/>
                <w:bCs/>
                <w:color w:val="000000"/>
                <w:sz w:val="16"/>
                <w:szCs w:val="16"/>
              </w:rPr>
            </w:pPr>
            <w:bookmarkStart w:id="3" w:name="__bookmark_2"/>
            <w:bookmarkEnd w:id="3"/>
            <w:r>
              <w:rPr>
                <w:b/>
                <w:bCs/>
                <w:color w:val="000000"/>
                <w:sz w:val="16"/>
                <w:szCs w:val="16"/>
              </w:rPr>
              <w:t>Опис</w:t>
            </w:r>
          </w:p>
        </w:tc>
        <w:tc>
          <w:tcPr>
            <w:tcW w:w="16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84726" w:rsidRDefault="00A84726" w:rsidP="00162A15">
            <w:pPr>
              <w:jc w:val="center"/>
              <w:rPr>
                <w:b/>
                <w:bCs/>
                <w:color w:val="000000"/>
                <w:sz w:val="16"/>
                <w:szCs w:val="16"/>
              </w:rPr>
            </w:pPr>
            <w:r>
              <w:rPr>
                <w:b/>
                <w:bCs/>
                <w:color w:val="000000"/>
                <w:sz w:val="16"/>
                <w:szCs w:val="16"/>
              </w:rPr>
              <w:t>Износ</w:t>
            </w:r>
          </w:p>
        </w:tc>
      </w:tr>
      <w:tr w:rsidR="00A84726" w:rsidTr="00A84726">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center"/>
              <w:rPr>
                <w:color w:val="000000"/>
                <w:sz w:val="16"/>
                <w:szCs w:val="16"/>
              </w:rPr>
            </w:pPr>
            <w:r>
              <w:rPr>
                <w:color w:val="000000"/>
                <w:sz w:val="16"/>
                <w:szCs w:val="16"/>
              </w:rPr>
              <w:t>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center"/>
              <w:rPr>
                <w:color w:val="000000"/>
                <w:sz w:val="16"/>
                <w:szCs w:val="16"/>
              </w:rPr>
            </w:pPr>
            <w:r>
              <w:rPr>
                <w:color w:val="000000"/>
                <w:sz w:val="16"/>
                <w:szCs w:val="16"/>
              </w:rPr>
              <w:t>2</w:t>
            </w:r>
          </w:p>
        </w:tc>
      </w:tr>
      <w:tr w:rsidR="00A84726" w:rsidTr="00A84726">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84726" w:rsidRDefault="00A84726" w:rsidP="00162A15">
            <w:pPr>
              <w:rPr>
                <w:vanish/>
              </w:rPr>
            </w:pPr>
            <w:r>
              <w:fldChar w:fldCharType="begin"/>
            </w:r>
            <w:r>
              <w:instrText>TC "1" \f C \l "1"</w:instrText>
            </w:r>
            <w:r>
              <w:fldChar w:fldCharType="end"/>
            </w:r>
          </w:p>
          <w:p w:rsidR="00A84726" w:rsidRDefault="00A84726" w:rsidP="00162A15">
            <w:pPr>
              <w:rPr>
                <w:b/>
                <w:bCs/>
                <w:color w:val="000000"/>
                <w:sz w:val="16"/>
                <w:szCs w:val="16"/>
              </w:rPr>
            </w:pPr>
            <w:r>
              <w:rPr>
                <w:b/>
                <w:bCs/>
                <w:color w:val="000000"/>
                <w:sz w:val="16"/>
                <w:szCs w:val="16"/>
              </w:rPr>
              <w:t>А. РАЧУН ПРИХОДА И ПРИМАЊА,  РАСХОДА И ИЗДАТАКА</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84726" w:rsidRDefault="00A84726" w:rsidP="00162A15">
            <w:pPr>
              <w:spacing w:line="1" w:lineRule="auto"/>
            </w:pP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1. Укупни приходи и примања од продаје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2.277.802.435,00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1.1. ТЕКУЋИ ПРИХОДИ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1.964.302.435,00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буџетска средства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1.790.629.749,00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сопствени приходи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8.635.000,00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156.612.353,00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1.2. ПРИМАЊА ОД ПРОДАЈЕ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313.500.000,00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2. Укупни расходи и издаци за набавку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2.356.879.665,00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lastRenderedPageBreak/>
              <w:t>2.1. ТЕКУЋИ РАСХОДИ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1.808.943.078,00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текући буџетски расходи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1.780.152.238,00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расходи из сопствених прихода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7.407.500,00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21.383.340,00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2.2. ИЗДАЦИ ЗА НАБАВКУ НЕФИНАНСИЈСКЕ ИМОВИНЕ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547.936.587,00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текући буџетски издаци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411.480.074,00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издаци из сопствених прихода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1.227.500,00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135.229.013,00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БУЏЕТСКИ СУФИЦИТ/ДЕФИЦИТ</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-79.077.230,00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УКУПАН ФИСКАЛНИ СУФИЦИТ/ДЕФИЦИТ</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-79.077.230,00</w:t>
            </w:r>
          </w:p>
        </w:tc>
      </w:tr>
      <w:tr w:rsidR="00A84726" w:rsidTr="00A84726">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84726" w:rsidRDefault="00A84726" w:rsidP="00162A15">
            <w:pPr>
              <w:rPr>
                <w:vanish/>
              </w:rPr>
            </w:pPr>
            <w:r>
              <w:fldChar w:fldCharType="begin"/>
            </w:r>
            <w:r>
              <w:instrText>TC "2" \f C \l "1"</w:instrText>
            </w:r>
            <w:r>
              <w:fldChar w:fldCharType="end"/>
            </w:r>
          </w:p>
          <w:p w:rsidR="00A84726" w:rsidRDefault="00A84726" w:rsidP="00162A15">
            <w:pPr>
              <w:rPr>
                <w:b/>
                <w:bCs/>
                <w:color w:val="000000"/>
                <w:sz w:val="16"/>
                <w:szCs w:val="16"/>
              </w:rPr>
            </w:pPr>
            <w:r>
              <w:rPr>
                <w:b/>
                <w:bCs/>
                <w:color w:val="000000"/>
                <w:sz w:val="16"/>
                <w:szCs w:val="16"/>
              </w:rPr>
              <w:t>Б. РАЧУН ФИНАНСИРАЊА</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84726" w:rsidRDefault="00A84726" w:rsidP="00162A15">
            <w:pPr>
              <w:spacing w:line="1" w:lineRule="auto"/>
            </w:pP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Примања од продаје 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Примања од задуживања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Неутрошена средства из претходних година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79.077.230,00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Издаци за отплату главнице дуга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НЕТО ФИНАНСИРАЊЕ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79.077.230,00</w:t>
            </w:r>
          </w:p>
        </w:tc>
      </w:tr>
    </w:tbl>
    <w:p w:rsidR="00790047" w:rsidRDefault="00790047">
      <w:pPr>
        <w:sectPr w:rsidR="00790047" w:rsidSect="004E5E47">
          <w:headerReference w:type="default" r:id="rId10"/>
          <w:footerReference w:type="default" r:id="rId11"/>
          <w:pgSz w:w="11905" w:h="16837"/>
          <w:pgMar w:top="360" w:right="565" w:bottom="360" w:left="360" w:header="360" w:footer="360" w:gutter="0"/>
          <w:cols w:space="720"/>
        </w:sectPr>
      </w:pPr>
    </w:p>
    <w:p w:rsidR="00790047" w:rsidRDefault="00553650">
      <w:pPr>
        <w:rPr>
          <w:color w:val="000000"/>
        </w:rPr>
      </w:pPr>
      <w:r>
        <w:rPr>
          <w:color w:val="000000"/>
          <w:lang w:val="sr-Cyrl-RS"/>
        </w:rPr>
        <w:lastRenderedPageBreak/>
        <w:t xml:space="preserve">    </w:t>
      </w:r>
      <w:r w:rsidR="00F21EC7">
        <w:rPr>
          <w:color w:val="000000"/>
        </w:rPr>
        <w:t>Приходи и примања, расходи и издаци буџета утврђени су у следећим износима:</w:t>
      </w:r>
    </w:p>
    <w:p w:rsidR="00790047" w:rsidRDefault="00790047">
      <w:pPr>
        <w:rPr>
          <w:color w:val="000000"/>
        </w:rPr>
      </w:pPr>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00"/>
        <w:gridCol w:w="7885"/>
        <w:gridCol w:w="900"/>
        <w:gridCol w:w="1830"/>
      </w:tblGrid>
      <w:tr w:rsidR="00E86940" w:rsidTr="00E86940">
        <w:trPr>
          <w:tblHeader/>
        </w:trPr>
        <w:tc>
          <w:tcPr>
            <w:tcW w:w="81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Економ. класиф.</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Износ</w:t>
            </w:r>
          </w:p>
        </w:tc>
      </w:tr>
      <w:tr w:rsidR="00E86940" w:rsidTr="00E86940">
        <w:trPr>
          <w:tblHeader/>
        </w:trPr>
        <w:tc>
          <w:tcPr>
            <w:tcW w:w="81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3</w:t>
            </w:r>
          </w:p>
        </w:tc>
      </w:tr>
      <w:bookmarkStart w:id="6" w:name="_Toc1"/>
      <w:bookmarkEnd w:id="6"/>
      <w:tr w:rsidR="00E86940" w:rsidTr="00E8694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86940" w:rsidRDefault="00E86940" w:rsidP="00E86940">
            <w:pPr>
              <w:rPr>
                <w:vanish/>
              </w:rPr>
            </w:pPr>
            <w:r>
              <w:fldChar w:fldCharType="begin"/>
            </w:r>
            <w:r>
              <w:instrText>TC "1" \f C \l "1"</w:instrText>
            </w:r>
            <w:r>
              <w:fldChar w:fldCharType="end"/>
            </w:r>
          </w:p>
          <w:p w:rsidR="00E86940" w:rsidRDefault="00E86940" w:rsidP="00E86940">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2.277.802.435,00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1.354.841.613,00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1.108.285.613,00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711180</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150.000.000,00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48.456.000,00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716</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46.000.000,00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105.879.700,00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731+732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9.715.673,00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733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493.865.449,00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8</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313.500.000,00</w:t>
            </w:r>
          </w:p>
        </w:tc>
      </w:tr>
      <w:bookmarkStart w:id="7" w:name="_Toc2"/>
      <w:bookmarkEnd w:id="7"/>
      <w:tr w:rsidR="00E86940" w:rsidTr="00E8694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86940" w:rsidRDefault="00E86940" w:rsidP="00E86940">
            <w:pPr>
              <w:rPr>
                <w:vanish/>
              </w:rPr>
            </w:pPr>
            <w:r>
              <w:fldChar w:fldCharType="begin"/>
            </w:r>
            <w:r>
              <w:instrText>TC "2" \f C \l "1"</w:instrText>
            </w:r>
            <w:r>
              <w:fldChar w:fldCharType="end"/>
            </w:r>
          </w:p>
          <w:p w:rsidR="00E86940" w:rsidRDefault="00E86940" w:rsidP="00E86940">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2.356.879.665,00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1.808.943.078,00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539.808.687,00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723.434.838,00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104.200.000,00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54.025.194,00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48+49+464+465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162.639.177,00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463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224.835.182,00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547.936.587,00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62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bookmarkStart w:id="8" w:name="_Toc3"/>
      <w:bookmarkEnd w:id="8"/>
      <w:tr w:rsidR="00E86940" w:rsidTr="00E8694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86940" w:rsidRDefault="00E86940" w:rsidP="00E86940">
            <w:pPr>
              <w:rPr>
                <w:vanish/>
              </w:rPr>
            </w:pPr>
            <w:r>
              <w:fldChar w:fldCharType="begin"/>
            </w:r>
            <w:r>
              <w:instrText>TC "3" \f C \l "1"</w:instrText>
            </w:r>
            <w:r>
              <w:fldChar w:fldCharType="end"/>
            </w:r>
          </w:p>
          <w:p w:rsidR="00E86940" w:rsidRDefault="00E86940" w:rsidP="00E86940">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92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91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911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912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bookmarkStart w:id="9" w:name="_Toc4"/>
      <w:bookmarkEnd w:id="9"/>
      <w:tr w:rsidR="00E86940" w:rsidTr="00E8694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86940" w:rsidRDefault="00E86940" w:rsidP="00E86940">
            <w:pPr>
              <w:rPr>
                <w:vanish/>
              </w:rPr>
            </w:pPr>
            <w:r>
              <w:fldChar w:fldCharType="begin"/>
            </w:r>
            <w:r>
              <w:instrText>TC "4" \f C \l "1"</w:instrText>
            </w:r>
            <w:r>
              <w:fldChar w:fldCharType="end"/>
            </w:r>
          </w:p>
          <w:p w:rsidR="00E86940" w:rsidRDefault="00E86940" w:rsidP="00E86940">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61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611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612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613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6211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bookmarkStart w:id="10" w:name="_Toc5"/>
      <w:bookmarkEnd w:id="10"/>
      <w:tr w:rsidR="00E86940" w:rsidTr="00E8694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86940" w:rsidRDefault="00E86940" w:rsidP="00E86940">
            <w:pPr>
              <w:rPr>
                <w:vanish/>
              </w:rPr>
            </w:pPr>
            <w:r>
              <w:fldChar w:fldCharType="begin"/>
            </w:r>
            <w:r>
              <w:instrText>TC "5" \f C \l "1"</w:instrText>
            </w:r>
            <w:r>
              <w:fldChar w:fldCharType="end"/>
            </w:r>
          </w:p>
          <w:p w:rsidR="00E86940" w:rsidRDefault="00E86940" w:rsidP="00E86940">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79.077.230,00</w:t>
            </w:r>
          </w:p>
        </w:tc>
      </w:tr>
      <w:bookmarkStart w:id="11" w:name="_Toc6"/>
      <w:bookmarkEnd w:id="11"/>
      <w:tr w:rsidR="00E86940" w:rsidTr="00E8694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86940" w:rsidRDefault="00E86940" w:rsidP="00E86940">
            <w:pPr>
              <w:rPr>
                <w:vanish/>
              </w:rPr>
            </w:pPr>
            <w:r>
              <w:fldChar w:fldCharType="begin"/>
            </w:r>
            <w:r>
              <w:instrText>TC "6" \f C \l "1"</w:instrText>
            </w:r>
            <w:r>
              <w:fldChar w:fldCharType="end"/>
            </w:r>
          </w:p>
          <w:p w:rsidR="00E86940" w:rsidRDefault="00E86940" w:rsidP="00E86940">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r>
    </w:tbl>
    <w:p w:rsidR="00790047" w:rsidRDefault="00790047">
      <w:pPr>
        <w:rPr>
          <w:color w:val="000000"/>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Default="0024559A" w:rsidP="0024559A">
      <w:pPr>
        <w:jc w:val="center"/>
        <w:rPr>
          <w:b/>
          <w:color w:val="000000"/>
          <w:sz w:val="24"/>
          <w:szCs w:val="24"/>
          <w:lang w:val="sr-Cyrl-RS"/>
        </w:rPr>
      </w:pPr>
      <w:r>
        <w:rPr>
          <w:b/>
          <w:color w:val="000000"/>
          <w:sz w:val="24"/>
          <w:szCs w:val="24"/>
          <w:lang w:val="sr-Cyrl-RS"/>
        </w:rPr>
        <w:t>2023</w:t>
      </w:r>
    </w:p>
    <w:p w:rsidR="00E86940" w:rsidRPr="00162A15" w:rsidRDefault="00E86940" w:rsidP="00162A15">
      <w:pPr>
        <w:rPr>
          <w:b/>
          <w:color w:val="000000"/>
          <w:sz w:val="24"/>
          <w:szCs w:val="24"/>
          <w:lang w:val="sr-Latn-RS"/>
        </w:rPr>
      </w:pPr>
    </w:p>
    <w:p w:rsidR="00E86940" w:rsidRPr="001C10C5" w:rsidRDefault="00E86940" w:rsidP="0024559A">
      <w:pPr>
        <w:jc w:val="center"/>
        <w:rPr>
          <w:b/>
          <w:color w:val="000000"/>
          <w:sz w:val="24"/>
          <w:szCs w:val="24"/>
          <w:lang w:val="sr-Cyrl-RS"/>
        </w:rPr>
      </w:pPr>
    </w:p>
    <w:tbl>
      <w:tblPr>
        <w:tblW w:w="10915" w:type="dxa"/>
        <w:tblInd w:w="150" w:type="dxa"/>
        <w:tblLayout w:type="fixed"/>
        <w:tblLook w:val="01E0" w:firstRow="1" w:lastRow="1" w:firstColumn="1" w:lastColumn="1" w:noHBand="0" w:noVBand="0"/>
      </w:tblPr>
      <w:tblGrid>
        <w:gridCol w:w="900"/>
        <w:gridCol w:w="4203"/>
        <w:gridCol w:w="1417"/>
        <w:gridCol w:w="1134"/>
        <w:gridCol w:w="1276"/>
        <w:gridCol w:w="1276"/>
        <w:gridCol w:w="709"/>
      </w:tblGrid>
      <w:tr w:rsidR="00E86940" w:rsidTr="00E8694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Економ. класиф.</w:t>
            </w:r>
          </w:p>
        </w:tc>
        <w:tc>
          <w:tcPr>
            <w:tcW w:w="42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Опис</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Средства из буџета</w:t>
            </w:r>
          </w:p>
          <w:p w:rsidR="00E86940" w:rsidRDefault="00E86940" w:rsidP="00E86940">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Структура</w:t>
            </w:r>
          </w:p>
          <w:p w:rsidR="00E86940" w:rsidRDefault="00E86940" w:rsidP="00E86940">
            <w:pPr>
              <w:jc w:val="center"/>
              <w:rPr>
                <w:b/>
                <w:bCs/>
                <w:color w:val="000000"/>
                <w:sz w:val="16"/>
                <w:szCs w:val="16"/>
              </w:rPr>
            </w:pPr>
            <w:r>
              <w:rPr>
                <w:b/>
                <w:bCs/>
                <w:color w:val="000000"/>
                <w:sz w:val="16"/>
                <w:szCs w:val="16"/>
              </w:rPr>
              <w:t>( % )</w:t>
            </w:r>
          </w:p>
        </w:tc>
      </w:tr>
      <w:tr w:rsidR="00E86940" w:rsidTr="00E8694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1</w:t>
            </w:r>
          </w:p>
        </w:tc>
        <w:tc>
          <w:tcPr>
            <w:tcW w:w="42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"0" \f C \l "1"</w:instrText>
            </w:r>
            <w:r>
              <w:fldChar w:fldCharType="end"/>
            </w:r>
          </w:p>
          <w:bookmarkStart w:id="12" w:name="_Toc321000"/>
          <w:bookmarkEnd w:id="12"/>
          <w:p w:rsidR="00E86940" w:rsidRDefault="00E86940" w:rsidP="00E86940">
            <w:pPr>
              <w:rPr>
                <w:vanish/>
              </w:rPr>
            </w:pPr>
            <w:r>
              <w:fldChar w:fldCharType="begin"/>
            </w:r>
            <w:r>
              <w:instrText>TC "321000" \f C \l "2"</w:instrText>
            </w:r>
            <w:r>
              <w:fldChar w:fldCharType="end"/>
            </w:r>
          </w:p>
          <w:p w:rsidR="00E86940" w:rsidRDefault="00E86940" w:rsidP="00E86940">
            <w:pPr>
              <w:jc w:val="center"/>
              <w:rPr>
                <w:color w:val="000000"/>
                <w:sz w:val="16"/>
                <w:szCs w:val="16"/>
              </w:rPr>
            </w:pPr>
            <w:r>
              <w:rPr>
                <w:color w:val="000000"/>
                <w:sz w:val="16"/>
                <w:szCs w:val="16"/>
              </w:rPr>
              <w:t>321311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Нераспоређени вишак прихода и примања из ранијих година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79.077.230,00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79.077.230,00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3,36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321000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УТВРЂИВАЊЕ РЕЗУЛТАТА ПОСЛОВАЊА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79.077.230,00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79.077.230,00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3,36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"711000" \f C \l "2"</w:instrText>
            </w:r>
            <w:r>
              <w:fldChar w:fldCharType="end"/>
            </w:r>
          </w:p>
          <w:p w:rsidR="00E86940" w:rsidRDefault="00E86940" w:rsidP="00E86940">
            <w:pPr>
              <w:jc w:val="center"/>
              <w:rPr>
                <w:color w:val="000000"/>
                <w:sz w:val="16"/>
                <w:szCs w:val="16"/>
              </w:rPr>
            </w:pPr>
            <w:r>
              <w:rPr>
                <w:color w:val="000000"/>
                <w:sz w:val="16"/>
                <w:szCs w:val="16"/>
              </w:rPr>
              <w:t>711111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зараде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942.056.613,00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942.056.613,00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39,97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711121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711122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0,89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711123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3,39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711145</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711146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приход од пољопривреде и шумарства,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711191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остале приходе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711193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приходе спортиста и спортских стручњака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lastRenderedPageBreak/>
              <w:t>711000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ПОРЕЗ НА ДОХОДАК, ДОБИТ И КАПИТАЛНЕ ДОБИТКЕ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1.108.285.613,00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1.108.285.613,00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47,02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"713000" \f C \l "2"</w:instrText>
            </w:r>
            <w:r>
              <w:fldChar w:fldCharType="end"/>
            </w:r>
          </w:p>
          <w:p w:rsidR="00E86940" w:rsidRDefault="00E86940" w:rsidP="00E86940">
            <w:pPr>
              <w:jc w:val="center"/>
              <w:rPr>
                <w:color w:val="000000"/>
                <w:sz w:val="16"/>
                <w:szCs w:val="16"/>
              </w:rPr>
            </w:pPr>
            <w:r>
              <w:rPr>
                <w:color w:val="000000"/>
                <w:sz w:val="16"/>
                <w:szCs w:val="16"/>
              </w:rPr>
              <w:t>713121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имовину обвезника који не воде пословне књиге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3,05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713122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имовину обвезника који воде пословне књиге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1,70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713311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наслеђе и поклон,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0,35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713421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0,76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713423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0,08</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713427</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0,42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713000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ПОРЕЗ НА ИМОВИНУ</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150.000.000,00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150.000.000,00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6,36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"714000" \f C \l "2"</w:instrText>
            </w:r>
            <w:r>
              <w:fldChar w:fldCharType="end"/>
            </w:r>
          </w:p>
          <w:p w:rsidR="00E86940" w:rsidRDefault="00E86940" w:rsidP="00E86940">
            <w:pPr>
              <w:jc w:val="center"/>
              <w:rPr>
                <w:color w:val="000000"/>
                <w:sz w:val="16"/>
                <w:szCs w:val="16"/>
              </w:rPr>
            </w:pPr>
            <w:r>
              <w:rPr>
                <w:color w:val="000000"/>
                <w:sz w:val="16"/>
                <w:szCs w:val="16"/>
              </w:rPr>
              <w:t>714513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1,10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714543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промену намене пољопривредног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714549</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714552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Боравишна такса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714553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714562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заштиту и унапређивање животне средине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0,58</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714563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0,12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714565</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0,19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714566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714567</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714000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ПОРЕЗ НА ДОБРА И УСЛУГЕ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48.456.000,00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48.456.000,00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2,06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"716000" \f C \l "2"</w:instrText>
            </w:r>
            <w:r>
              <w:fldChar w:fldCharType="end"/>
            </w:r>
          </w:p>
          <w:p w:rsidR="00E86940" w:rsidRDefault="00E86940" w:rsidP="00E86940">
            <w:pPr>
              <w:jc w:val="center"/>
              <w:rPr>
                <w:color w:val="000000"/>
                <w:sz w:val="16"/>
                <w:szCs w:val="16"/>
              </w:rPr>
            </w:pPr>
            <w:r>
              <w:rPr>
                <w:color w:val="000000"/>
                <w:sz w:val="16"/>
                <w:szCs w:val="16"/>
              </w:rPr>
              <w:t>716111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Комунална такса за истицање фирме на пословном простору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1,95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716000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ДРУГИ ПОРЕЗИ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46.000.000,00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46.000.000,00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1,95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"717000" \f C \l "2"</w:instrText>
            </w:r>
            <w:r>
              <w:fldChar w:fldCharType="end"/>
            </w:r>
          </w:p>
          <w:p w:rsidR="00E86940" w:rsidRDefault="00E86940" w:rsidP="00E86940">
            <w:pPr>
              <w:jc w:val="center"/>
              <w:rPr>
                <w:color w:val="000000"/>
                <w:sz w:val="16"/>
                <w:szCs w:val="16"/>
              </w:rPr>
            </w:pPr>
            <w:r>
              <w:rPr>
                <w:color w:val="000000"/>
                <w:sz w:val="16"/>
                <w:szCs w:val="16"/>
              </w:rPr>
              <w:t>717118</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Акциза на гасна уља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717000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АКЦИЗЕ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2.100.000,00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2.100.000,00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"732000" \f C \l "2"</w:instrText>
            </w:r>
            <w:r>
              <w:fldChar w:fldCharType="end"/>
            </w:r>
          </w:p>
          <w:p w:rsidR="00E86940" w:rsidRDefault="00E86940" w:rsidP="00E86940">
            <w:pPr>
              <w:jc w:val="center"/>
              <w:rPr>
                <w:color w:val="000000"/>
                <w:sz w:val="16"/>
                <w:szCs w:val="16"/>
              </w:rPr>
            </w:pPr>
            <w:r>
              <w:rPr>
                <w:color w:val="000000"/>
                <w:sz w:val="16"/>
                <w:szCs w:val="16"/>
              </w:rPr>
              <w:t>732141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Текуће донације од међународних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9.210.736,00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9.210.736,00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0,39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732241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504.937,00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504.937,00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732000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ДОНАЦИЈЕ И ПОМОЋИ ОД МЕЂУНАРОДНИХ ОРГАНИЗАЦИЈА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9.715.673,00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9.715.673,00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0,41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"733000" \f C \l "2"</w:instrText>
            </w:r>
            <w:r>
              <w:fldChar w:fldCharType="end"/>
            </w:r>
          </w:p>
          <w:p w:rsidR="00E86940" w:rsidRDefault="00E86940" w:rsidP="00E86940">
            <w:pPr>
              <w:jc w:val="center"/>
              <w:rPr>
                <w:color w:val="000000"/>
                <w:sz w:val="16"/>
                <w:szCs w:val="16"/>
              </w:rPr>
            </w:pPr>
            <w:r>
              <w:rPr>
                <w:color w:val="000000"/>
                <w:sz w:val="16"/>
                <w:szCs w:val="16"/>
              </w:rPr>
              <w:t>733141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Ненаменски трансфери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338.543.436,00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14,36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733142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Други текући трансфери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8.680.000,00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8.680.000,00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0,37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733144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11.733.000,00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11.733.000,00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0,50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733241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134.909.013,00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134.909.013,00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5,72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733000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ТРАНСФЕРИ ОД ДРУГИХ НИВОА ВЛАСТИ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155.322.013,00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493.865.449,00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20,95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"741000" \f C \l "2"</w:instrText>
            </w:r>
            <w:r>
              <w:fldChar w:fldCharType="end"/>
            </w:r>
          </w:p>
          <w:p w:rsidR="00E86940" w:rsidRDefault="00E86940" w:rsidP="00E86940">
            <w:pPr>
              <w:jc w:val="center"/>
              <w:rPr>
                <w:color w:val="000000"/>
                <w:sz w:val="16"/>
                <w:szCs w:val="16"/>
              </w:rPr>
            </w:pPr>
            <w:r>
              <w:rPr>
                <w:color w:val="000000"/>
                <w:sz w:val="16"/>
                <w:szCs w:val="16"/>
              </w:rPr>
              <w:t>741142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0,27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741511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коришћење ресурса и резерви минералних сировина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0,21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741522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741531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741534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коришћење грађевинског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741538</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Допринос за уређивање грађевинског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29.000.000,00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1,23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741596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коришћење дрвета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0,10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741000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ПРИХОДИ ОД ИМОВИНЕ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43.407.500,00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43.407.500,00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1,84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"742000" \f C \l "2"</w:instrText>
            </w:r>
            <w:r>
              <w:fldChar w:fldCharType="end"/>
            </w:r>
          </w:p>
          <w:p w:rsidR="00E86940" w:rsidRDefault="00E86940" w:rsidP="00E86940">
            <w:pPr>
              <w:jc w:val="center"/>
              <w:rPr>
                <w:color w:val="000000"/>
                <w:sz w:val="16"/>
                <w:szCs w:val="16"/>
              </w:rPr>
            </w:pPr>
            <w:r>
              <w:rPr>
                <w:color w:val="000000"/>
                <w:sz w:val="16"/>
                <w:szCs w:val="16"/>
              </w:rPr>
              <w:t>742126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 xml:space="preserve">Накнада по основу конверзије права коришћења у право </w:t>
            </w:r>
            <w:r>
              <w:rPr>
                <w:color w:val="000000"/>
                <w:sz w:val="16"/>
                <w:szCs w:val="16"/>
              </w:rPr>
              <w:lastRenderedPageBreak/>
              <w:t>својине у корист Републике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lastRenderedPageBreak/>
              <w:t>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lastRenderedPageBreak/>
              <w:t>742141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8.635.000,00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8.665.000,00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0,37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742143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закупнине за грађевинско земљиште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0,10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742144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742145</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742146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0,89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742241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Градске административне таксе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0,20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742242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Такса за озакоњење објеката у корист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742000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ПРИХОДИ ОД ПРОДАЈЕ ДОБАРА И УСЛУГА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30.280.000,00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8.635.000,00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38.915.000,00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1,65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"743000" \f C \l "2"</w:instrText>
            </w:r>
            <w:r>
              <w:fldChar w:fldCharType="end"/>
            </w:r>
          </w:p>
          <w:p w:rsidR="00E86940" w:rsidRDefault="00E86940" w:rsidP="00E86940">
            <w:pPr>
              <w:jc w:val="center"/>
              <w:rPr>
                <w:color w:val="000000"/>
                <w:sz w:val="16"/>
                <w:szCs w:val="16"/>
              </w:rPr>
            </w:pPr>
            <w:r>
              <w:rPr>
                <w:color w:val="000000"/>
                <w:sz w:val="16"/>
                <w:szCs w:val="16"/>
              </w:rPr>
              <w:t>743324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0,72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743342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7.200,00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743000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НОВЧАНЕ КАЗНЕ И ОДУЗЕТА ИМОВИНСКА КОРИСТ</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17.007.200,00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17.007.200,00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0,72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"745000" \f C \l "2"</w:instrText>
            </w:r>
            <w:r>
              <w:fldChar w:fldCharType="end"/>
            </w:r>
          </w:p>
          <w:p w:rsidR="00E86940" w:rsidRDefault="00E86940" w:rsidP="00E86940">
            <w:pPr>
              <w:jc w:val="center"/>
              <w:rPr>
                <w:color w:val="000000"/>
                <w:sz w:val="16"/>
                <w:szCs w:val="16"/>
              </w:rPr>
            </w:pPr>
            <w:r>
              <w:rPr>
                <w:color w:val="000000"/>
                <w:sz w:val="16"/>
                <w:szCs w:val="16"/>
              </w:rPr>
              <w:t>745141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Остали приходи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0,25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745143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745000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МЕШОВИТИ И НЕОДРЕЂЕНИ ПРИХОДИ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6.550.000,00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6.550.000,00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0,28</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"841000" \f C \l "2"</w:instrText>
            </w:r>
            <w:r>
              <w:fldChar w:fldCharType="end"/>
            </w:r>
          </w:p>
          <w:p w:rsidR="00E86940" w:rsidRDefault="00E86940" w:rsidP="00E86940">
            <w:pPr>
              <w:jc w:val="center"/>
              <w:rPr>
                <w:color w:val="000000"/>
                <w:sz w:val="16"/>
                <w:szCs w:val="16"/>
              </w:rPr>
            </w:pPr>
            <w:r>
              <w:rPr>
                <w:color w:val="000000"/>
                <w:sz w:val="16"/>
                <w:szCs w:val="16"/>
              </w:rPr>
              <w:t>841141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Примања од продаје земљишта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313.500.000,00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313.500.000,00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13,30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841000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ПРИМАЊА ОД ПРОДАЈЕ ЗЕМЉИШТА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313.500.000,00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313.500.000,00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13,30</w:t>
            </w:r>
          </w:p>
        </w:tc>
      </w:tr>
      <w:tr w:rsidR="00E86940" w:rsidTr="00E86940">
        <w:tc>
          <w:tcPr>
            <w:tcW w:w="510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Укупно</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2.104.129.749,00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8.635.000,00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244.114.916,00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2.356.879.665,00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100,00</w:t>
            </w:r>
          </w:p>
        </w:tc>
      </w:tr>
    </w:tbl>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7A62CB" w:rsidRDefault="00040498" w:rsidP="007A62CB">
      <w:pPr>
        <w:spacing w:before="100" w:beforeAutospacing="1" w:after="150"/>
        <w:ind w:firstLine="720"/>
        <w:jc w:val="center"/>
        <w:rPr>
          <w:color w:val="000000"/>
          <w:lang w:val="sr-Latn-RS"/>
        </w:rPr>
      </w:pPr>
      <w:r w:rsidRPr="00693FF7">
        <w:rPr>
          <w:color w:val="000000"/>
          <w:lang w:val="sr-Cyrl-CS"/>
        </w:rPr>
        <w:t>Расходи и издаци из члана 1. ове одлуке користе се за следеће програме:</w:t>
      </w:r>
    </w:p>
    <w:tbl>
      <w:tblPr>
        <w:tblW w:w="11185" w:type="dxa"/>
        <w:tblLayout w:type="fixed"/>
        <w:tblLook w:val="01E0" w:firstRow="1" w:lastRow="1" w:firstColumn="1" w:lastColumn="1" w:noHBand="0" w:noVBand="0"/>
      </w:tblPr>
      <w:tblGrid>
        <w:gridCol w:w="450"/>
        <w:gridCol w:w="8935"/>
        <w:gridCol w:w="1800"/>
      </w:tblGrid>
      <w:tr w:rsidR="007C1779" w:rsidTr="00162A15">
        <w:trPr>
          <w:trHeight w:val="276"/>
          <w:tblHeader/>
        </w:trPr>
        <w:tc>
          <w:tcPr>
            <w:tcW w:w="11185" w:type="dxa"/>
            <w:gridSpan w:val="3"/>
            <w:vMerge w:val="restart"/>
            <w:tcMar>
              <w:top w:w="0" w:type="dxa"/>
              <w:left w:w="0" w:type="dxa"/>
              <w:bottom w:w="0" w:type="dxa"/>
              <w:right w:w="0" w:type="dxa"/>
            </w:tcMar>
          </w:tcPr>
          <w:p w:rsidR="007C1779" w:rsidRDefault="007C1779" w:rsidP="00162A15">
            <w:pPr>
              <w:jc w:val="center"/>
              <w:rPr>
                <w:b/>
                <w:bCs/>
                <w:color w:val="000000"/>
                <w:sz w:val="24"/>
                <w:szCs w:val="24"/>
              </w:rPr>
            </w:pPr>
            <w:r>
              <w:rPr>
                <w:b/>
                <w:bCs/>
                <w:color w:val="000000"/>
                <w:sz w:val="24"/>
                <w:szCs w:val="24"/>
              </w:rPr>
              <w:t>ПЛАН РАСХОДА ПО ПРОГРАМИМА</w:t>
            </w:r>
          </w:p>
        </w:tc>
      </w:tr>
      <w:tr w:rsidR="007C1779" w:rsidTr="00162A15">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7C1779" w:rsidRPr="00A56E74" w:rsidTr="00162A15">
              <w:trPr>
                <w:jc w:val="center"/>
              </w:trPr>
              <w:tc>
                <w:tcPr>
                  <w:tcW w:w="11185" w:type="dxa"/>
                  <w:tcMar>
                    <w:top w:w="0" w:type="dxa"/>
                    <w:left w:w="0" w:type="dxa"/>
                    <w:bottom w:w="0" w:type="dxa"/>
                    <w:right w:w="0" w:type="dxa"/>
                  </w:tcMar>
                </w:tcPr>
                <w:p w:rsidR="007C1779" w:rsidRPr="00097023" w:rsidRDefault="007C1779" w:rsidP="007C1779">
                  <w:pPr>
                    <w:jc w:val="center"/>
                    <w:rPr>
                      <w:b/>
                      <w:bCs/>
                      <w:color w:val="000000"/>
                    </w:rPr>
                  </w:pPr>
                  <w:r w:rsidRPr="00097023">
                    <w:rPr>
                      <w:b/>
                      <w:bCs/>
                      <w:color w:val="000000"/>
                    </w:rPr>
                    <w:t>За период: 01.01.2023-31.12.2023</w:t>
                  </w:r>
                </w:p>
              </w:tc>
            </w:tr>
          </w:tbl>
          <w:p w:rsidR="007C1779" w:rsidRDefault="007C1779" w:rsidP="00162A15">
            <w:pPr>
              <w:spacing w:line="1" w:lineRule="auto"/>
            </w:pPr>
          </w:p>
        </w:tc>
      </w:tr>
      <w:tr w:rsidR="007C1779" w:rsidTr="00162A15">
        <w:trPr>
          <w:trHeight w:hRule="exact" w:val="300"/>
          <w:tblHeader/>
        </w:trPr>
        <w:tc>
          <w:tcPr>
            <w:tcW w:w="450" w:type="dxa"/>
            <w:tcMar>
              <w:top w:w="0" w:type="dxa"/>
              <w:left w:w="0" w:type="dxa"/>
              <w:bottom w:w="0" w:type="dxa"/>
              <w:right w:w="0" w:type="dxa"/>
            </w:tcMar>
          </w:tcPr>
          <w:p w:rsidR="007C1779" w:rsidRDefault="007C1779" w:rsidP="00162A15">
            <w:pPr>
              <w:spacing w:line="1" w:lineRule="auto"/>
              <w:jc w:val="center"/>
            </w:pPr>
          </w:p>
        </w:tc>
        <w:tc>
          <w:tcPr>
            <w:tcW w:w="8935" w:type="dxa"/>
            <w:tcMar>
              <w:top w:w="0" w:type="dxa"/>
              <w:left w:w="0" w:type="dxa"/>
              <w:bottom w:w="0" w:type="dxa"/>
              <w:right w:w="0" w:type="dxa"/>
            </w:tcMar>
          </w:tcPr>
          <w:p w:rsidR="007C1779" w:rsidRDefault="007C1779" w:rsidP="007C1779">
            <w:pPr>
              <w:spacing w:line="1" w:lineRule="auto"/>
            </w:pPr>
          </w:p>
        </w:tc>
        <w:tc>
          <w:tcPr>
            <w:tcW w:w="1800" w:type="dxa"/>
            <w:tcMar>
              <w:top w:w="0" w:type="dxa"/>
              <w:left w:w="0" w:type="dxa"/>
              <w:bottom w:w="0" w:type="dxa"/>
              <w:right w:w="0" w:type="dxa"/>
            </w:tcMar>
          </w:tcPr>
          <w:p w:rsidR="007C1779" w:rsidRDefault="007C1779" w:rsidP="00162A15">
            <w:pPr>
              <w:spacing w:line="1" w:lineRule="auto"/>
              <w:jc w:val="center"/>
            </w:pPr>
          </w:p>
        </w:tc>
      </w:tr>
      <w:tr w:rsidR="007C1779" w:rsidTr="00162A1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1779" w:rsidRDefault="007C1779" w:rsidP="00162A15">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1779" w:rsidRDefault="007C1779" w:rsidP="00162A15">
            <w:pPr>
              <w:jc w:val="center"/>
              <w:rPr>
                <w:b/>
                <w:bCs/>
                <w:color w:val="000000"/>
                <w:sz w:val="16"/>
                <w:szCs w:val="16"/>
              </w:rPr>
            </w:pPr>
            <w:r>
              <w:rPr>
                <w:b/>
                <w:bCs/>
                <w:color w:val="000000"/>
                <w:sz w:val="16"/>
                <w:szCs w:val="16"/>
              </w:rPr>
              <w:t>Износ</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72.900.000,00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210.000.000,00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5.200.000,00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17.018.000,00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15.200.000,00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500.000,00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8.200.000,00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228.147.000,00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140.911.182,00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70.924.000,00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79.965.194,00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26.500.000,00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173.683.015,00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47.666.000,00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1.198.973.374,00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61.091.900,00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0,00</w:t>
            </w:r>
          </w:p>
        </w:tc>
      </w:tr>
      <w:tr w:rsidR="007C1779" w:rsidTr="00162A1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1779" w:rsidRDefault="007C1779" w:rsidP="00162A15">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1779" w:rsidRDefault="007C1779" w:rsidP="00162A15">
            <w:pPr>
              <w:jc w:val="right"/>
              <w:rPr>
                <w:b/>
                <w:bCs/>
                <w:color w:val="000000"/>
                <w:sz w:val="16"/>
                <w:szCs w:val="16"/>
              </w:rPr>
            </w:pPr>
            <w:r>
              <w:rPr>
                <w:b/>
                <w:bCs/>
                <w:color w:val="000000"/>
                <w:sz w:val="16"/>
                <w:szCs w:val="16"/>
              </w:rPr>
              <w:t>2.356.879.665,00</w:t>
            </w:r>
          </w:p>
        </w:tc>
      </w:tr>
    </w:tbl>
    <w:p w:rsidR="007C1779" w:rsidRDefault="007C1779" w:rsidP="007C1779">
      <w:pPr>
        <w:rPr>
          <w:vanish/>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E80F7F" w:rsidRPr="00B102C3" w:rsidRDefault="00F21EC7" w:rsidP="00D07B4C">
            <w:pPr>
              <w:spacing w:before="100" w:beforeAutospacing="1" w:after="100" w:afterAutospacing="1"/>
              <w:jc w:val="center"/>
              <w:divId w:val="435372285"/>
              <w:rPr>
                <w:color w:val="000000"/>
                <w:lang w:val="sr-Latn-RS"/>
              </w:rPr>
            </w:pPr>
            <w:bookmarkStart w:id="13" w:name="__bookmark_15"/>
            <w:bookmarkStart w:id="14" w:name="__bookmark_12"/>
            <w:bookmarkEnd w:id="13"/>
            <w:bookmarkEnd w:id="14"/>
            <w:r w:rsidRPr="00B102C3">
              <w:rPr>
                <w:color w:val="000000"/>
                <w:lang w:val="sr-Latn-RS"/>
              </w:rPr>
              <w:t>Члан 3.</w:t>
            </w:r>
          </w:p>
          <w:p w:rsidR="00FB44A2" w:rsidRDefault="00AA436D" w:rsidP="00FB44A2">
            <w:pPr>
              <w:spacing w:before="100" w:beforeAutospacing="1" w:after="100" w:afterAutospacing="1"/>
              <w:divId w:val="435372285"/>
              <w:rPr>
                <w:color w:val="000000"/>
                <w:lang w:val="sr-Latn-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E86940" w:rsidRPr="00E86940">
              <w:rPr>
                <w:color w:val="000000"/>
                <w:lang w:val="sr-Latn-RS"/>
              </w:rPr>
              <w:t>79.077.230,0</w:t>
            </w:r>
            <w:r w:rsidR="00E86940">
              <w:rPr>
                <w:color w:val="000000"/>
                <w:lang w:val="sr-Cyrl-RS"/>
              </w:rPr>
              <w:t xml:space="preserve">0 </w:t>
            </w:r>
            <w:r w:rsidRPr="00B102C3">
              <w:rPr>
                <w:color w:val="000000"/>
                <w:lang w:val="sr-Latn-RS"/>
              </w:rPr>
              <w:t xml:space="preserve">динара користиће се за покривање фискалног дефицита у износу од </w:t>
            </w:r>
            <w:r w:rsidR="00E86940">
              <w:rPr>
                <w:color w:val="000000"/>
                <w:lang w:val="sr-Cyrl-RS"/>
              </w:rPr>
              <w:t xml:space="preserve"> </w:t>
            </w:r>
            <w:r w:rsidR="00E86940" w:rsidRPr="00E86940">
              <w:rPr>
                <w:color w:val="000000"/>
                <w:lang w:val="sr-Latn-RS"/>
              </w:rPr>
              <w:t>79.077.230,00</w:t>
            </w:r>
            <w:r w:rsidR="001E112F">
              <w:rPr>
                <w:color w:val="000000"/>
                <w:lang w:val="sr-Cyrl-RS"/>
              </w:rPr>
              <w:t xml:space="preserve"> </w:t>
            </w:r>
            <w:r w:rsidRPr="00B102C3">
              <w:rPr>
                <w:color w:val="000000"/>
                <w:lang w:val="sr-Latn-RS"/>
              </w:rPr>
              <w:t>динара.</w:t>
            </w:r>
          </w:p>
          <w:p w:rsidR="00E80F7F" w:rsidRDefault="00AA436D" w:rsidP="00FB44A2">
            <w:pPr>
              <w:spacing w:before="100" w:beforeAutospacing="1" w:after="100" w:afterAutospacing="1"/>
              <w:jc w:val="center"/>
              <w:divId w:val="435372285"/>
              <w:rPr>
                <w:color w:val="000000"/>
                <w:lang w:val="sr-Latn-RS"/>
              </w:rPr>
            </w:pPr>
            <w:r w:rsidRPr="00B102C3">
              <w:rPr>
                <w:color w:val="000000"/>
                <w:lang w:val="sr-Latn-RS"/>
              </w:rPr>
              <w:lastRenderedPageBreak/>
              <w:t xml:space="preserve">Члан </w:t>
            </w:r>
            <w:r>
              <w:rPr>
                <w:color w:val="000000"/>
                <w:lang w:val="sr-Latn-RS"/>
              </w:rPr>
              <w:t>4</w:t>
            </w:r>
            <w:r w:rsidR="00F21EC7" w:rsidRPr="00B102C3">
              <w:rPr>
                <w:color w:val="000000"/>
                <w:lang w:val="sr-Latn-RS"/>
              </w:rPr>
              <w:t>.</w:t>
            </w:r>
          </w:p>
          <w:p w:rsidR="008A4E3C" w:rsidRPr="007C1779" w:rsidRDefault="00040498" w:rsidP="00B102C3">
            <w:pPr>
              <w:spacing w:before="100" w:beforeAutospacing="1" w:after="100" w:afterAutospacing="1"/>
              <w:divId w:val="435372285"/>
              <w:rPr>
                <w:color w:val="000000"/>
                <w:lang w:val="sr-Latn-RS"/>
              </w:rPr>
            </w:pPr>
            <w:r w:rsidRPr="00B102C3">
              <w:rPr>
                <w:color w:val="000000"/>
                <w:lang w:val="sr-Latn-RS"/>
              </w:rPr>
              <w:t>Стална буџетска резерва за 202</w:t>
            </w:r>
            <w:r w:rsidR="001E112F">
              <w:rPr>
                <w:color w:val="000000"/>
                <w:lang w:val="sr-Cyrl-RS"/>
              </w:rPr>
              <w:t>3</w:t>
            </w:r>
            <w:r w:rsidRPr="00B102C3">
              <w:rPr>
                <w:color w:val="000000"/>
                <w:lang w:val="sr-Latn-RS"/>
              </w:rPr>
              <w:t xml:space="preserve">. годину износи </w:t>
            </w:r>
            <w:r w:rsidR="00E86940">
              <w:rPr>
                <w:color w:val="000000"/>
                <w:lang w:val="sr-Cyrl-RS"/>
              </w:rPr>
              <w:t>5.265.415</w:t>
            </w:r>
            <w:r w:rsidRPr="00B102C3">
              <w:rPr>
                <w:color w:val="000000"/>
                <w:lang w:val="sr-Latn-RS"/>
              </w:rPr>
              <w:t>,00  динара, а текућа буџетска резерва  </w:t>
            </w:r>
            <w:r w:rsidR="00E86940">
              <w:rPr>
                <w:color w:val="000000"/>
                <w:lang w:val="sr-Cyrl-RS"/>
              </w:rPr>
              <w:t>21.051.762</w:t>
            </w:r>
            <w:r w:rsidRPr="00B102C3">
              <w:rPr>
                <w:color w:val="000000"/>
                <w:lang w:val="sr-Latn-RS"/>
              </w:rPr>
              <w:t>,00  динара.</w:t>
            </w:r>
          </w:p>
          <w:p w:rsidR="00040498" w:rsidRPr="008A4E3C" w:rsidRDefault="00040498" w:rsidP="008A4E3C">
            <w:pPr>
              <w:spacing w:before="100" w:beforeAutospacing="1" w:after="100" w:afterAutospacing="1"/>
              <w:jc w:val="center"/>
              <w:divId w:val="435372285"/>
              <w:rPr>
                <w:lang w:val="sr-Cyrl-RS"/>
              </w:rPr>
            </w:pPr>
            <w:r>
              <w:t>Члан 5.</w:t>
            </w:r>
          </w:p>
          <w:p w:rsidR="00790047" w:rsidRPr="007C1779" w:rsidRDefault="00040498" w:rsidP="00B102C3">
            <w:pPr>
              <w:spacing w:before="100" w:beforeAutospacing="1" w:after="100" w:afterAutospacing="1"/>
              <w:divId w:val="435372285"/>
              <w:rPr>
                <w:lang w:val="sr-Latn-RS"/>
              </w:rPr>
            </w:pPr>
            <w:r>
              <w:t>Издаци буџета, по основним наменама, утврђени су и распоређени у следећим износима:</w:t>
            </w: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p w:rsidR="00A90114" w:rsidRDefault="00A90114"/>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bookmarkStart w:id="15" w:name="__bookmark_13"/>
                  <w:bookmarkEnd w:id="15"/>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RPr="007C1779" w:rsidTr="00BC0F8F">
              <w:trPr>
                <w:jc w:val="center"/>
              </w:trPr>
              <w:tc>
                <w:tcPr>
                  <w:tcW w:w="2148" w:type="dxa"/>
                  <w:tcMar>
                    <w:top w:w="0" w:type="dxa"/>
                    <w:left w:w="0" w:type="dxa"/>
                    <w:bottom w:w="0" w:type="dxa"/>
                    <w:right w:w="0" w:type="dxa"/>
                  </w:tcMar>
                </w:tcPr>
                <w:p w:rsidR="00BC0F8F" w:rsidRPr="007C1779" w:rsidRDefault="00BC0F8F" w:rsidP="002440DA">
                  <w:pPr>
                    <w:rPr>
                      <w:b/>
                      <w:bCs/>
                      <w:color w:val="000000"/>
                      <w:sz w:val="18"/>
                      <w:szCs w:val="16"/>
                      <w:lang w:val="sr-Latn-RS"/>
                    </w:rPr>
                  </w:pPr>
                </w:p>
              </w:tc>
              <w:tc>
                <w:tcPr>
                  <w:tcW w:w="4500" w:type="dxa"/>
                  <w:tcMar>
                    <w:top w:w="0" w:type="dxa"/>
                    <w:left w:w="0" w:type="dxa"/>
                    <w:bottom w:w="0" w:type="dxa"/>
                    <w:right w:w="0" w:type="dxa"/>
                  </w:tcMar>
                </w:tcPr>
                <w:p w:rsidR="001E112F" w:rsidRPr="007C1779" w:rsidRDefault="002440DA" w:rsidP="007A62CB">
                  <w:pPr>
                    <w:jc w:val="center"/>
                    <w:rPr>
                      <w:b/>
                      <w:bCs/>
                      <w:color w:val="000000"/>
                      <w:sz w:val="18"/>
                      <w:lang w:val="sr-Latn-RS"/>
                    </w:rPr>
                  </w:pPr>
                  <w:r w:rsidRPr="007C1779">
                    <w:rPr>
                      <w:b/>
                      <w:bCs/>
                      <w:color w:val="000000"/>
                      <w:sz w:val="18"/>
                    </w:rPr>
                    <w:t>202</w:t>
                  </w:r>
                  <w:r w:rsidR="001E112F" w:rsidRPr="007C1779">
                    <w:rPr>
                      <w:b/>
                      <w:bCs/>
                      <w:color w:val="000000"/>
                      <w:sz w:val="18"/>
                      <w:lang w:val="sr-Cyrl-RS"/>
                    </w:rPr>
                    <w:t>3</w:t>
                  </w:r>
                </w:p>
              </w:tc>
              <w:tc>
                <w:tcPr>
                  <w:tcW w:w="5809" w:type="dxa"/>
                  <w:tcMar>
                    <w:top w:w="0" w:type="dxa"/>
                    <w:left w:w="0" w:type="dxa"/>
                    <w:bottom w:w="0" w:type="dxa"/>
                    <w:right w:w="0" w:type="dxa"/>
                  </w:tcMar>
                </w:tcPr>
                <w:p w:rsidR="00BC0F8F" w:rsidRPr="007C1779" w:rsidRDefault="00BC0F8F" w:rsidP="00BC0F8F">
                  <w:pPr>
                    <w:spacing w:line="1" w:lineRule="auto"/>
                    <w:jc w:val="center"/>
                    <w:rPr>
                      <w:sz w:val="18"/>
                    </w:rPr>
                  </w:pPr>
                </w:p>
              </w:tc>
            </w:tr>
          </w:tbl>
          <w:p w:rsidR="00BC0F8F" w:rsidRDefault="00BC0F8F" w:rsidP="00BC0F8F">
            <w:pPr>
              <w:spacing w:line="1" w:lineRule="auto"/>
            </w:pPr>
          </w:p>
        </w:tc>
      </w:tr>
    </w:tbl>
    <w:p w:rsidR="00790047" w:rsidRDefault="00790047"/>
    <w:tbl>
      <w:tblPr>
        <w:tblW w:w="10915" w:type="dxa"/>
        <w:tblInd w:w="150" w:type="dxa"/>
        <w:tblLayout w:type="fixed"/>
        <w:tblLook w:val="01E0" w:firstRow="1" w:lastRow="1" w:firstColumn="1" w:lastColumn="1" w:noHBand="0" w:noVBand="0"/>
      </w:tblPr>
      <w:tblGrid>
        <w:gridCol w:w="900"/>
        <w:gridCol w:w="4345"/>
        <w:gridCol w:w="1276"/>
        <w:gridCol w:w="1134"/>
        <w:gridCol w:w="1275"/>
        <w:gridCol w:w="1276"/>
        <w:gridCol w:w="709"/>
      </w:tblGrid>
      <w:tr w:rsidR="00E86940" w:rsidTr="00E8694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Економ. класиф.</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Средства из буџета</w:t>
            </w:r>
          </w:p>
          <w:p w:rsidR="00E86940" w:rsidRDefault="00E86940" w:rsidP="00E86940">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Структура</w:t>
            </w:r>
          </w:p>
          <w:p w:rsidR="00E86940" w:rsidRDefault="00E86940" w:rsidP="00E86940">
            <w:pPr>
              <w:jc w:val="center"/>
              <w:rPr>
                <w:b/>
                <w:bCs/>
                <w:color w:val="000000"/>
                <w:sz w:val="16"/>
                <w:szCs w:val="16"/>
              </w:rPr>
            </w:pPr>
            <w:r>
              <w:rPr>
                <w:b/>
                <w:bCs/>
                <w:color w:val="000000"/>
                <w:sz w:val="16"/>
                <w:szCs w:val="16"/>
              </w:rPr>
              <w:t>( % )</w:t>
            </w:r>
          </w:p>
        </w:tc>
      </w:tr>
      <w:tr w:rsidR="00E86940" w:rsidTr="00E8694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1</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"0 БУЏЕТ ГРАДА ПРОКУПЉЕ" \f C \l "1"</w:instrText>
            </w:r>
            <w:r>
              <w:fldChar w:fldCharType="end"/>
            </w:r>
          </w:p>
          <w:bookmarkStart w:id="16" w:name="_Toc410000_РАСХОДИ_ЗА_ЗАПОСЛЕНЕ"/>
          <w:bookmarkEnd w:id="16"/>
          <w:p w:rsidR="00E86940" w:rsidRDefault="00E86940" w:rsidP="00E86940">
            <w:pPr>
              <w:rPr>
                <w:vanish/>
              </w:rPr>
            </w:pPr>
            <w:r>
              <w:fldChar w:fldCharType="begin"/>
            </w:r>
            <w:r>
              <w:instrText>TC "410000 РАСХОДИ ЗА ЗАПОСЛЕНЕ" \f C \l "2"</w:instrText>
            </w:r>
            <w:r>
              <w:fldChar w:fldCharType="end"/>
            </w:r>
          </w:p>
          <w:p w:rsidR="00E86940" w:rsidRDefault="00E86940" w:rsidP="00E86940">
            <w:pPr>
              <w:jc w:val="center"/>
              <w:rPr>
                <w:color w:val="000000"/>
                <w:sz w:val="16"/>
                <w:szCs w:val="16"/>
              </w:rPr>
            </w:pPr>
            <w:r>
              <w:rPr>
                <w:color w:val="000000"/>
                <w:sz w:val="16"/>
                <w:szCs w:val="16"/>
              </w:rPr>
              <w:t>411000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429.292.320,00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429.292.320,00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18,21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67.402.870,00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67.417.870,00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2,86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413000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414000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13.601.100,00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235.000,00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3.915.000,00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17.751.100,00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0,75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16.743.000,00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16.743.000,00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0,71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416000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8.364.397,00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8.464.397,00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0,36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РАСХОДИ ЗА ЗАПОСЛЕНЕ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535.453.687,00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440.000,00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3.915.000,00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539.808.687,00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22,90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"420000 КОРИШЋЕЊЕ УСЛУГА И РОБА" \f C \l "2"</w:instrText>
            </w:r>
            <w:r>
              <w:fldChar w:fldCharType="end"/>
            </w:r>
          </w:p>
          <w:p w:rsidR="00E86940" w:rsidRDefault="00E86940" w:rsidP="00E86940">
            <w:pPr>
              <w:jc w:val="center"/>
              <w:rPr>
                <w:color w:val="000000"/>
                <w:sz w:val="16"/>
                <w:szCs w:val="16"/>
              </w:rPr>
            </w:pPr>
            <w:r>
              <w:rPr>
                <w:color w:val="000000"/>
                <w:sz w:val="16"/>
                <w:szCs w:val="16"/>
              </w:rPr>
              <w:t>421000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203.358.381,00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883.000,00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204.241.381,00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8,67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422000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4.742.500,00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741.000,00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5.483.500,00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0,23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169.316.367,00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1.313.000,00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9.680.506,00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180.309.873,00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7,65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424000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142.926.686,00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977.500,00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2.905.000,00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146.809.186,00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6,23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425000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136.068.695,00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867.500,00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58.510,00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136.994.705,00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5,81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426000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47.224.053,00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1.990.500,00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381.640,00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49.596.193,00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КОРИШЋЕЊЕ УСЛУГА И РОБА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703.636.682,00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6.772.500,00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13.025.656,00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723.434.838,00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30,69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"450000 СУБВЕНЦИЈЕ" \f C \l "2"</w:instrText>
            </w:r>
            <w:r>
              <w:fldChar w:fldCharType="end"/>
            </w:r>
          </w:p>
          <w:p w:rsidR="00E86940" w:rsidRDefault="00E86940" w:rsidP="00E86940">
            <w:pPr>
              <w:jc w:val="center"/>
              <w:rPr>
                <w:color w:val="000000"/>
                <w:sz w:val="16"/>
                <w:szCs w:val="16"/>
              </w:rPr>
            </w:pPr>
            <w:r>
              <w:rPr>
                <w:color w:val="000000"/>
                <w:sz w:val="16"/>
                <w:szCs w:val="16"/>
              </w:rPr>
              <w:t>451000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89.000.000,00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3,78</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454000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15.200.000,00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0,64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450000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СУБВЕНЦИЈЕ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104.200.000,00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104.200.000,00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4,42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"460000 ДОНАЦИЈЕ, ДОТАЦИЈЕ И ТРАНСФЕРИ" \f C \l "2"</w:instrText>
            </w:r>
            <w:r>
              <w:fldChar w:fldCharType="end"/>
            </w:r>
          </w:p>
          <w:p w:rsidR="00E86940" w:rsidRDefault="00E86940" w:rsidP="00E86940">
            <w:pPr>
              <w:jc w:val="center"/>
              <w:rPr>
                <w:color w:val="000000"/>
                <w:sz w:val="16"/>
                <w:szCs w:val="16"/>
              </w:rPr>
            </w:pPr>
            <w:r>
              <w:rPr>
                <w:color w:val="000000"/>
                <w:sz w:val="16"/>
                <w:szCs w:val="16"/>
              </w:rPr>
              <w:t>463000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224.835.182,00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224.835.182,00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9,54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464000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31.500.000,00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460000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ДОНАЦИЈЕ, ДОТАЦИЈЕ И ТРАНСФЕРИ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256.335.182,00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256.335.182,00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10,88</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"470000 СОЦИЈАЛНО ОСИГУРАЊЕ И СОЦИЈАЛНА ЗАШТИТА" \f C \l "2"</w:instrText>
            </w:r>
            <w:r>
              <w:fldChar w:fldCharType="end"/>
            </w:r>
          </w:p>
          <w:p w:rsidR="00E86940" w:rsidRDefault="00E86940" w:rsidP="00E86940">
            <w:pPr>
              <w:jc w:val="center"/>
              <w:rPr>
                <w:color w:val="000000"/>
                <w:sz w:val="16"/>
                <w:szCs w:val="16"/>
              </w:rPr>
            </w:pPr>
            <w:r>
              <w:rPr>
                <w:color w:val="000000"/>
                <w:sz w:val="16"/>
                <w:szCs w:val="16"/>
              </w:rPr>
              <w:t>472000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41.662.114,00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12.363.080,00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54.025.194,00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2,29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470000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СОЦИЈАЛНО ОСИГУРАЊЕ И СОЦИЈАЛНА ЗАШТИТА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41.662.114,00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12.363.080,00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54.025.194,00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2,29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"480000 ОСТАЛИ РАСХОДИ" \f C \l "2"</w:instrText>
            </w:r>
            <w:r>
              <w:fldChar w:fldCharType="end"/>
            </w:r>
          </w:p>
          <w:p w:rsidR="00E86940" w:rsidRDefault="00E86940" w:rsidP="00E86940">
            <w:pPr>
              <w:jc w:val="center"/>
              <w:rPr>
                <w:color w:val="000000"/>
                <w:sz w:val="16"/>
                <w:szCs w:val="16"/>
              </w:rPr>
            </w:pPr>
            <w:r>
              <w:rPr>
                <w:color w:val="000000"/>
                <w:sz w:val="16"/>
                <w:szCs w:val="16"/>
              </w:rPr>
              <w:t>481000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66.572.000,00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66.572.000,00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2,82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482000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785.000,00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885.000,00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483000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26.570.000,00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26.665.000,00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1,13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484000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485000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0,45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480000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ОСТАЛИ РАСХОДИ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104.627.000,00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195.000,00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104.822.000,00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4,45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E86940" w:rsidRDefault="00E86940" w:rsidP="00E86940">
            <w:pPr>
              <w:jc w:val="center"/>
              <w:rPr>
                <w:color w:val="000000"/>
                <w:sz w:val="16"/>
                <w:szCs w:val="16"/>
              </w:rPr>
            </w:pPr>
            <w:r>
              <w:rPr>
                <w:color w:val="000000"/>
                <w:sz w:val="16"/>
                <w:szCs w:val="16"/>
              </w:rPr>
              <w:t>499000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26.317.177,00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26.317.177,00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1,12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490000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26.317.177,00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26.317.177,00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1,12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"510000 ОСНОВНА СРЕДСТВА" \f C \l "2"</w:instrText>
            </w:r>
            <w:r>
              <w:fldChar w:fldCharType="end"/>
            </w:r>
          </w:p>
          <w:p w:rsidR="00E86940" w:rsidRDefault="00E86940" w:rsidP="00E86940">
            <w:pPr>
              <w:jc w:val="center"/>
              <w:rPr>
                <w:color w:val="000000"/>
                <w:sz w:val="16"/>
                <w:szCs w:val="16"/>
              </w:rPr>
            </w:pPr>
            <w:r>
              <w:rPr>
                <w:color w:val="000000"/>
                <w:sz w:val="16"/>
                <w:szCs w:val="16"/>
              </w:rPr>
              <w:t>511000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218.802.137,00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187.929.013,00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406.791.150,00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17,26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512000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82.015.770,00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1.027.500,00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26.882.167,00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109.925.437,00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4,66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515000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510000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ОСНОВНА СРЕДСТВА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301.717.907,00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1.227.500,00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214.811.180,00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517.756.587,00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21,97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"520000 ЗАЛИХЕ" \f C \l "2"</w:instrText>
            </w:r>
            <w:r>
              <w:fldChar w:fldCharType="end"/>
            </w:r>
          </w:p>
          <w:p w:rsidR="00E86940" w:rsidRDefault="00E86940" w:rsidP="00E86940">
            <w:pPr>
              <w:jc w:val="center"/>
              <w:rPr>
                <w:color w:val="000000"/>
                <w:sz w:val="16"/>
                <w:szCs w:val="16"/>
              </w:rPr>
            </w:pPr>
            <w:r>
              <w:rPr>
                <w:color w:val="000000"/>
                <w:sz w:val="16"/>
                <w:szCs w:val="16"/>
              </w:rPr>
              <w:t>523000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520000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ЗАЛИХЕ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"540000 ПРИРОДНА ИМОВИНА" \f C \l "2"</w:instrText>
            </w:r>
            <w:r>
              <w:fldChar w:fldCharType="end"/>
            </w:r>
          </w:p>
          <w:p w:rsidR="00E86940" w:rsidRDefault="00E86940" w:rsidP="00E86940">
            <w:pPr>
              <w:jc w:val="center"/>
              <w:rPr>
                <w:color w:val="000000"/>
                <w:sz w:val="16"/>
                <w:szCs w:val="16"/>
              </w:rPr>
            </w:pPr>
            <w:r>
              <w:rPr>
                <w:color w:val="000000"/>
                <w:sz w:val="16"/>
                <w:szCs w:val="16"/>
              </w:rPr>
              <w:t>541000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1,27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540000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ПРИРОДНА ИМОВИНА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1,27</w:t>
            </w:r>
          </w:p>
        </w:tc>
      </w:tr>
      <w:tr w:rsidR="00E86940" w:rsidTr="00E86940">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2.104.129.749,00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8.635.000,00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244.114.916,00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2.356.879.665,00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100,00</w:t>
            </w:r>
          </w:p>
        </w:tc>
      </w:tr>
    </w:tbl>
    <w:p w:rsidR="00CD731C" w:rsidRDefault="00CD731C">
      <w:pPr>
        <w:rPr>
          <w:lang w:val="sr-Latn-RS"/>
        </w:rPr>
      </w:pPr>
    </w:p>
    <w:p w:rsidR="009D479A" w:rsidRDefault="009D479A">
      <w:pPr>
        <w:rPr>
          <w:lang w:val="sr-Latn-RS"/>
        </w:rPr>
      </w:pPr>
    </w:p>
    <w:p w:rsidR="009D479A" w:rsidRPr="00325132" w:rsidRDefault="009D479A">
      <w:pPr>
        <w:rPr>
          <w:lang w:val="sr-Latn-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1E112F">
                    <w:rPr>
                      <w:b/>
                      <w:bCs/>
                      <w:color w:val="000000"/>
                      <w:lang w:val="sr-Cyrl-RS"/>
                    </w:rPr>
                    <w:t>3</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50118E" w:rsidRPr="00325132" w:rsidRDefault="0050118E">
      <w:pPr>
        <w:rPr>
          <w:lang w:val="sr-Latn-RS"/>
        </w:rPr>
      </w:pPr>
    </w:p>
    <w:p w:rsidR="0050118E" w:rsidRDefault="0050118E">
      <w:pPr>
        <w:rPr>
          <w:lang w:val="sr-Cyrl-RS"/>
        </w:rPr>
      </w:pPr>
    </w:p>
    <w:tbl>
      <w:tblPr>
        <w:tblW w:w="10915" w:type="dxa"/>
        <w:tblInd w:w="150" w:type="dxa"/>
        <w:tblLayout w:type="fixed"/>
        <w:tblLook w:val="01E0" w:firstRow="1" w:lastRow="1" w:firstColumn="1" w:lastColumn="1" w:noHBand="0" w:noVBand="0"/>
      </w:tblPr>
      <w:tblGrid>
        <w:gridCol w:w="900"/>
        <w:gridCol w:w="3636"/>
        <w:gridCol w:w="1276"/>
        <w:gridCol w:w="709"/>
        <w:gridCol w:w="1417"/>
        <w:gridCol w:w="709"/>
        <w:gridCol w:w="709"/>
        <w:gridCol w:w="992"/>
        <w:gridCol w:w="567"/>
      </w:tblGrid>
      <w:tr w:rsidR="00D843E0" w:rsidTr="00D843E0">
        <w:trPr>
          <w:tblHeader/>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spacing w:line="1"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Структура у %</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Структура у %</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Индекс</w:t>
            </w:r>
          </w:p>
          <w:p w:rsidR="00D843E0" w:rsidRDefault="00D843E0" w:rsidP="00D843E0">
            <w:pPr>
              <w:jc w:val="center"/>
              <w:rPr>
                <w:b/>
                <w:bCs/>
                <w:color w:val="000000"/>
                <w:sz w:val="16"/>
                <w:szCs w:val="16"/>
              </w:rPr>
            </w:pPr>
            <w:r>
              <w:rPr>
                <w:b/>
                <w:bCs/>
                <w:color w:val="000000"/>
                <w:sz w:val="16"/>
                <w:szCs w:val="16"/>
              </w:rPr>
              <w:t>(2:4)</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План за наредну годину</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Индекс</w:t>
            </w:r>
          </w:p>
          <w:p w:rsidR="00D843E0" w:rsidRDefault="00D843E0" w:rsidP="00D843E0">
            <w:pPr>
              <w:jc w:val="center"/>
              <w:rPr>
                <w:b/>
                <w:bCs/>
                <w:color w:val="000000"/>
                <w:sz w:val="16"/>
                <w:szCs w:val="16"/>
              </w:rPr>
            </w:pPr>
            <w:r>
              <w:rPr>
                <w:b/>
                <w:bCs/>
                <w:color w:val="000000"/>
                <w:sz w:val="16"/>
                <w:szCs w:val="16"/>
              </w:rPr>
              <w:t>(7:2)</w:t>
            </w:r>
          </w:p>
        </w:tc>
      </w:tr>
      <w:tr w:rsidR="00D843E0" w:rsidTr="00D843E0">
        <w:trPr>
          <w:tblHeader/>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6</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7</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8</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411000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433.997.500,00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17,62</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429.292.320,00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18,21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101,10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412000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74.760.225,00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3,04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67.417.870,00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2,86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110,89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413000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121,43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414000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15.531.100,00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0,63</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17.751.100,00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0,75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87,49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415000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17.253.000,00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0,70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16.743.000,00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0,71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103,05</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416000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7.761.397,00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0,32</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8.464.397,00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0,36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91,69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421000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210.805.381,00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8,56</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204.241.381,00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8,67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103,21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422000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5.550.500,00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0,23</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5.483.500,00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101,22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423000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179.872.873,00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7,30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180.309.873,00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7,65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99,76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424000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141.679.186,00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5,75</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146.809.186,00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6,23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96,51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425000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140.404.705,00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5,70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136.994.705,00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5,81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102,49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0,36</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426000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45.259.193,00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1,84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49.596.193,00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91,26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0,02</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451000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76.500.000,00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3,11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3,78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85,96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454000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0,62</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0,64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463000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232.552.616,00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9,44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224.835.182,00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9,54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103,43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464000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31.500.000,00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1,28</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31.500.000,00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1,34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472000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47.722.194,00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1,94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54.025.194,00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2,29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88,33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481000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66.572.000,00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2,70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66.572.000,00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2,82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482000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680.000,00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0,03</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885.000,00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76,84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483000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24.425.000,00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0,99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26.665.000,00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1,13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91,60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484000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485000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0,43</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0,45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499000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26.317.177,00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1,07</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26.317.177,00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1,12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511000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426.531.837,00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17,32</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406.791.150,00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17,26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104,85</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512000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199.485.087,00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8,10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109.925.437,00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4,66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181,47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515000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1.230.000,00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0,05</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118,27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523000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541000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1,22</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1,27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D843E0" w:rsidRDefault="00D843E0" w:rsidP="00D843E0">
            <w:pPr>
              <w:spacing w:line="1" w:lineRule="auto"/>
            </w:pPr>
          </w:p>
        </w:tc>
        <w:tc>
          <w:tcPr>
            <w:tcW w:w="3636"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2.462.640.971,00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100,00</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2.356.879.665,00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104,49</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515.000,00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0,02</w:t>
            </w:r>
          </w:p>
        </w:tc>
      </w:tr>
    </w:tbl>
    <w:p w:rsidR="0050118E" w:rsidRPr="0050118E" w:rsidRDefault="0050118E">
      <w:pPr>
        <w:rPr>
          <w:lang w:val="sr-Cyrl-RS"/>
        </w:rPr>
        <w:sectPr w:rsidR="0050118E" w:rsidRPr="0050118E" w:rsidSect="00C92FDC">
          <w:headerReference w:type="default" r:id="rId12"/>
          <w:footerReference w:type="default" r:id="rId13"/>
          <w:pgSz w:w="11905" w:h="16837"/>
          <w:pgMar w:top="360" w:right="745" w:bottom="360" w:left="360" w:header="360" w:footer="360" w:gutter="0"/>
          <w:cols w:space="720"/>
        </w:sectPr>
      </w:pPr>
    </w:p>
    <w:p w:rsidR="00350289" w:rsidRPr="00602554" w:rsidRDefault="00350289" w:rsidP="00602554">
      <w:pPr>
        <w:rPr>
          <w:color w:val="000000"/>
          <w:lang w:val="sr-Cyrl-RS"/>
        </w:rPr>
      </w:pPr>
    </w:p>
    <w:p w:rsidR="00350289" w:rsidRDefault="00350289">
      <w:pPr>
        <w:jc w:val="center"/>
        <w:rPr>
          <w:color w:val="000000"/>
        </w:rPr>
      </w:pPr>
    </w:p>
    <w:p w:rsidR="00790047" w:rsidRPr="009D479A" w:rsidRDefault="00F21EC7" w:rsidP="009D479A">
      <w:pPr>
        <w:jc w:val="center"/>
        <w:rPr>
          <w:color w:val="000000"/>
          <w:lang w:val="sr-Latn-RS"/>
        </w:rPr>
      </w:pPr>
      <w:proofErr w:type="gramStart"/>
      <w:r>
        <w:rPr>
          <w:color w:val="000000"/>
        </w:rPr>
        <w:t>Члан 6.</w:t>
      </w:r>
      <w:bookmarkStart w:id="17" w:name="__bookmark_18"/>
      <w:bookmarkEnd w:id="17"/>
      <w:proofErr w:type="gramEnd"/>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350289" w:rsidRDefault="00F21EC7" w:rsidP="009D479A">
            <w:pPr>
              <w:jc w:val="center"/>
              <w:divId w:val="695816026"/>
              <w:rPr>
                <w:color w:val="000000"/>
              </w:rPr>
            </w:pPr>
            <w:bookmarkStart w:id="18" w:name="__bookmark_19"/>
            <w:bookmarkEnd w:id="18"/>
            <w:r>
              <w:rPr>
                <w:color w:val="000000"/>
              </w:rPr>
              <w:t>Издаци за капиталне пројекте, планирани за буџетску 20</w:t>
            </w:r>
            <w:r w:rsidR="00461EB2">
              <w:rPr>
                <w:color w:val="000000"/>
                <w:lang w:val="sr-Cyrl-RS"/>
              </w:rPr>
              <w:t>2</w:t>
            </w:r>
            <w:r w:rsidR="001E112F">
              <w:rPr>
                <w:color w:val="000000"/>
                <w:lang w:val="sr-Cyrl-RS"/>
              </w:rPr>
              <w:t>3</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tbl>
            <w:tblPr>
              <w:tblW w:w="10680" w:type="dxa"/>
              <w:tblInd w:w="261" w:type="dxa"/>
              <w:tblLayout w:type="fixed"/>
              <w:tblLook w:val="04A0" w:firstRow="1" w:lastRow="0" w:firstColumn="1" w:lastColumn="0" w:noHBand="0" w:noVBand="1"/>
            </w:tblPr>
            <w:tblGrid>
              <w:gridCol w:w="1417"/>
              <w:gridCol w:w="3883"/>
              <w:gridCol w:w="2000"/>
              <w:gridCol w:w="1660"/>
              <w:gridCol w:w="1720"/>
            </w:tblGrid>
            <w:tr w:rsidR="00D843E0" w:rsidRPr="00D843E0" w:rsidTr="00B96A3A">
              <w:trPr>
                <w:divId w:val="695816026"/>
                <w:trHeight w:val="1200"/>
              </w:trPr>
              <w:tc>
                <w:tcPr>
                  <w:tcW w:w="1417"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Економска класификација</w:t>
                  </w:r>
                </w:p>
              </w:tc>
              <w:tc>
                <w:tcPr>
                  <w:tcW w:w="388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2023.</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843E0" w:rsidRPr="00D843E0" w:rsidRDefault="00D843E0" w:rsidP="00D843E0">
                  <w:pPr>
                    <w:jc w:val="center"/>
                    <w:rPr>
                      <w:rFonts w:ascii="Calibri" w:hAnsi="Calibri" w:cs="Calibri"/>
                      <w:color w:val="000000"/>
                      <w:sz w:val="16"/>
                      <w:szCs w:val="16"/>
                      <w:lang w:val="en-GB" w:eastAsia="en-GB"/>
                    </w:rPr>
                  </w:pPr>
                  <w:r w:rsidRPr="00D843E0">
                    <w:rPr>
                      <w:rFonts w:ascii="Calibri" w:hAnsi="Calibri" w:cs="Calibri"/>
                      <w:color w:val="000000"/>
                      <w:sz w:val="16"/>
                      <w:szCs w:val="16"/>
                      <w:lang w:val="en-GB" w:eastAsia="en-GB"/>
                    </w:rPr>
                    <w:t>2024.</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D843E0" w:rsidRPr="00D843E0" w:rsidRDefault="00D843E0" w:rsidP="00D843E0">
                  <w:pPr>
                    <w:jc w:val="center"/>
                    <w:rPr>
                      <w:rFonts w:ascii="Calibri" w:hAnsi="Calibri" w:cs="Calibri"/>
                      <w:color w:val="000000"/>
                      <w:sz w:val="16"/>
                      <w:szCs w:val="16"/>
                      <w:lang w:val="en-GB" w:eastAsia="en-GB"/>
                    </w:rPr>
                  </w:pPr>
                  <w:r w:rsidRPr="00D843E0">
                    <w:rPr>
                      <w:rFonts w:ascii="Calibri" w:hAnsi="Calibri" w:cs="Calibri"/>
                      <w:color w:val="000000"/>
                      <w:sz w:val="16"/>
                      <w:szCs w:val="16"/>
                      <w:lang w:val="en-GB" w:eastAsia="en-GB"/>
                    </w:rPr>
                    <w:t>2025.</w:t>
                  </w:r>
                </w:p>
              </w:tc>
            </w:tr>
            <w:tr w:rsidR="00D843E0" w:rsidRPr="00D843E0" w:rsidTr="00B96A3A">
              <w:trPr>
                <w:divId w:val="695816026"/>
                <w:trHeight w:val="184"/>
              </w:trPr>
              <w:tc>
                <w:tcPr>
                  <w:tcW w:w="1417" w:type="dxa"/>
                  <w:vMerge/>
                  <w:tcBorders>
                    <w:top w:val="double" w:sz="6" w:space="0" w:color="auto"/>
                    <w:left w:val="double" w:sz="6" w:space="0" w:color="auto"/>
                    <w:bottom w:val="double" w:sz="6" w:space="0" w:color="000000"/>
                    <w:right w:val="single" w:sz="4" w:space="0" w:color="auto"/>
                  </w:tcBorders>
                  <w:vAlign w:val="center"/>
                  <w:hideMark/>
                </w:tcPr>
                <w:p w:rsidR="00D843E0" w:rsidRPr="00D843E0" w:rsidRDefault="00D843E0" w:rsidP="00D843E0">
                  <w:pPr>
                    <w:rPr>
                      <w:color w:val="000000"/>
                      <w:sz w:val="16"/>
                      <w:szCs w:val="16"/>
                      <w:lang w:val="en-GB" w:eastAsia="en-GB"/>
                    </w:rPr>
                  </w:pPr>
                </w:p>
              </w:tc>
              <w:tc>
                <w:tcPr>
                  <w:tcW w:w="3883" w:type="dxa"/>
                  <w:vMerge/>
                  <w:tcBorders>
                    <w:top w:val="double" w:sz="6" w:space="0" w:color="auto"/>
                    <w:left w:val="single" w:sz="4" w:space="0" w:color="auto"/>
                    <w:bottom w:val="double" w:sz="6" w:space="0" w:color="000000"/>
                    <w:right w:val="single" w:sz="4" w:space="0" w:color="auto"/>
                  </w:tcBorders>
                  <w:vAlign w:val="center"/>
                  <w:hideMark/>
                </w:tcPr>
                <w:p w:rsidR="00D843E0" w:rsidRPr="00D843E0" w:rsidRDefault="00D843E0" w:rsidP="00D843E0">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D843E0" w:rsidRPr="00D843E0" w:rsidRDefault="00D843E0" w:rsidP="00D843E0">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D843E0" w:rsidRPr="00D843E0" w:rsidRDefault="00D843E0" w:rsidP="00D843E0">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D843E0" w:rsidRPr="00D843E0" w:rsidRDefault="00D843E0" w:rsidP="00D843E0">
                  <w:pPr>
                    <w:rPr>
                      <w:rFonts w:ascii="Calibri" w:hAnsi="Calibri" w:cs="Calibri"/>
                      <w:color w:val="000000"/>
                      <w:sz w:val="16"/>
                      <w:szCs w:val="16"/>
                      <w:lang w:val="en-GB" w:eastAsia="en-GB"/>
                    </w:rPr>
                  </w:pPr>
                </w:p>
              </w:tc>
            </w:tr>
            <w:tr w:rsidR="00D843E0" w:rsidRPr="00D843E0" w:rsidTr="00B96A3A">
              <w:trPr>
                <w:divId w:val="695816026"/>
                <w:trHeight w:val="465"/>
              </w:trPr>
              <w:tc>
                <w:tcPr>
                  <w:tcW w:w="1417" w:type="dxa"/>
                  <w:tcBorders>
                    <w:top w:val="nil"/>
                    <w:left w:val="double" w:sz="6" w:space="0" w:color="auto"/>
                    <w:bottom w:val="single" w:sz="4" w:space="0" w:color="auto"/>
                    <w:right w:val="single" w:sz="4" w:space="0" w:color="auto"/>
                  </w:tcBorders>
                  <w:shd w:val="clear" w:color="000000" w:fill="EEECE1"/>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511000</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279"/>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600,000.00</w:t>
                  </w:r>
                </w:p>
              </w:tc>
            </w:tr>
            <w:tr w:rsidR="00D843E0" w:rsidRPr="00D843E0" w:rsidTr="00B96A3A">
              <w:trPr>
                <w:divId w:val="695816026"/>
                <w:trHeight w:val="408"/>
              </w:trPr>
              <w:tc>
                <w:tcPr>
                  <w:tcW w:w="1417" w:type="dxa"/>
                  <w:tcBorders>
                    <w:top w:val="nil"/>
                    <w:left w:val="double" w:sz="6" w:space="0" w:color="auto"/>
                    <w:bottom w:val="single" w:sz="4" w:space="0" w:color="auto"/>
                    <w:right w:val="single" w:sz="4" w:space="0" w:color="auto"/>
                  </w:tcBorders>
                  <w:shd w:val="clear" w:color="000000" w:fill="EEECE1"/>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511200</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6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 прикључак за струју</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281"/>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објеката-Зелена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34,260,000.00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1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276"/>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 ново гробље Ђуревац</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09"/>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  изградња недостајуће инфраструктуре Телеком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1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Изградња зграда и објеката- мост на Сржавачкој реци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154,000.00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27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 ПДВ нови вртић</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7,640,200.00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2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Изградња зграда и објеката-  допунски радови изградње предшколског објекта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1,846,020.00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0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28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97"/>
              </w:trPr>
              <w:tc>
                <w:tcPr>
                  <w:tcW w:w="1417" w:type="dxa"/>
                  <w:tcBorders>
                    <w:top w:val="nil"/>
                    <w:left w:val="double" w:sz="6" w:space="0" w:color="auto"/>
                    <w:bottom w:val="single" w:sz="4" w:space="0" w:color="auto"/>
                    <w:right w:val="single" w:sz="4" w:space="0" w:color="auto"/>
                  </w:tcBorders>
                  <w:shd w:val="clear" w:color="000000" w:fill="EEECE1"/>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511300</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3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објеката -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5,000,000.00</w:t>
                  </w:r>
                </w:p>
              </w:tc>
            </w:tr>
            <w:tr w:rsidR="00D843E0" w:rsidRPr="00D843E0" w:rsidTr="00B96A3A">
              <w:trPr>
                <w:divId w:val="695816026"/>
                <w:trHeight w:val="421"/>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објеката - парк дома старих бехатон</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1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објеката - Мала Плана библиотека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1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улица - сеоске улице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15,000,000.00</w:t>
                  </w:r>
                </w:p>
              </w:tc>
            </w:tr>
            <w:tr w:rsidR="00D843E0" w:rsidRPr="00D843E0" w:rsidTr="00B96A3A">
              <w:trPr>
                <w:divId w:val="695816026"/>
                <w:trHeight w:val="269"/>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река зона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27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Капитално одржавање објеката - улица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7,125,500.00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1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 столарија зграда општине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2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18,000,000.00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15,000,000.00</w:t>
                  </w:r>
                </w:p>
              </w:tc>
            </w:tr>
            <w:tr w:rsidR="00D843E0" w:rsidRPr="00D843E0" w:rsidTr="00B96A3A">
              <w:trPr>
                <w:divId w:val="695816026"/>
                <w:trHeight w:val="40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Д.Кординце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4,627,500.00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22"/>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Г. Стржава рид 2</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957,192.00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542"/>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698,000.00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0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реконстукција улице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73,102,785.00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556"/>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48,546,228.00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23"/>
              </w:trPr>
              <w:tc>
                <w:tcPr>
                  <w:tcW w:w="1417" w:type="dxa"/>
                  <w:tcBorders>
                    <w:top w:val="nil"/>
                    <w:left w:val="double" w:sz="6" w:space="0" w:color="auto"/>
                    <w:bottom w:val="single" w:sz="4" w:space="0" w:color="auto"/>
                    <w:right w:val="single" w:sz="4" w:space="0" w:color="auto"/>
                  </w:tcBorders>
                  <w:shd w:val="clear" w:color="000000" w:fill="EDEEE0"/>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511400</w:t>
                  </w:r>
                </w:p>
              </w:tc>
              <w:tc>
                <w:tcPr>
                  <w:tcW w:w="3883" w:type="dxa"/>
                  <w:tcBorders>
                    <w:top w:val="nil"/>
                    <w:left w:val="nil"/>
                    <w:bottom w:val="single" w:sz="4" w:space="0" w:color="auto"/>
                    <w:right w:val="single" w:sz="4" w:space="0" w:color="auto"/>
                  </w:tcBorders>
                  <w:shd w:val="clear" w:color="000000" w:fill="EDEEE0"/>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7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64"/>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67"/>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планирање-пројектовање уређења потока Трнавачке реке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325"/>
              </w:trPr>
              <w:tc>
                <w:tcPr>
                  <w:tcW w:w="14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lastRenderedPageBreak/>
                    <w:t> </w:t>
                  </w:r>
                </w:p>
              </w:tc>
              <w:tc>
                <w:tcPr>
                  <w:tcW w:w="3883" w:type="dxa"/>
                  <w:tcBorders>
                    <w:top w:val="single" w:sz="4" w:space="0" w:color="auto"/>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изградња бедема вода 2.реда</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single" w:sz="4" w:space="0" w:color="auto"/>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Пројекат израде техничке документације за израду канализационе мреже-обавезе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9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техничка документација за биоскоп</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54"/>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87"/>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76"/>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67"/>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затворени базени</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26"/>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Пројектно планирање - пројектна документација за канализацију у селима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6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хидрантна мрежа за вртић</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81"/>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12"/>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пројектно планирање уличне расвета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68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техничка документација за котларницу спортске хале Др Зоран Ђинђић и ОШ 9. 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990,000.00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69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970,000.00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82"/>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трг</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7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котларница хала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1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канализациона мрежа и атмосферска канализација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1,176,000.00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694"/>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69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17"/>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успостављање јединственог управног места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1,080,000.00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22"/>
              </w:trPr>
              <w:tc>
                <w:tcPr>
                  <w:tcW w:w="1417" w:type="dxa"/>
                  <w:tcBorders>
                    <w:top w:val="nil"/>
                    <w:left w:val="double" w:sz="6" w:space="0" w:color="auto"/>
                    <w:bottom w:val="single" w:sz="4" w:space="0" w:color="auto"/>
                    <w:right w:val="single" w:sz="4" w:space="0" w:color="auto"/>
                  </w:tcBorders>
                  <w:shd w:val="clear" w:color="000000" w:fill="EEECE1"/>
                  <w:noWrap/>
                  <w:vAlign w:val="center"/>
                  <w:hideMark/>
                </w:tcPr>
                <w:p w:rsidR="00D843E0" w:rsidRPr="00D843E0" w:rsidRDefault="00D843E0" w:rsidP="00D843E0">
                  <w:pPr>
                    <w:jc w:val="center"/>
                    <w:rPr>
                      <w:b/>
                      <w:bCs/>
                      <w:color w:val="000000"/>
                      <w:sz w:val="16"/>
                      <w:szCs w:val="16"/>
                      <w:lang w:val="en-GB" w:eastAsia="en-GB"/>
                    </w:rPr>
                  </w:pPr>
                  <w:r w:rsidRPr="00D843E0">
                    <w:rPr>
                      <w:b/>
                      <w:bCs/>
                      <w:color w:val="000000"/>
                      <w:sz w:val="16"/>
                      <w:szCs w:val="16"/>
                      <w:lang w:val="en-GB" w:eastAsia="en-GB"/>
                    </w:rPr>
                    <w:t>512000</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D843E0" w:rsidRPr="00D843E0" w:rsidRDefault="00D843E0" w:rsidP="00D843E0">
                  <w:pPr>
                    <w:jc w:val="right"/>
                    <w:rPr>
                      <w:b/>
                      <w:bCs/>
                      <w:color w:val="000000"/>
                      <w:sz w:val="16"/>
                      <w:szCs w:val="16"/>
                      <w:lang w:val="en-GB" w:eastAsia="en-GB"/>
                    </w:rPr>
                  </w:pPr>
                  <w:r w:rsidRPr="00D843E0">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7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Опрема за саобраћај</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77"/>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67"/>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800E5F" w:rsidRDefault="00800E5F" w:rsidP="00D843E0">
                  <w:pPr>
                    <w:rPr>
                      <w:color w:val="000000"/>
                      <w:sz w:val="16"/>
                      <w:szCs w:val="16"/>
                      <w:lang w:val="sr-Cyrl-RS" w:eastAsia="en-GB"/>
                    </w:rPr>
                  </w:pPr>
                  <w:r>
                    <w:rPr>
                      <w:color w:val="000000"/>
                      <w:sz w:val="16"/>
                      <w:szCs w:val="16"/>
                      <w:lang w:val="en-GB" w:eastAsia="en-GB"/>
                    </w:rPr>
                    <w:t xml:space="preserve">Уградна опрема - </w:t>
                  </w:r>
                  <w:r>
                    <w:rPr>
                      <w:color w:val="000000"/>
                      <w:sz w:val="16"/>
                      <w:szCs w:val="16"/>
                      <w:lang w:val="sr-Cyrl-RS" w:eastAsia="en-GB"/>
                    </w:rPr>
                    <w:t>финансије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4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Уградна опрема - видео надзор - камере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40,000,000.00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40,000,000.00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40,000,000.00</w:t>
                  </w:r>
                </w:p>
              </w:tc>
            </w:tr>
            <w:tr w:rsidR="00D843E0" w:rsidRPr="00D843E0" w:rsidTr="00B96A3A">
              <w:trPr>
                <w:divId w:val="695816026"/>
                <w:trHeight w:val="33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6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3,000,000.00</w:t>
                  </w:r>
                </w:p>
              </w:tc>
            </w:tr>
            <w:tr w:rsidR="00D843E0" w:rsidRPr="00D843E0" w:rsidTr="00B96A3A">
              <w:trPr>
                <w:divId w:val="695816026"/>
                <w:trHeight w:val="28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Уградна опрема - УНОПС</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1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Административна опрема ИОМ интеграције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37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bottom"/>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Опрема за производњу, моторна, непокретна и немоторна опрема- котларница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22"/>
              </w:trPr>
              <w:tc>
                <w:tcPr>
                  <w:tcW w:w="1417" w:type="dxa"/>
                  <w:tcBorders>
                    <w:top w:val="nil"/>
                    <w:left w:val="double" w:sz="6" w:space="0" w:color="auto"/>
                    <w:bottom w:val="single" w:sz="4" w:space="0" w:color="auto"/>
                    <w:right w:val="single" w:sz="4" w:space="0" w:color="auto"/>
                  </w:tcBorders>
                  <w:shd w:val="clear" w:color="000000" w:fill="EEECE1"/>
                  <w:noWrap/>
                  <w:vAlign w:val="center"/>
                  <w:hideMark/>
                </w:tcPr>
                <w:p w:rsidR="00D843E0" w:rsidRPr="00D843E0" w:rsidRDefault="00D843E0" w:rsidP="00D843E0">
                  <w:pPr>
                    <w:jc w:val="center"/>
                    <w:rPr>
                      <w:b/>
                      <w:bCs/>
                      <w:color w:val="000000"/>
                      <w:sz w:val="16"/>
                      <w:szCs w:val="16"/>
                      <w:lang w:val="en-GB" w:eastAsia="en-GB"/>
                    </w:rPr>
                  </w:pPr>
                  <w:r w:rsidRPr="00D843E0">
                    <w:rPr>
                      <w:b/>
                      <w:bCs/>
                      <w:color w:val="000000"/>
                      <w:sz w:val="16"/>
                      <w:szCs w:val="16"/>
                      <w:lang w:val="en-GB" w:eastAsia="en-GB"/>
                    </w:rPr>
                    <w:t>541000</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D843E0" w:rsidRPr="00D843E0" w:rsidRDefault="00D843E0" w:rsidP="00D843E0">
                  <w:pPr>
                    <w:jc w:val="right"/>
                    <w:rPr>
                      <w:b/>
                      <w:bCs/>
                      <w:color w:val="000000"/>
                      <w:sz w:val="16"/>
                      <w:szCs w:val="16"/>
                      <w:lang w:val="en-GB" w:eastAsia="en-GB"/>
                    </w:rPr>
                  </w:pPr>
                  <w:r w:rsidRPr="00D843E0">
                    <w:rPr>
                      <w:b/>
                      <w:bCs/>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jc w:val="right"/>
                    <w:rPr>
                      <w:b/>
                      <w:bCs/>
                      <w:color w:val="000000"/>
                      <w:sz w:val="16"/>
                      <w:szCs w:val="16"/>
                      <w:lang w:val="en-GB" w:eastAsia="en-GB"/>
                    </w:rPr>
                  </w:pPr>
                  <w:r w:rsidRPr="00D843E0">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D843E0" w:rsidRPr="00D843E0" w:rsidRDefault="00D843E0" w:rsidP="00D843E0">
                  <w:pPr>
                    <w:jc w:val="right"/>
                    <w:rPr>
                      <w:b/>
                      <w:bCs/>
                      <w:color w:val="000000"/>
                      <w:sz w:val="16"/>
                      <w:szCs w:val="16"/>
                      <w:lang w:val="en-GB" w:eastAsia="en-GB"/>
                    </w:rPr>
                  </w:pPr>
                  <w:r w:rsidRPr="00D843E0">
                    <w:rPr>
                      <w:b/>
                      <w:bCs/>
                      <w:color w:val="000000"/>
                      <w:sz w:val="16"/>
                      <w:szCs w:val="16"/>
                      <w:lang w:val="en-GB" w:eastAsia="en-GB"/>
                    </w:rPr>
                    <w:t>15,000,000.00</w:t>
                  </w:r>
                </w:p>
              </w:tc>
            </w:tr>
            <w:tr w:rsidR="00D843E0" w:rsidRPr="00D843E0" w:rsidTr="00800E5F">
              <w:trPr>
                <w:divId w:val="695816026"/>
                <w:trHeight w:val="556"/>
              </w:trPr>
              <w:tc>
                <w:tcPr>
                  <w:tcW w:w="1417" w:type="dxa"/>
                  <w:tcBorders>
                    <w:top w:val="nil"/>
                    <w:left w:val="double" w:sz="6" w:space="0" w:color="auto"/>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42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b/>
                      <w:bCs/>
                      <w:color w:val="000000"/>
                      <w:sz w:val="16"/>
                      <w:szCs w:val="16"/>
                      <w:lang w:val="en-GB" w:eastAsia="en-GB"/>
                    </w:rPr>
                  </w:pPr>
                  <w:r w:rsidRPr="00D843E0">
                    <w:rPr>
                      <w:b/>
                      <w:bCs/>
                      <w:color w:val="000000"/>
                      <w:sz w:val="16"/>
                      <w:szCs w:val="16"/>
                      <w:lang w:val="en-GB" w:eastAsia="en-GB"/>
                    </w:rPr>
                    <w:t>511000</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36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2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b/>
                      <w:bCs/>
                      <w:color w:val="000000"/>
                      <w:sz w:val="16"/>
                      <w:szCs w:val="16"/>
                      <w:lang w:val="en-GB" w:eastAsia="en-GB"/>
                    </w:rPr>
                  </w:pPr>
                  <w:r w:rsidRPr="00D843E0">
                    <w:rPr>
                      <w:b/>
                      <w:bCs/>
                      <w:color w:val="000000"/>
                      <w:sz w:val="16"/>
                      <w:szCs w:val="16"/>
                      <w:lang w:val="en-GB" w:eastAsia="en-GB"/>
                    </w:rPr>
                    <w:t>512000</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b/>
                      <w:bCs/>
                      <w:color w:val="000000"/>
                      <w:sz w:val="16"/>
                      <w:szCs w:val="16"/>
                      <w:lang w:val="en-GB" w:eastAsia="en-GB"/>
                    </w:rPr>
                  </w:pPr>
                  <w:r w:rsidRPr="00D843E0">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45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800E5F">
              <w:trPr>
                <w:divId w:val="695816026"/>
                <w:trHeight w:val="45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800E5F">
              <w:trPr>
                <w:divId w:val="695816026"/>
                <w:trHeight w:val="510"/>
              </w:trPr>
              <w:tc>
                <w:tcPr>
                  <w:tcW w:w="1417" w:type="dxa"/>
                  <w:tcBorders>
                    <w:top w:val="single" w:sz="4" w:space="0" w:color="auto"/>
                    <w:left w:val="double" w:sz="6" w:space="0" w:color="auto"/>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lastRenderedPageBreak/>
                    <w:t> </w:t>
                  </w:r>
                </w:p>
              </w:tc>
              <w:tc>
                <w:tcPr>
                  <w:tcW w:w="3883" w:type="dxa"/>
                  <w:tcBorders>
                    <w:top w:val="single" w:sz="4" w:space="0" w:color="auto"/>
                    <w:left w:val="nil"/>
                    <w:bottom w:val="single" w:sz="4" w:space="0" w:color="auto"/>
                    <w:right w:val="single" w:sz="4" w:space="0" w:color="auto"/>
                  </w:tcBorders>
                  <w:shd w:val="clear" w:color="000000" w:fill="EEECE1"/>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ПОЉОПРИВРЕДА И РУРАЛНИ РАЗВОЈ</w:t>
                  </w:r>
                </w:p>
              </w:tc>
              <w:tc>
                <w:tcPr>
                  <w:tcW w:w="2000" w:type="dxa"/>
                  <w:tcBorders>
                    <w:top w:val="single" w:sz="4" w:space="0" w:color="auto"/>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660" w:type="dxa"/>
                  <w:tcBorders>
                    <w:top w:val="single" w:sz="4" w:space="0" w:color="auto"/>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single" w:sz="4" w:space="0" w:color="auto"/>
                    <w:left w:val="nil"/>
                    <w:bottom w:val="single" w:sz="4" w:space="0" w:color="auto"/>
                    <w:right w:val="double" w:sz="6"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3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b/>
                      <w:bCs/>
                      <w:color w:val="000000"/>
                      <w:sz w:val="16"/>
                      <w:szCs w:val="16"/>
                      <w:lang w:val="en-GB" w:eastAsia="en-GB"/>
                    </w:rPr>
                  </w:pPr>
                  <w:r w:rsidRPr="00D843E0">
                    <w:rPr>
                      <w:b/>
                      <w:bCs/>
                      <w:color w:val="000000"/>
                      <w:sz w:val="16"/>
                      <w:szCs w:val="16"/>
                      <w:lang w:val="en-GB" w:eastAsia="en-GB"/>
                    </w:rPr>
                    <w:t>511000</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b/>
                      <w:bCs/>
                      <w:color w:val="000000"/>
                      <w:sz w:val="16"/>
                      <w:szCs w:val="16"/>
                      <w:lang w:val="en-GB" w:eastAsia="en-GB"/>
                    </w:rPr>
                  </w:pPr>
                  <w:r w:rsidRPr="00D843E0">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3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870"/>
              </w:trPr>
              <w:tc>
                <w:tcPr>
                  <w:tcW w:w="1417" w:type="dxa"/>
                  <w:tcBorders>
                    <w:top w:val="nil"/>
                    <w:left w:val="double" w:sz="6" w:space="0" w:color="auto"/>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3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16,000,000.00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840"/>
              </w:trPr>
              <w:tc>
                <w:tcPr>
                  <w:tcW w:w="1417" w:type="dxa"/>
                  <w:tcBorders>
                    <w:top w:val="nil"/>
                    <w:left w:val="double" w:sz="6" w:space="0" w:color="auto"/>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49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19,615,000.00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300"/>
              </w:trPr>
              <w:tc>
                <w:tcPr>
                  <w:tcW w:w="1417"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single" w:sz="4" w:space="0" w:color="auto"/>
                    <w:left w:val="nil"/>
                    <w:bottom w:val="double" w:sz="6"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19,400,000.00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D843E0" w:rsidRDefault="00D843E0" w:rsidP="00097023">
            <w:pPr>
              <w:tabs>
                <w:tab w:val="left" w:pos="2141"/>
              </w:tabs>
              <w:divId w:val="695816026"/>
              <w:rPr>
                <w:color w:val="000000"/>
                <w:lang w:val="sr-Cyrl-RS"/>
              </w:rPr>
            </w:pPr>
          </w:p>
          <w:p w:rsidR="00D843E0" w:rsidRDefault="00D843E0">
            <w:pPr>
              <w:divId w:val="695816026"/>
              <w:rPr>
                <w:color w:val="000000"/>
                <w:lang w:val="sr-Cyrl-RS"/>
              </w:rPr>
            </w:pPr>
          </w:p>
          <w:p w:rsidR="00097023" w:rsidRPr="00217353" w:rsidRDefault="00097023" w:rsidP="00097023">
            <w:pPr>
              <w:spacing w:before="100" w:beforeAutospacing="1" w:after="150"/>
              <w:jc w:val="center"/>
              <w:divId w:val="695816026"/>
              <w:rPr>
                <w:color w:val="000000"/>
              </w:rPr>
            </w:pPr>
            <w:r w:rsidRPr="00217353">
              <w:rPr>
                <w:color w:val="000000"/>
              </w:rPr>
              <w:t xml:space="preserve">Члан 7. </w:t>
            </w:r>
          </w:p>
          <w:p w:rsidR="00097023" w:rsidRPr="00217353" w:rsidRDefault="00097023" w:rsidP="00097023">
            <w:pPr>
              <w:spacing w:before="100" w:beforeAutospacing="1" w:after="150"/>
              <w:jc w:val="center"/>
              <w:divId w:val="695816026"/>
              <w:rPr>
                <w:color w:val="000000"/>
              </w:rPr>
            </w:pPr>
            <w:r w:rsidRPr="00217353">
              <w:rPr>
                <w:color w:val="000000"/>
              </w:rPr>
              <w:t xml:space="preserve">    </w:t>
            </w:r>
          </w:p>
          <w:p w:rsidR="00097023" w:rsidRPr="00097023" w:rsidRDefault="00097023" w:rsidP="00097023">
            <w:pPr>
              <w:spacing w:before="100" w:beforeAutospacing="1" w:after="150"/>
              <w:ind w:firstLine="720"/>
              <w:jc w:val="both"/>
              <w:divId w:val="695816026"/>
              <w:rPr>
                <w:color w:val="000000"/>
                <w:lang w:val="sr-Cyrl-RS"/>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097023" w:rsidRDefault="00097023" w:rsidP="00097023">
            <w:pPr>
              <w:pStyle w:val="NormalWeb"/>
              <w:jc w:val="center"/>
              <w:divId w:val="695816026"/>
              <w:rPr>
                <w:color w:val="000000"/>
                <w:sz w:val="20"/>
                <w:szCs w:val="20"/>
                <w:lang w:val="sr-Cyrl-RS"/>
              </w:rPr>
            </w:pPr>
          </w:p>
          <w:p w:rsidR="00097023" w:rsidRDefault="00097023" w:rsidP="00097023">
            <w:pPr>
              <w:pStyle w:val="NormalWeb"/>
              <w:jc w:val="center"/>
              <w:divId w:val="695816026"/>
              <w:rPr>
                <w:color w:val="000000"/>
                <w:sz w:val="20"/>
                <w:szCs w:val="20"/>
              </w:rPr>
            </w:pPr>
            <w:r>
              <w:rPr>
                <w:color w:val="000000"/>
                <w:sz w:val="20"/>
                <w:szCs w:val="20"/>
              </w:rPr>
              <w:t>Члан 8.</w:t>
            </w:r>
          </w:p>
          <w:p w:rsidR="00097023" w:rsidRDefault="00097023" w:rsidP="00097023">
            <w:pPr>
              <w:pStyle w:val="NormalWeb"/>
              <w:divId w:val="695816026"/>
              <w:rPr>
                <w:color w:val="000000"/>
                <w:sz w:val="20"/>
                <w:szCs w:val="20"/>
              </w:rPr>
            </w:pPr>
          </w:p>
          <w:p w:rsidR="00097023" w:rsidRDefault="00097023" w:rsidP="00097023">
            <w:pPr>
              <w:pStyle w:val="NormalWeb"/>
              <w:divId w:val="695816026"/>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D843E0" w:rsidRDefault="00D843E0">
            <w:pPr>
              <w:divId w:val="695816026"/>
              <w:rPr>
                <w:color w:val="000000"/>
                <w:lang w:val="sr-Cyrl-RS"/>
              </w:rPr>
            </w:pPr>
          </w:p>
          <w:p w:rsidR="00D843E0" w:rsidRDefault="00D843E0">
            <w:pPr>
              <w:divId w:val="695816026"/>
              <w:rPr>
                <w:color w:val="000000"/>
                <w:lang w:val="sr-Cyrl-RS"/>
              </w:rPr>
            </w:pPr>
          </w:p>
          <w:p w:rsidR="00D843E0" w:rsidRDefault="00D843E0">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7430AF" w:rsidRPr="00F60557" w:rsidRDefault="007430AF">
            <w:pPr>
              <w:divId w:val="695816026"/>
              <w:rPr>
                <w:color w:val="000000"/>
                <w:lang w:val="sr-Cyrl-RS"/>
              </w:rPr>
            </w:pPr>
          </w:p>
          <w:p w:rsidR="00790047" w:rsidRDefault="00790047">
            <w:pPr>
              <w:spacing w:line="1" w:lineRule="auto"/>
            </w:pPr>
          </w:p>
        </w:tc>
      </w:tr>
    </w:tbl>
    <w:p w:rsidR="00790047" w:rsidRDefault="00790047">
      <w:pPr>
        <w:rPr>
          <w:color w:val="000000"/>
        </w:rPr>
      </w:pPr>
      <w:bookmarkStart w:id="19" w:name="__bookmark_20"/>
      <w:bookmarkEnd w:id="19"/>
    </w:p>
    <w:p w:rsidR="00790047" w:rsidRDefault="00790047">
      <w:pPr>
        <w:rPr>
          <w:color w:val="000000"/>
          <w:lang w:val="sr-Cyrl-RS"/>
        </w:rPr>
      </w:pPr>
      <w:bookmarkStart w:id="20" w:name="__bookmark_21"/>
      <w:bookmarkStart w:id="21" w:name="__bookmark_22"/>
      <w:bookmarkEnd w:id="20"/>
      <w:bookmarkEnd w:id="21"/>
    </w:p>
    <w:p w:rsidR="00F60557" w:rsidRDefault="00F60557">
      <w:pPr>
        <w:rPr>
          <w:color w:val="000000"/>
          <w:lang w:val="sr-Cyrl-RS"/>
        </w:rPr>
      </w:pPr>
    </w:p>
    <w:p w:rsidR="00F60557" w:rsidRPr="00F60557" w:rsidRDefault="00F60557">
      <w:pPr>
        <w:rPr>
          <w:color w:val="000000"/>
          <w:lang w:val="sr-Cyrl-RS"/>
        </w:rPr>
      </w:pPr>
    </w:p>
    <w:p w:rsidR="00790047" w:rsidRDefault="00790047">
      <w:pPr>
        <w:sectPr w:rsidR="00790047">
          <w:headerReference w:type="default" r:id="rId14"/>
          <w:footerReference w:type="default" r:id="rId15"/>
          <w:pgSz w:w="11905" w:h="16837"/>
          <w:pgMar w:top="360" w:right="360" w:bottom="360" w:left="360" w:header="360" w:footer="360" w:gutter="0"/>
          <w:cols w:space="720"/>
        </w:sectPr>
      </w:pPr>
      <w:bookmarkStart w:id="22" w:name="__bookmark_23"/>
      <w:bookmarkEnd w:id="22"/>
    </w:p>
    <w:tbl>
      <w:tblPr>
        <w:tblW w:w="15930" w:type="dxa"/>
        <w:tblLayout w:type="fixed"/>
        <w:tblLook w:val="01E0" w:firstRow="1" w:lastRow="1" w:firstColumn="1" w:lastColumn="1" w:noHBand="0" w:noVBand="0"/>
      </w:tblPr>
      <w:tblGrid>
        <w:gridCol w:w="142"/>
        <w:gridCol w:w="15734"/>
        <w:gridCol w:w="54"/>
      </w:tblGrid>
      <w:tr w:rsidR="00746CFF" w:rsidTr="00C9125F">
        <w:trPr>
          <w:gridBefore w:val="1"/>
          <w:gridAfter w:val="1"/>
          <w:wBefore w:w="142" w:type="dxa"/>
          <w:wAfter w:w="54" w:type="dxa"/>
          <w:trHeight w:val="230"/>
          <w:tblHeader/>
        </w:trPr>
        <w:tc>
          <w:tcPr>
            <w:tcW w:w="15734" w:type="dxa"/>
            <w:tcMar>
              <w:top w:w="0" w:type="dxa"/>
              <w:left w:w="0" w:type="dxa"/>
              <w:bottom w:w="0" w:type="dxa"/>
              <w:right w:w="0" w:type="dxa"/>
            </w:tcMar>
          </w:tcPr>
          <w:p w:rsidR="00746CFF" w:rsidRPr="0019428A" w:rsidRDefault="00746CFF" w:rsidP="0019428A">
            <w:pPr>
              <w:jc w:val="center"/>
              <w:rPr>
                <w:b/>
                <w:lang w:val="sr-Cyrl-RS"/>
              </w:rPr>
            </w:pPr>
            <w:r w:rsidRPr="00746CFF">
              <w:rPr>
                <w:b/>
                <w:lang w:val="sr-Latn-RS"/>
              </w:rPr>
              <w:lastRenderedPageBreak/>
              <w:t xml:space="preserve">II  </w:t>
            </w:r>
            <w:r w:rsidRPr="00746CFF">
              <w:rPr>
                <w:b/>
                <w:lang w:val="sr-Cyrl-RS"/>
              </w:rPr>
              <w:t>ПОСЕБАН ДЕО</w:t>
            </w: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Default="00746CFF" w:rsidP="00746CFF">
                  <w:pPr>
                    <w:jc w:val="center"/>
                    <w:rPr>
                      <w:b/>
                      <w:bCs/>
                      <w:color w:val="000000"/>
                      <w:lang w:val="sr-Cyrl-RS"/>
                    </w:rPr>
                  </w:pPr>
                  <w:r>
                    <w:rPr>
                      <w:b/>
                      <w:bCs/>
                      <w:color w:val="000000"/>
                    </w:rPr>
                    <w:t>2023</w:t>
                  </w:r>
                </w:p>
                <w:p w:rsidR="00C9125F" w:rsidRDefault="00C9125F" w:rsidP="00746CFF">
                  <w:pPr>
                    <w:jc w:val="center"/>
                    <w:rPr>
                      <w:b/>
                      <w:bCs/>
                      <w:color w:val="000000"/>
                      <w:lang w:val="sr-Cyrl-RS"/>
                    </w:rPr>
                  </w:pPr>
                </w:p>
                <w:p w:rsidR="00C9125F" w:rsidRPr="00C9125F" w:rsidRDefault="00C9125F" w:rsidP="00746CFF">
                  <w:pPr>
                    <w:jc w:val="center"/>
                    <w:rPr>
                      <w:b/>
                      <w:bCs/>
                      <w:color w:val="000000"/>
                      <w:lang w:val="sr-Cyrl-RS"/>
                    </w:rPr>
                  </w:pP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C9125F">
        <w:trPr>
          <w:gridBefore w:val="1"/>
          <w:gridAfter w:val="1"/>
          <w:wBefore w:w="142" w:type="dxa"/>
          <w:wAfter w:w="54" w:type="dxa"/>
          <w:trHeight w:hRule="exact" w:val="300"/>
          <w:tblHeader/>
        </w:trPr>
        <w:tc>
          <w:tcPr>
            <w:tcW w:w="15734" w:type="dxa"/>
            <w:tcMar>
              <w:top w:w="0" w:type="dxa"/>
              <w:left w:w="0" w:type="dxa"/>
              <w:bottom w:w="0" w:type="dxa"/>
              <w:right w:w="0" w:type="dxa"/>
            </w:tcMar>
          </w:tcPr>
          <w:p w:rsidR="00746CFF" w:rsidRDefault="00746CFF" w:rsidP="00746CFF">
            <w:pPr>
              <w:spacing w:line="1" w:lineRule="auto"/>
              <w:jc w:val="center"/>
            </w:pPr>
          </w:p>
        </w:tc>
      </w:tr>
      <w:tr w:rsidR="003811F1" w:rsidTr="00C9125F">
        <w:trPr>
          <w:trHeight w:hRule="exact" w:val="300"/>
          <w:tblHeader/>
        </w:trPr>
        <w:tc>
          <w:tcPr>
            <w:tcW w:w="15930" w:type="dxa"/>
            <w:gridSpan w:val="3"/>
            <w:tcMar>
              <w:top w:w="0" w:type="dxa"/>
              <w:left w:w="0" w:type="dxa"/>
              <w:bottom w:w="0" w:type="dxa"/>
              <w:right w:w="0" w:type="dxa"/>
            </w:tcMar>
          </w:tcPr>
          <w:p w:rsidR="003811F1" w:rsidRDefault="003811F1" w:rsidP="00C9125F"/>
        </w:tc>
      </w:tr>
    </w:tbl>
    <w:p w:rsidR="00790047" w:rsidRPr="00097023" w:rsidRDefault="00790047">
      <w:pPr>
        <w:rPr>
          <w:vanish/>
          <w:lang w:val="sr-Cyrl-RS"/>
        </w:rPr>
      </w:pPr>
      <w:bookmarkStart w:id="23" w:name="__bookmark_30"/>
      <w:bookmarkEnd w:id="23"/>
    </w:p>
    <w:p w:rsidR="0019428A" w:rsidRDefault="0019428A">
      <w:pPr>
        <w:rPr>
          <w:color w:val="000000"/>
          <w:lang w:val="sr-Cyrl-RS"/>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C9125F" w:rsidTr="00A30804">
        <w:trPr>
          <w:trHeight w:val="230"/>
          <w:tblHeader/>
        </w:trPr>
        <w:tc>
          <w:tcPr>
            <w:tcW w:w="16117" w:type="dxa"/>
            <w:gridSpan w:val="9"/>
            <w:vMerge w:val="restart"/>
            <w:tcMar>
              <w:top w:w="0" w:type="dxa"/>
              <w:left w:w="0" w:type="dxa"/>
              <w:bottom w:w="0" w:type="dxa"/>
              <w:right w:w="0" w:type="dxa"/>
            </w:tcMar>
          </w:tcPr>
          <w:p w:rsidR="00C9125F" w:rsidRDefault="00C9125F" w:rsidP="00A30804">
            <w:pPr>
              <w:spacing w:line="1" w:lineRule="auto"/>
            </w:pPr>
          </w:p>
        </w:tc>
      </w:tr>
      <w:tr w:rsidR="00C9125F" w:rsidTr="00A30804">
        <w:trPr>
          <w:trHeight w:hRule="exact" w:val="300"/>
          <w:tblHeader/>
        </w:trPr>
        <w:tc>
          <w:tcPr>
            <w:tcW w:w="16117" w:type="dxa"/>
            <w:gridSpan w:val="9"/>
            <w:vMerge w:val="restart"/>
            <w:tcMar>
              <w:top w:w="0" w:type="dxa"/>
              <w:left w:w="0" w:type="dxa"/>
              <w:bottom w:w="0" w:type="dxa"/>
              <w:right w:w="0" w:type="dxa"/>
            </w:tcMar>
          </w:tcPr>
          <w:p w:rsidR="00C9125F" w:rsidRDefault="00C9125F" w:rsidP="00A30804">
            <w:pPr>
              <w:spacing w:line="1" w:lineRule="auto"/>
              <w:jc w:val="center"/>
            </w:pPr>
          </w:p>
        </w:tc>
      </w:tr>
      <w:tr w:rsidR="00C9125F" w:rsidTr="00A30804">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Средства из буџета</w:t>
            </w:r>
          </w:p>
          <w:p w:rsidR="00C9125F" w:rsidRDefault="00C9125F" w:rsidP="00A3080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Структура</w:t>
            </w:r>
          </w:p>
          <w:p w:rsidR="00C9125F" w:rsidRDefault="00C9125F" w:rsidP="00A30804">
            <w:pPr>
              <w:jc w:val="center"/>
              <w:rPr>
                <w:b/>
                <w:bCs/>
                <w:color w:val="000000"/>
                <w:sz w:val="16"/>
                <w:szCs w:val="16"/>
              </w:rPr>
            </w:pPr>
            <w:r>
              <w:rPr>
                <w:b/>
                <w:bCs/>
                <w:color w:val="000000"/>
                <w:sz w:val="16"/>
                <w:szCs w:val="16"/>
              </w:rPr>
              <w:t>( % )</w:t>
            </w: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"0 БУЏЕТ ГРАДА ПРОКУПЉЕ" \f C \l "1"</w:instrText>
            </w:r>
            <w:r>
              <w:fldChar w:fldCharType="end"/>
            </w:r>
          </w:p>
          <w:p w:rsidR="00C9125F" w:rsidRDefault="00C9125F" w:rsidP="00A30804">
            <w:pPr>
              <w:rPr>
                <w:vanish/>
              </w:rPr>
            </w:pPr>
            <w:r>
              <w:fldChar w:fldCharType="begin"/>
            </w:r>
            <w:r>
              <w:instrText>TC "1 СКУПШТИНА ГРАДА" \f C \l "2"</w:instrText>
            </w:r>
            <w:r>
              <w:fldChar w:fldCharType="end"/>
            </w:r>
          </w:p>
          <w:p w:rsidR="00C9125F" w:rsidRDefault="00C9125F" w:rsidP="00A3080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СКУПШТИНА ГРАДА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 \f C \l "3"</w:instrText>
            </w:r>
            <w:r>
              <w:fldChar w:fldCharType="end"/>
            </w:r>
          </w:p>
          <w:p w:rsidR="00C9125F" w:rsidRDefault="00C9125F" w:rsidP="00A30804">
            <w:pPr>
              <w:rPr>
                <w:vanish/>
              </w:rPr>
            </w:pPr>
            <w:r>
              <w:fldChar w:fldCharType="begin"/>
            </w:r>
            <w:r>
              <w:instrText>TC "111 Извршни и законодавни органи"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Извршни и законодавни органи</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"2101"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ПОЛИТИЧКИ СИСТЕМ ЛОКАЛНЕ САМОУПРАВЕ</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Функционисање скупштине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0,38</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0,06</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18.813.800,00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18.813.800,00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0,80</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2101-4019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Одржавање избора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0,13</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2101-4019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0,13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111:</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21.813.800,00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0,93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раздео 1:</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21.813.800,00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0,93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"2 ГРАДОНАЧЕЛНИК" \f C \l "2"</w:instrText>
            </w:r>
            <w:r>
              <w:fldChar w:fldCharType="end"/>
            </w:r>
          </w:p>
          <w:p w:rsidR="00C9125F" w:rsidRDefault="00C9125F" w:rsidP="00A3080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ГРАДОНАЧЕЛНИК</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 \f C \l "3"</w:instrText>
            </w:r>
            <w:r>
              <w:fldChar w:fldCharType="end"/>
            </w:r>
          </w:p>
          <w:p w:rsidR="00C9125F" w:rsidRDefault="00C9125F" w:rsidP="00A30804">
            <w:pPr>
              <w:rPr>
                <w:vanish/>
              </w:rPr>
            </w:pPr>
            <w:r>
              <w:fldChar w:fldCharType="begin"/>
            </w:r>
            <w:r>
              <w:instrText>TC "111 Извршни и законодавни органи"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Извршни и законодавни органи</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"2101"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ПОЛИТИЧКИ СИСТЕМ ЛОКАЛНЕ САМОУПРАВЕ</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Функционисање извршних органа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0,51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0,09</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181.597,00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181.597,00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0,06</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0,09</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2.248.403,00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2.248.403,00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0,10</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0,94</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111:</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0,94</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раздео 2:</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0,94</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"3 ГРАДСКО ВЕЋЕ" \f C \l "2"</w:instrText>
            </w:r>
            <w:r>
              <w:fldChar w:fldCharType="end"/>
            </w:r>
          </w:p>
          <w:p w:rsidR="00C9125F" w:rsidRDefault="00C9125F" w:rsidP="00A3080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ГРАДСКО ВЕЋЕ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 \f C \l "3"</w:instrText>
            </w:r>
            <w:r>
              <w:fldChar w:fldCharType="end"/>
            </w:r>
          </w:p>
          <w:p w:rsidR="00C9125F" w:rsidRDefault="00C9125F" w:rsidP="00A30804">
            <w:pPr>
              <w:rPr>
                <w:vanish/>
              </w:rPr>
            </w:pPr>
            <w:r>
              <w:fldChar w:fldCharType="begin"/>
            </w:r>
            <w:r>
              <w:instrText>TC "111 Извршни и законодавни органи"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Извршни и законодавни органи</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"2101"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ПОЛИТИЧКИ СИСТЕМ ЛОКАЛНЕ САМОУПРАВЕ</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Функционисање извршних органа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0,51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0,08</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776.100,00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776.100,00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17.038.100,00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0,72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111:</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17.038.100,00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0,72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раздео 3:</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17.038.100,00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0,72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"4 ГРАДСКИ ПРАВОБРАНИЛАЦ" \f C \l "2"</w:instrText>
            </w:r>
            <w:r>
              <w:fldChar w:fldCharType="end"/>
            </w:r>
          </w:p>
          <w:p w:rsidR="00C9125F" w:rsidRDefault="00C9125F" w:rsidP="00A3080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ГРАДСКИ ПРАВОБРАНИЛАЦ</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 \f C \l "3"</w:instrText>
            </w:r>
            <w:r>
              <w:fldChar w:fldCharType="end"/>
            </w:r>
          </w:p>
          <w:p w:rsidR="00C9125F" w:rsidRDefault="00C9125F" w:rsidP="00A30804">
            <w:pPr>
              <w:rPr>
                <w:vanish/>
              </w:rPr>
            </w:pPr>
            <w:r>
              <w:fldChar w:fldCharType="begin"/>
            </w:r>
            <w:r>
              <w:instrText>TC "330 Судови"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Судови</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"0602"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ОПШТЕ УСЛУГЕ ЛОКАЛНЕ САМОУПРАВЕ</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Општинско/градско правобранилаштво</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0,28</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0,37</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330: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0,37</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раздео 4:</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0,37</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"5 ГРАДСКА УПРАВА" \f C \l "2"</w:instrText>
            </w:r>
            <w:r>
              <w:fldChar w:fldCharType="end"/>
            </w:r>
          </w:p>
          <w:p w:rsidR="00C9125F" w:rsidRDefault="00C9125F" w:rsidP="00A3080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ГРАДСКА УПРАВА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 \f C \l "3"</w:instrText>
            </w:r>
            <w:r>
              <w:fldChar w:fldCharType="end"/>
            </w:r>
          </w:p>
          <w:p w:rsidR="00C9125F" w:rsidRDefault="00C9125F" w:rsidP="00A30804">
            <w:pPr>
              <w:rPr>
                <w:vanish/>
              </w:rPr>
            </w:pPr>
            <w:r>
              <w:fldChar w:fldCharType="begin"/>
            </w:r>
            <w:r>
              <w:instrText>TC "040 Породица и деца"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Породица и деца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"0902"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СОЦИЈАЛНА И ДЕЧЈА ЗАШТИТА</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Подршка деци и породици са децом</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35.556.870,00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41.659.870,00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1,77</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41.659.870,00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1,77</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040: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41.659.870,00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1,77</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Социјална помоћ угроженом становништву, некласификована на другом месту</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"0902"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СОЦИЈАЛНА И ДЕЧЈА ЗАШТИТА</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Једнократне помоћи и други облици помоћи</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0,55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45.244,00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6.260.080,00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6.305.324,00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0,57</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26.545.244,00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6.260.080,00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32.805.324,00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1,39</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Подршка деци и породици са децом</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0,23</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0,23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070: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32.045.244,00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875.000,00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32.045.244,00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6.260.080,00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38.305.324,00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1,63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"130 Опште услуге"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Опште услуге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"0602"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ОПШТЕ УСЛУГЕ ЛОКАЛНЕ САМОУПРАВЕ</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Функционисање локалне самоуправе и градских општина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169.000.000,00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169.000.000,00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7,17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1,08</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5.863.000,00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5.863.000,00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96.789.911,00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96.789.911,00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4,11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137.679.617,00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3.495.506,00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141.175.123,00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5,99</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19.926.686,00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19.926.686,00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0,85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116.363.695,00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116.422.205,00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4,94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14.687.400,00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14.959.040,00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0,63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0,64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15.572.000,00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0,66</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1,06</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0,45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187.156.812,00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186.149.013,00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373.305.825,00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15,84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59.092.770,00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21.082.167,00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80.174.937,00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3,40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1,27</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938.421.891,00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212.136.836,00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1.150.558.727,00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48,82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Текућа буџетска резерва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21.051.762,00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21.051.762,00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0,89</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21.051.762,00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21.051.762,00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0,89</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Стална буџетска резерва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5.265.415,00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5.265.415,00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0,22</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5.265.415,00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5.265.415,00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0,22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0602-4045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Прослава градске славе Свети Прокопије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1.680.000,00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0602-4045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0,13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0602-4046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Прослава Спрске Нове године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1.699.000,00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1.699.000,00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581.000,00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0602-4046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Прослава Спрске Нове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0,11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130: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970.239.068,00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128.729.013,00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3.040.253,00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970.239.068,00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212.136.836,00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1.182.375.904,00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50,17</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"160 Опште јавне услуге некласификоване на другом месту"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Опште јавне услуге некласификоване на другом месту</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"0101"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ПОЉОПРИВРЕДА И РУРАЛНИ РАЗВОЈ</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Подршка за спровођење пољопривредне политике у локалној заједници</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0,07</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Мере подршке руралном развоју</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0,53</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0,53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"0701"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ОРГАНИЗАЦИЈА САОБРАЋАЈА И САОБРАЋАЈНА ИНФРАСТРУКТУРА</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Управљање и одржавање саобраћајне инфраструктуре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0,11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"1501"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ЛОКАЛНИ ЕКОНОМСКИ РАЗВОЈ</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Мере активне политике запошљавања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0,21</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0,21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160: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21.800.000,00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0,92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"421 Пољопривреда"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Пољопривреда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"0101"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ПОЉОПРИВРЕДА И РУРАЛНИ РАЗВОЈ</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0101-4004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Буџетски фонд за развој сточарства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0101-4004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0,04</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421:</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0,04</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"490 Економски послови некласификовани на другом месту"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Економски послови некласификовани на другом месту</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"0701"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ОРГАНИЗАЦИЈА САОБРАЋАЈА И САОБРАЋАЈНА ИНФРАСТРУКТУРА</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Управљање и одржавање саобраћајне инфраструктуре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0,24</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0,24</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"1102"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КОМУНАЛНЕ ДЕЛАТНОСТИ</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Одржавање јавних зелених површина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0,87</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0,87</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Одржавање чистоће на површинама јавне намене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2,10</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2,10</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Зоохигијена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0,21</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0,21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Управљање и снабдевање водом за пиће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2,29</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2,29</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"1501"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ЛОКАЛНИ ЕКОНОМСКИ РАЗВОЈ</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1501-4020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Подршка развоју женског и омладинског предузетништва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1501-4020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490: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134.800.000,00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134.800.000,00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134.800.000,00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5,72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"560 Заштита животне средине некласификована на другом месту"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Заштита животне средине некласификована на другом месту</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"0401"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ЗАШТИТА ЖИВОТНЕ СРЕДИНЕ</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0401-4003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Буџетски фонд за развој животне средине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0401-4003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Буџетски фонд за развој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560: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"620 Развој заједнице"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Развој заједнице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"1101"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СТАНОВАЊЕ, УРБАНИЗАМ И ПРОСТОРНО ПЛАНИРАЊЕ</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Просторно и урбанистичко планирање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1,32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0,95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19.400.000,00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19.400.000,00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0,82</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72.900.000,00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3,09</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620: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72.900.000,00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3,09</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"640 Улична расвета"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Улична расвета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lastRenderedPageBreak/>
              <w:fldChar w:fldCharType="begin"/>
            </w:r>
            <w:r>
              <w:instrText>TC "1102"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КОМУНАЛНЕ ДЕЛАТНОСТИ</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Управљање/одржавање јавним осветљењем</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2,97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0,21</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3,44</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640: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3,44</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"760 Здравство некласификовано на другом месту"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Здравство некласификовано на другом месту</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"1801"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ЗДРАВСТВЕНА ЗАШТИТА</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Функционисање установа примарне здравствене заштите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1,12</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1,12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760: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1,12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"810 Услуге рекреације и спорта"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Услуге рекреације и спорта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"1301"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РАЗВОЈ СПОРТА И ОМЛАДИНЕ</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Подршка локалним спортским организацијама, удружењима и савезима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1,53</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1,53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810: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1,53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"912 Основно образовање"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Основно образовање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"2003"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ОСНОВНО ОБРАЗОВАЊЕ</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Реализација делатности основног образовања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140.911.182,00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140.911.182,00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5,98</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140.911.182,00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5,98</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912:</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140.911.182,00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5,98</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"920 Средње образовање"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Средње образовање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"2004"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СРЕДЊЕ ОБРАЗОВАЊЕ</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Реализација делатности средњег образовања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70.924.000,00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70.924.000,00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3,01</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70.924.000,00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3,01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920: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70.924.000,00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3,01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"5.01 ПРЕДШКОЛСКА УСТАНОВА НЕВЕН" \f C \l "3"</w:instrText>
            </w:r>
            <w:r>
              <w:fldChar w:fldCharType="end"/>
            </w:r>
          </w:p>
          <w:p w:rsidR="00C9125F" w:rsidRDefault="00C9125F" w:rsidP="00A3080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ПРЕДШКОЛСКА УСТАНОВА НЕВЕН</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"911 Предшколско образовање"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Предшколско образовање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"2002"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ПРЕДШКОЛСКО ВАСПИТАЊЕ</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Функционисање и остваривање предшколскогваспитања и образовања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140.600.000,00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5,97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22.550.000,00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0,96</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0,19</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0,09</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15.880.000,00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0,67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0,08</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22.250.000,00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0,94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3.957.000,00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3.957.000,00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0,17</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226.147.000,00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228.147.000,00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9,68</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911:</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226.147.000,00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226.147.000,00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228.147.000,00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9,68</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главу 5.01:</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226.147.000,00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226.147.000,00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228.147.000,00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9,68</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"5.02 СПОРТСКИ ЦЕНТАР" \f C \l "3"</w:instrText>
            </w:r>
            <w:r>
              <w:fldChar w:fldCharType="end"/>
            </w:r>
          </w:p>
          <w:p w:rsidR="00C9125F" w:rsidRDefault="00C9125F" w:rsidP="00A3080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СПОРТСКИ ЦЕНТАР</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"810 Услуге рекреације и спорта"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Услуге рекреације и спорта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"1301"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РАЗВОЈ СПОРТА И ОМЛАДИНЕ</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Подршка локалним спортским организацијама, удружењима и савезима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128/1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5.586.000,00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0,24</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Функционисање локалних спортских установа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6.030.000,00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6.080.000,00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0,26</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810: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11.666.000,00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0,49</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главу 5.02:</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11.666.000,00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0,49</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"5.03 НАРОДНИ МУЗЕЈ ТОПЛИЦА" \f C \l "3"</w:instrText>
            </w:r>
            <w:r>
              <w:fldChar w:fldCharType="end"/>
            </w:r>
          </w:p>
          <w:p w:rsidR="00C9125F" w:rsidRDefault="00C9125F" w:rsidP="00A3080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НАРОДНИ МУЗЕЈ ТОПЛИЦА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"820 Услуге културе"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Услуге културе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"1201"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РАЗВОЈ КУЛТУРЕ И ИНФОРМИСАЊА</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Функционисање локалних установа културе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0,87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3.214.150,00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3.214.150,00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0,06</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0,06</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0,06</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28.356.150,00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28.776.150,00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1,22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Јачање културне продукције и уметничког стваралаштва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2.105.000,00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0,09</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0,06</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0,06</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5.322.825,00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6.022.825,00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0,26</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0,09</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11.997.825,00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6.185.000,00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19.882.825,00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0,84</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1201-4038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Колонија,,Божа Илић</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1201-4038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1201-4045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Заштита, чување и представљање уметничких дела галерије Божа Илић</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1201-4045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Заштита, чување и представљање уметничких дела галерије 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1201-4046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Конзервација германског копља са археолошких истраживања утврђења Хисар у Прокупљу 2021</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150/4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1201-4046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Конзервација германског копља са археолошких истраживања утврђења Хисар у Прокупљу 2021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685.000,00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685.000,00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820: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40.943.975,00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7.885.000,00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40.943.975,00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7.885.000,00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50.853.975,00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2,16</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главу 5.03:</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40.943.975,00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7.885.000,00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40.943.975,00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7.885.000,00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50.853.975,00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2,16</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"5.04 ДОМ КУЛТУРЕ" \f C \l "3"</w:instrText>
            </w:r>
            <w:r>
              <w:fldChar w:fldCharType="end"/>
            </w:r>
          </w:p>
          <w:p w:rsidR="00C9125F" w:rsidRDefault="00C9125F" w:rsidP="00A3080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ДОМ КУЛТУРЕ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"820 Услуге културе"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Услуге културе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"1201"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РАЗВОЈ КУЛТУРЕ И ИНФОРМИСАЊА</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Функционисање локалних установа културе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0,54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1.978.000,00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1.978.000,00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0,08</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0,06</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5.678.000,00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5.763.000,00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0,24</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23.256.000,00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24.041.000,00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1,02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Јачање културне продукције и уметничког стваралаштва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0,06</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1.316.000,00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0,06</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7.386.000,00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12.086.000,00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0,51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1201-4039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Позоришна представа на вечерњој сцени</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1201-4039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1201-4040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Сусрети младих песника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1201-4040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1201-4041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Обележавање 30 годишњице књижевне омладине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1201-4041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Обележавање 30 годишњице књижевне омладине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820: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31.272.000,00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31.272.000,00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36.859.000,00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1,56</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главу 5.04:</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31.272.000,00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31.272.000,00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36.859.000,00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1,56</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"5.05 НАРОДНА БИБЛИОТЕКА" \f C \l "3"</w:instrText>
            </w:r>
            <w:r>
              <w:fldChar w:fldCharType="end"/>
            </w:r>
          </w:p>
          <w:p w:rsidR="00C9125F" w:rsidRDefault="00C9125F" w:rsidP="00A3080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НАРОДНА БИБЛИОТЕКА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"820 Услуге културе"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Услуге културе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"1201"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РАЗВОЈ КУЛТУРЕ И ИНФОРМИСАЊА</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Функционисање локалних установа културе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19.061.000,00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19.061.000,00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0,81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24.970.000,00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26.050.000,00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1,11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Јачање културне продукције и уметничког стваралаштва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3.490.000,00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4.140.000,00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0,18</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1201-4042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Драинчеви сусрети</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1201-4042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1.330.000,00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0,06</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1201-4043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Лектирићи фест</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1201-4043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1201-4044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Спомен соба Драинац</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1201-4044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820: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30.450.000,00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32.180.000,00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1,37</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главу 5.05:</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30.450.000,00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32.180.000,00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1,37</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"5.06 ИСТОРИЈСКИ АРХИВ" \f C \l "3"</w:instrText>
            </w:r>
            <w:r>
              <w:fldChar w:fldCharType="end"/>
            </w:r>
          </w:p>
          <w:p w:rsidR="00C9125F" w:rsidRDefault="00C9125F" w:rsidP="00A3080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ИСТОРИЈСКИ АРХИВ</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"820 Услуге културе"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Услуге културе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"1201"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РАЗВОЈ КУЛТУРЕ И ИНФОРМИСАЊА</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Функционисање локалних установа културе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0,77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2.929.000,00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2.929.000,00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1.103.000,00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0,05</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23.294.000,00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23.767.000,00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1,01</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Јачање културне продукције и уметничког стваралаштва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173.500,00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989.750,00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1.551.750,00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1.042.500,00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677.750,00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13.537.500,00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0,57</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12.048.000,00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17.463.000,00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0,74</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820: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35.342.000,00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35.342.000,00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41.230.000,00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1,75</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главу 5.06:</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35.342.000,00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35.342.000,00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41.230.000,00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1,75</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"5.07 КУЛТУРНО ОБРАЗОВНИ ЦЕНТАР ТОПЛИЦА" \f C \l "3"</w:instrText>
            </w:r>
            <w:r>
              <w:fldChar w:fldCharType="end"/>
            </w:r>
          </w:p>
          <w:p w:rsidR="00C9125F" w:rsidRDefault="00C9125F" w:rsidP="00A3080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КУЛТУРНО ОБРАЗОВНИ ЦЕНТАР ТОПЛИЦА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"820 Услуге културе"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Услуге културе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"1201"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РАЗВОЈ КУЛТУРЕ И ИНФОРМИСАЊА</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Функционисање локалних установа културе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5.131.320,00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5.131.320,00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828.720,00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843.720,00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6.695.040,00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7.025.040,00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0,30</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Јачање културне продукције и уметничког стваралаштва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3.145.000,00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3.280.000,00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5.535.000,00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0,23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820: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9.975.040,00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9.975.040,00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12.560.040,00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0,53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главу 5.07:</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9.975.040,00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9.975.040,00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12.560.040,00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0,53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"5.08 МЕСНЕ ЗАЈЕДНИЦЕ" \f C \l "3"</w:instrText>
            </w:r>
            <w:r>
              <w:fldChar w:fldCharType="end"/>
            </w:r>
          </w:p>
          <w:p w:rsidR="00C9125F" w:rsidRDefault="00C9125F" w:rsidP="00A3080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МЕСНЕ ЗАЈЕДНИЦЕ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"160 Опште јавне услуге некласификоване на другом месту"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Опште јавне услуге некласификоване на другом месту</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"0602"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ОПШТЕ УСЛУГЕ ЛОКАЛНЕ САМОУПРАВЕ</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Функционисање месних заједница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1.910.470,00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1.910.470,00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0,08</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0,23</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377.000,00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7.857.470,00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0,33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160: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7.857.470,00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0,33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главу 5.08:</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7.857.470,00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0,33</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"5.09 ТУРИСТИЧКА ОРГАНИЗАЦИЈА" \f C \l "3"</w:instrText>
            </w:r>
            <w:r>
              <w:fldChar w:fldCharType="end"/>
            </w:r>
          </w:p>
          <w:p w:rsidR="00C9125F" w:rsidRDefault="00C9125F" w:rsidP="00A3080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5.09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ТУРИСТИЧКА ОРГАНИЗАЦИЈА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"473 Туризам" \f C \l "4"</w:instrText>
            </w:r>
            <w:r>
              <w:fldChar w:fldCharType="end"/>
            </w:r>
          </w:p>
          <w:p w:rsidR="00C9125F" w:rsidRDefault="00C9125F" w:rsidP="00A3080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Туризам</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vanish/>
              </w:rPr>
            </w:pPr>
            <w:r>
              <w:fldChar w:fldCharType="begin"/>
            </w:r>
            <w:r>
              <w:instrText>TC "1502" \f C \l "5"</w:instrText>
            </w:r>
            <w:r>
              <w:fldChar w:fldCharType="end"/>
            </w:r>
          </w:p>
          <w:p w:rsidR="00C9125F" w:rsidRDefault="00C9125F" w:rsidP="00A3080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РАЗВОЈ ТУРИЗМА</w:t>
                  </w:r>
                </w:p>
              </w:tc>
            </w:tr>
          </w:tbl>
          <w:p w:rsidR="00C9125F" w:rsidRDefault="00C9125F" w:rsidP="00A30804">
            <w:pPr>
              <w:spacing w:line="1" w:lineRule="auto"/>
            </w:pP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Управљање развојем туризма</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6.270.000,00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0,27</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1.013.000,00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0,12</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0,04</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0,00</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0,02</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15.738.000,00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15.738.000,00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0,67</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A3080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A3080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A30804">
              <w:tc>
                <w:tcPr>
                  <w:tcW w:w="14167" w:type="dxa"/>
                  <w:tcMar>
                    <w:top w:w="0" w:type="dxa"/>
                    <w:left w:w="0" w:type="dxa"/>
                    <w:bottom w:w="0" w:type="dxa"/>
                    <w:right w:w="0" w:type="dxa"/>
                  </w:tcMar>
                </w:tcPr>
                <w:p w:rsidR="00C9125F" w:rsidRDefault="00C9125F" w:rsidP="00A30804">
                  <w:r>
                    <w:rPr>
                      <w:b/>
                      <w:bCs/>
                      <w:color w:val="000000"/>
                      <w:sz w:val="16"/>
                      <w:szCs w:val="16"/>
                    </w:rPr>
                    <w:t>Промоција туристичке понуде</w:t>
                  </w:r>
                </w:p>
              </w:tc>
            </w:tr>
          </w:tbl>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0,05</w:t>
            </w:r>
          </w:p>
        </w:tc>
      </w:tr>
      <w:tr w:rsidR="00C9125F" w:rsidTr="00A3080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A30804">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A30804">
            <w:pPr>
              <w:jc w:val="right"/>
              <w:rPr>
                <w:color w:val="000000"/>
                <w:sz w:val="16"/>
                <w:szCs w:val="16"/>
              </w:rPr>
            </w:pPr>
            <w:r>
              <w:rPr>
                <w:color w:val="000000"/>
                <w:sz w:val="16"/>
                <w:szCs w:val="16"/>
              </w:rPr>
              <w:t>0,01</w:t>
            </w: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0,05</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функцију 473:</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17.018.000,00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17.018.000,00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0,72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главу 5.09:</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17.018.000,00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17.018.000,00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0,72</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раздео 5:</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2.034.297.849,00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155.322.013,00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8.425.333,00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2.034.297.849,00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244.114.916,00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2.287.047.765,00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97,04</w:t>
            </w:r>
          </w:p>
        </w:tc>
      </w:tr>
      <w:tr w:rsidR="00C9125F" w:rsidTr="00A3080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A30804">
            <w:pPr>
              <w:spacing w:line="1" w:lineRule="auto"/>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A30804">
              <w:tc>
                <w:tcPr>
                  <w:tcW w:w="5167" w:type="dxa"/>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Извори финансирања за БК 0:</w:t>
                  </w:r>
                </w:p>
                <w:p w:rsidR="00C9125F" w:rsidRDefault="00C9125F" w:rsidP="00A30804">
                  <w:pPr>
                    <w:spacing w:line="1" w:lineRule="auto"/>
                  </w:pPr>
                </w:p>
              </w:tc>
            </w:tr>
          </w:tbl>
          <w:p w:rsidR="00C9125F" w:rsidRDefault="00C9125F" w:rsidP="00A3080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2.104.129.749,00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155.322.013,00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8.425.333,00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A3080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A30804">
            <w:pPr>
              <w:spacing w:line="1" w:lineRule="auto"/>
              <w:jc w:val="right"/>
            </w:pPr>
          </w:p>
        </w:tc>
      </w:tr>
      <w:tr w:rsidR="00C9125F" w:rsidTr="00A30804">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C9125F" w:rsidRDefault="00C9125F" w:rsidP="00A30804">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C9125F" w:rsidRDefault="00C9125F" w:rsidP="00A30804">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2.104.129.749,00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244.114.916,00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9125F" w:rsidRDefault="00C9125F" w:rsidP="00A30804">
            <w:pPr>
              <w:jc w:val="right"/>
              <w:rPr>
                <w:b/>
                <w:bCs/>
                <w:color w:val="000000"/>
                <w:sz w:val="16"/>
                <w:szCs w:val="16"/>
              </w:rPr>
            </w:pPr>
            <w:r>
              <w:rPr>
                <w:b/>
                <w:bCs/>
                <w:color w:val="000000"/>
                <w:sz w:val="16"/>
                <w:szCs w:val="16"/>
              </w:rPr>
              <w:t>2.356.879.665,00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C9125F" w:rsidRDefault="00C9125F" w:rsidP="00A30804">
            <w:pPr>
              <w:jc w:val="right"/>
              <w:rPr>
                <w:b/>
                <w:bCs/>
                <w:color w:val="000000"/>
                <w:sz w:val="16"/>
                <w:szCs w:val="16"/>
              </w:rPr>
            </w:pPr>
            <w:r>
              <w:rPr>
                <w:b/>
                <w:bCs/>
                <w:color w:val="000000"/>
                <w:sz w:val="16"/>
                <w:szCs w:val="16"/>
              </w:rPr>
              <w:t>100,00</w:t>
            </w:r>
          </w:p>
        </w:tc>
      </w:tr>
    </w:tbl>
    <w:p w:rsidR="0019428A" w:rsidRDefault="0019428A">
      <w:pPr>
        <w:rPr>
          <w:color w:val="000000"/>
          <w:lang w:val="sr-Cyrl-RS"/>
        </w:rPr>
      </w:pPr>
    </w:p>
    <w:p w:rsidR="0019428A" w:rsidRPr="0019428A" w:rsidRDefault="0019428A">
      <w:pPr>
        <w:rPr>
          <w:color w:val="000000"/>
          <w:lang w:val="sr-Cyrl-RS"/>
        </w:rPr>
      </w:pPr>
    </w:p>
    <w:p w:rsidR="00186C0E" w:rsidRDefault="00186C0E" w:rsidP="00186C0E">
      <w:pPr>
        <w:jc w:val="center"/>
        <w:rPr>
          <w:color w:val="000000"/>
          <w:lang w:val="sr-Cyrl-RS"/>
        </w:rPr>
      </w:pPr>
      <w:r>
        <w:rPr>
          <w:color w:val="000000"/>
          <w:lang w:val="sr-Cyrl-RS"/>
        </w:rPr>
        <w:lastRenderedPageBreak/>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706D6A" w:rsidRDefault="00923B4F" w:rsidP="00E40905">
                  <w:pPr>
                    <w:jc w:val="center"/>
                    <w:rPr>
                      <w:b/>
                      <w:bCs/>
                      <w:color w:val="000000"/>
                      <w:lang w:val="sr-Latn-RS"/>
                    </w:rPr>
                  </w:pPr>
                  <w:bookmarkStart w:id="24" w:name="__bookmark_31"/>
                  <w:bookmarkEnd w:id="24"/>
                  <w:r>
                    <w:rPr>
                      <w:b/>
                      <w:bCs/>
                      <w:color w:val="000000"/>
                    </w:rPr>
                    <w:t>За период: 01.01.202</w:t>
                  </w:r>
                  <w:r w:rsidR="00706D6A">
                    <w:rPr>
                      <w:b/>
                      <w:bCs/>
                      <w:color w:val="000000"/>
                      <w:lang w:val="sr-Latn-RS"/>
                    </w:rPr>
                    <w:t>3</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706D6A">
                    <w:rPr>
                      <w:b/>
                      <w:bCs/>
                      <w:color w:val="000000"/>
                      <w:lang w:val="sr-Latn-RS"/>
                    </w:rPr>
                    <w:t>3</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592" w:type="dxa"/>
        <w:tblInd w:w="292" w:type="dxa"/>
        <w:tblLayout w:type="fixed"/>
        <w:tblLook w:val="01E0" w:firstRow="1" w:lastRow="1" w:firstColumn="1" w:lastColumn="1" w:noHBand="0" w:noVBand="0"/>
      </w:tblPr>
      <w:tblGrid>
        <w:gridCol w:w="750"/>
        <w:gridCol w:w="8167"/>
        <w:gridCol w:w="1800"/>
        <w:gridCol w:w="1800"/>
        <w:gridCol w:w="1800"/>
        <w:gridCol w:w="1275"/>
      </w:tblGrid>
      <w:tr w:rsidR="00D843E0" w:rsidTr="00D843E0">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Средства из буџета</w:t>
            </w:r>
          </w:p>
          <w:p w:rsidR="00D843E0" w:rsidRDefault="00D843E0" w:rsidP="00D843E0">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Средства из осталих извора</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"040 Породица и деца"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040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41.659.870,00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35.556.870,00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6.103.000,00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41.659.870,00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35.556.870,00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6.103.000,00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070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38.305.324,00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32.045.244,00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6.260.080,00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38.305.324,00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32.045.244,00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6.260.080,00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"111 Извршни и законодавни органи"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111</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21.813.800,00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21.813.800,00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22.240.000,00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22.240.000,00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17.038.100,00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17.038.100,00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61.091.900,00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61.091.900,00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"130 Опште услуге"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130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1.182.375.904,00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970.239.068,00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212.136.836,00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1.182.375.904,00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970.239.068,00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212.136.836,00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"160 Опште јавне услуге некласификоване на другом месту"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160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29.657.470,00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29.657.470,00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29.657.470,00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29.657.470,00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"330 Судови"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330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"421 Пољопривреда"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421</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"473 Туризам"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473</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17.018.000,00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17.018.000,00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17.018.000,00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17.018.000,00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"490 Економски послови некласификовани на другом месту"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lastRenderedPageBreak/>
              <w:t>Функц. клас. 490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134.800.000,00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134.800.000,00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134.800.000,00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134.800.000,00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"560 Заштита животне средине некласификована на другом месту"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560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"620 Развој заједнице"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620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72.900.000,00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72.900.000,00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72.900.000,00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72.900.000,00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"640 Улична расвета"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640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"760 Здравство некласификовано на другом месту"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760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"810 Услуге рекреације и спорта"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810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47.666.000,00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47.116.000,00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550.000,00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47.666.000,00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47.116.000,00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550.000,00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"820 Услуге културе"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820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173.683.015,00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147.983.015,00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8.085.000,00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17.615.000,00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173.683.015,00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147.983.015,00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8.085.000,00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17.615.000,00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"911 Предшколско образовање"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911</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228.147.000,00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226.147.000,00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2.000.000,00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228.147.000,00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226.147.000,00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2.000.000,00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"912 Основно образовање"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912</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140.911.182,00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140.911.182,00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140.911.182,00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140.911.182,00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"920 Средње образовање"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920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70.924.000,00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70.924.000,00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70.924.000,00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70.924.000,00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6"/>
          <w:footerReference w:type="default" r:id="rId17"/>
          <w:pgSz w:w="16837" w:h="11905" w:orient="landscape"/>
          <w:pgMar w:top="360" w:right="547" w:bottom="360" w:left="360" w:header="360" w:footer="360" w:gutter="0"/>
          <w:cols w:space="720"/>
        </w:sectPr>
      </w:pPr>
    </w:p>
    <w:p w:rsidR="00790047" w:rsidRDefault="00186C0E" w:rsidP="00186C0E">
      <w:pPr>
        <w:jc w:val="center"/>
        <w:rPr>
          <w:lang w:val="sr-Cyrl-RS"/>
        </w:rPr>
      </w:pPr>
      <w:bookmarkStart w:id="25" w:name="__bookmark_32"/>
      <w:bookmarkEnd w:id="25"/>
      <w:r>
        <w:rPr>
          <w:lang w:val="sr-Cyrl-RS"/>
        </w:rPr>
        <w:lastRenderedPageBreak/>
        <w:t>Члан 10.</w:t>
      </w: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890" w:type="dxa"/>
        <w:tblInd w:w="180" w:type="dxa"/>
        <w:tblLayout w:type="fixed"/>
        <w:tblLook w:val="01E0" w:firstRow="1" w:lastRow="1" w:firstColumn="1" w:lastColumn="1" w:noHBand="0" w:noVBand="0"/>
      </w:tblPr>
      <w:tblGrid>
        <w:gridCol w:w="104"/>
        <w:gridCol w:w="916"/>
        <w:gridCol w:w="8185"/>
        <w:gridCol w:w="1530"/>
        <w:gridCol w:w="155"/>
      </w:tblGrid>
      <w:tr w:rsidR="003B450D" w:rsidTr="00D843E0">
        <w:trPr>
          <w:trHeight w:val="276"/>
          <w:tblHeader/>
        </w:trPr>
        <w:tc>
          <w:tcPr>
            <w:tcW w:w="10890" w:type="dxa"/>
            <w:gridSpan w:val="5"/>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D843E0">
        <w:trPr>
          <w:trHeight w:val="230"/>
          <w:tblHeader/>
        </w:trPr>
        <w:tc>
          <w:tcPr>
            <w:tcW w:w="10890" w:type="dxa"/>
            <w:gridSpan w:val="5"/>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Default="00923B4F" w:rsidP="00E40905">
                  <w:pPr>
                    <w:jc w:val="center"/>
                    <w:rPr>
                      <w:b/>
                      <w:bCs/>
                      <w:color w:val="000000"/>
                      <w:lang w:val="sr-Cyrl-RS"/>
                    </w:rPr>
                  </w:pPr>
                  <w:r>
                    <w:rPr>
                      <w:b/>
                      <w:bCs/>
                      <w:color w:val="000000"/>
                    </w:rPr>
                    <w:t>За период: 01.01.202</w:t>
                  </w:r>
                  <w:r w:rsidR="00BE5551">
                    <w:rPr>
                      <w:b/>
                      <w:bCs/>
                      <w:color w:val="000000"/>
                      <w:lang w:val="sr-Latn-RS"/>
                    </w:rPr>
                    <w:t>3</w:t>
                  </w:r>
                  <w:r>
                    <w:rPr>
                      <w:b/>
                      <w:bCs/>
                      <w:color w:val="000000"/>
                    </w:rPr>
                    <w:t>-31.12.202</w:t>
                  </w:r>
                  <w:r w:rsidR="00BE5551">
                    <w:rPr>
                      <w:b/>
                      <w:bCs/>
                      <w:color w:val="000000"/>
                      <w:lang w:val="sr-Latn-RS"/>
                    </w:rPr>
                    <w:t>3</w:t>
                  </w:r>
                </w:p>
                <w:p w:rsidR="00177251" w:rsidRDefault="00177251" w:rsidP="00177251">
                  <w:pPr>
                    <w:rPr>
                      <w:b/>
                      <w:bCs/>
                      <w:color w:val="000000"/>
                      <w:lang w:val="sr-Cyrl-RS"/>
                    </w:rPr>
                  </w:pPr>
                </w:p>
                <w:p w:rsidR="003B450D" w:rsidRDefault="003B450D" w:rsidP="00177251"/>
              </w:tc>
            </w:tr>
          </w:tbl>
          <w:p w:rsidR="003B450D" w:rsidRDefault="003B450D" w:rsidP="00E40905">
            <w:pPr>
              <w:spacing w:line="1" w:lineRule="auto"/>
            </w:pPr>
          </w:p>
        </w:tc>
      </w:tr>
      <w:tr w:rsidR="003B450D" w:rsidTr="00D843E0">
        <w:trPr>
          <w:trHeight w:hRule="exact" w:val="300"/>
          <w:tblHeader/>
        </w:trPr>
        <w:tc>
          <w:tcPr>
            <w:tcW w:w="1020" w:type="dxa"/>
            <w:gridSpan w:val="2"/>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D843E0" w:rsidTr="00D843E0">
        <w:trPr>
          <w:gridBefore w:val="1"/>
          <w:gridAfter w:val="1"/>
          <w:wBefore w:w="104" w:type="dxa"/>
          <w:wAfter w:w="155" w:type="dxa"/>
          <w:tblHeader/>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Назив пројекта</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Износ у динарима</w:t>
            </w:r>
          </w:p>
        </w:tc>
      </w:tr>
      <w:tr w:rsidR="00D843E0" w:rsidTr="00D843E0">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vanish/>
              </w:rPr>
            </w:pPr>
            <w:r>
              <w:fldChar w:fldCharType="begin"/>
            </w:r>
            <w:r>
              <w:instrText>TC "0101 ПОЉОПРИВРЕДА И РУРАЛНИ РАЗВОЈ" \f C \l "1"</w:instrText>
            </w:r>
            <w:r>
              <w:fldChar w:fldCharType="end"/>
            </w:r>
          </w:p>
          <w:p w:rsidR="00D843E0" w:rsidRDefault="00D843E0" w:rsidP="00D843E0">
            <w:pPr>
              <w:rPr>
                <w:b/>
                <w:bCs/>
                <w:color w:val="000000"/>
                <w:sz w:val="16"/>
                <w:szCs w:val="16"/>
              </w:rPr>
            </w:pPr>
            <w:r>
              <w:rPr>
                <w:b/>
                <w:bCs/>
                <w:color w:val="000000"/>
                <w:sz w:val="16"/>
                <w:szCs w:val="16"/>
              </w:rPr>
              <w:t>Програм   0101   ПОЉОПРИВРЕДА И РУРАЛНИ РАЗВОЈ</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Буџетски фонд за развој сточарства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1.000.000,00</w:t>
            </w: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програм:   0101   ПОЉОПРИВРЕДА И РУРАЛНИ РАЗВОЈ</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1.000.000,00</w:t>
            </w:r>
          </w:p>
        </w:tc>
      </w:tr>
      <w:tr w:rsidR="00D843E0" w:rsidTr="00D843E0">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spacing w:line="1" w:lineRule="auto"/>
            </w:pPr>
          </w:p>
        </w:tc>
      </w:tr>
      <w:tr w:rsidR="00D843E0" w:rsidTr="00D843E0">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vanish/>
              </w:rPr>
            </w:pPr>
            <w:r>
              <w:fldChar w:fldCharType="begin"/>
            </w:r>
            <w:r>
              <w:instrText>TC "0401 ЗАШТИТА ЖИВОТНЕ СРЕДИНЕ" \f C \l "1"</w:instrText>
            </w:r>
            <w:r>
              <w:fldChar w:fldCharType="end"/>
            </w:r>
          </w:p>
          <w:p w:rsidR="00D843E0" w:rsidRDefault="00D843E0" w:rsidP="00D843E0">
            <w:pPr>
              <w:rPr>
                <w:b/>
                <w:bCs/>
                <w:color w:val="000000"/>
                <w:sz w:val="16"/>
                <w:szCs w:val="16"/>
              </w:rPr>
            </w:pPr>
            <w:r>
              <w:rPr>
                <w:b/>
                <w:bCs/>
                <w:color w:val="000000"/>
                <w:sz w:val="16"/>
                <w:szCs w:val="16"/>
              </w:rPr>
              <w:t>Програм   0401   ЗАШТИТА ЖИВОТНЕ СРЕДИНЕ</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Буџетски фонд за развој животне средине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500.000,00</w:t>
            </w: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програм:   0401   ЗАШТИТА ЖИВОТНЕ СРЕДИНЕ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500.000,00</w:t>
            </w:r>
          </w:p>
        </w:tc>
      </w:tr>
      <w:tr w:rsidR="00D843E0" w:rsidTr="00D843E0">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spacing w:line="1" w:lineRule="auto"/>
            </w:pPr>
          </w:p>
        </w:tc>
      </w:tr>
      <w:tr w:rsidR="00D843E0" w:rsidTr="00D843E0">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vanish/>
              </w:rPr>
            </w:pPr>
            <w:r>
              <w:fldChar w:fldCharType="begin"/>
            </w:r>
            <w:r>
              <w:instrText>TC "0602 ОПШТЕ УСЛУГЕ ЛОКАЛНЕ САМОУПРАВЕ" \f C \l "1"</w:instrText>
            </w:r>
            <w:r>
              <w:fldChar w:fldCharType="end"/>
            </w:r>
          </w:p>
          <w:p w:rsidR="00D843E0" w:rsidRDefault="00D843E0" w:rsidP="00D843E0">
            <w:pPr>
              <w:rPr>
                <w:b/>
                <w:bCs/>
                <w:color w:val="000000"/>
                <w:sz w:val="16"/>
                <w:szCs w:val="16"/>
              </w:rPr>
            </w:pPr>
            <w:r>
              <w:rPr>
                <w:b/>
                <w:bCs/>
                <w:color w:val="000000"/>
                <w:sz w:val="16"/>
                <w:szCs w:val="16"/>
              </w:rPr>
              <w:t>Програм   0602   ОПШТЕ УСЛУГЕ ЛОКАЛНЕ САМОУПРАВЕ</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0602-4045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Прослава градске славе Свети Прокопије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3.000.000,00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0602-4046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Прослава Спрске Нове године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2.500.000,00</w:t>
            </w: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програм:   0602   ОПШТЕ УСЛУГЕ ЛОКАЛНЕ САМОУПРАВЕ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5.500.000,00</w:t>
            </w:r>
          </w:p>
        </w:tc>
      </w:tr>
      <w:tr w:rsidR="00D843E0" w:rsidTr="00D843E0">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spacing w:line="1" w:lineRule="auto"/>
            </w:pPr>
          </w:p>
        </w:tc>
      </w:tr>
      <w:tr w:rsidR="00D843E0" w:rsidTr="00D843E0">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vanish/>
              </w:rPr>
            </w:pPr>
            <w:r>
              <w:fldChar w:fldCharType="begin"/>
            </w:r>
            <w:r>
              <w:instrText>TC "1201 РАЗВОЈ КУЛТУРЕ И ИНФОРМИСАЊА" \f C \l "1"</w:instrText>
            </w:r>
            <w:r>
              <w:fldChar w:fldCharType="end"/>
            </w:r>
          </w:p>
          <w:p w:rsidR="00D843E0" w:rsidRDefault="00D843E0" w:rsidP="00D843E0">
            <w:pPr>
              <w:rPr>
                <w:b/>
                <w:bCs/>
                <w:color w:val="000000"/>
                <w:sz w:val="16"/>
                <w:szCs w:val="16"/>
              </w:rPr>
            </w:pPr>
            <w:r>
              <w:rPr>
                <w:b/>
                <w:bCs/>
                <w:color w:val="000000"/>
                <w:sz w:val="16"/>
                <w:szCs w:val="16"/>
              </w:rPr>
              <w:t>Програм   1201   РАЗВОЈ КУЛТУРЕ И ИНФОРМИСАЊА</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1201-4038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Колонија,,Божа Илић</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710.000,00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1201-4039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Позоришна представа на вечерњој сцени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313.000,00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Сусрети младих песника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179.000,00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Обележавање 30 годишњице књижевне омладине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240.000,00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Драинчеви сусрети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1.330.000,00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Лектирићи фест</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120.000,00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Спомен соба Драинац</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540.000,00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Заштита, чување и представљање уметничких дела галерије Божа Илић</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800.000,00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Конзервација германског копља са археолошких истраживања утврђења Хисар у Прокупљу 2021</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685.000,00</w:t>
            </w: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програм:   1201   РАЗВОЈ КУЛТУРЕ И ИНФОРМИСАЊА</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4.917.000,00</w:t>
            </w:r>
          </w:p>
        </w:tc>
      </w:tr>
      <w:tr w:rsidR="00D843E0" w:rsidTr="00D843E0">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spacing w:line="1" w:lineRule="auto"/>
            </w:pPr>
          </w:p>
        </w:tc>
      </w:tr>
      <w:tr w:rsidR="00D843E0" w:rsidTr="00D843E0">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vanish/>
              </w:rPr>
            </w:pPr>
            <w:r>
              <w:fldChar w:fldCharType="begin"/>
            </w:r>
            <w:r>
              <w:instrText>TC "1501 ЛОКАЛНИ ЕКОНОМСКИ РАЗВОЈ" \f C \l "1"</w:instrText>
            </w:r>
            <w:r>
              <w:fldChar w:fldCharType="end"/>
            </w:r>
          </w:p>
          <w:p w:rsidR="00D843E0" w:rsidRDefault="00D843E0" w:rsidP="00D843E0">
            <w:pPr>
              <w:rPr>
                <w:b/>
                <w:bCs/>
                <w:color w:val="000000"/>
                <w:sz w:val="16"/>
                <w:szCs w:val="16"/>
              </w:rPr>
            </w:pPr>
            <w:r>
              <w:rPr>
                <w:b/>
                <w:bCs/>
                <w:color w:val="000000"/>
                <w:sz w:val="16"/>
                <w:szCs w:val="16"/>
              </w:rPr>
              <w:t>Програм   1501   ЛОКАЛНИ ЕКОНОМСКИ РАЗВОЈ</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Подршка развоју женског и омладинског предузетништва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200.000,00</w:t>
            </w: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програм:   1501   ЛОКАЛНИ ЕКОНОМСКИ РАЗВОЈ</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200.000,00</w:t>
            </w:r>
          </w:p>
        </w:tc>
      </w:tr>
      <w:tr w:rsidR="00D843E0" w:rsidTr="00D843E0">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spacing w:line="1" w:lineRule="auto"/>
            </w:pPr>
          </w:p>
        </w:tc>
      </w:tr>
      <w:tr w:rsidR="00D843E0" w:rsidTr="00D843E0">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vanish/>
              </w:rPr>
            </w:pPr>
            <w:r>
              <w:fldChar w:fldCharType="begin"/>
            </w:r>
            <w:r>
              <w:instrText>TC "2101 ПОЛИТИЧКИ СИСТЕМ ЛОКАЛНЕ САМОУПРАВЕ" \f C \l "1"</w:instrText>
            </w:r>
            <w:r>
              <w:fldChar w:fldCharType="end"/>
            </w:r>
          </w:p>
          <w:p w:rsidR="00D843E0" w:rsidRDefault="00D843E0" w:rsidP="00D843E0">
            <w:pPr>
              <w:rPr>
                <w:b/>
                <w:bCs/>
                <w:color w:val="000000"/>
                <w:sz w:val="16"/>
                <w:szCs w:val="16"/>
              </w:rPr>
            </w:pPr>
            <w:r>
              <w:rPr>
                <w:b/>
                <w:bCs/>
                <w:color w:val="000000"/>
                <w:sz w:val="16"/>
                <w:szCs w:val="16"/>
              </w:rPr>
              <w:t>Програм   2101   ПОЛИТИЧКИ СИСТЕМ ЛОКАЛНЕ САМОУПРАВЕ</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2101-4019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Одржавање избора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3.000.000,00</w:t>
            </w: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програм:   2101   ПОЛИТИЧКИ СИСТЕМ ЛОКАЛНЕ САМОУПРАВЕ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3.000.000,00</w:t>
            </w:r>
          </w:p>
        </w:tc>
      </w:tr>
      <w:tr w:rsidR="00D843E0" w:rsidTr="00D843E0">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spacing w:line="1" w:lineRule="auto"/>
            </w:pP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БК   0   БУЏЕТ ГРАДА ПРОКУПЉЕ</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15.117.000,00</w:t>
            </w:r>
          </w:p>
        </w:tc>
      </w:tr>
    </w:tbl>
    <w:p w:rsidR="00790047" w:rsidRDefault="00790047">
      <w:pPr>
        <w:sectPr w:rsidR="00790047">
          <w:headerReference w:type="default" r:id="rId18"/>
          <w:footerReference w:type="default" r:id="rId19"/>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26" w:name="__bookmark_33"/>
      <w:bookmarkEnd w:id="26"/>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1371DA" w:rsidRDefault="001371DA" w:rsidP="001371DA">
                  <w:pPr>
                    <w:rPr>
                      <w:color w:val="000000"/>
                    </w:rPr>
                  </w:pPr>
                  <w:r>
                    <w:rPr>
                      <w:color w:val="000000"/>
                    </w:rPr>
                    <w:t>Средства буџета</w:t>
                  </w:r>
                  <w:r>
                    <w:rPr>
                      <w:color w:val="000000"/>
                      <w:lang w:val="sr-Cyrl-RS"/>
                    </w:rPr>
                    <w:t xml:space="preserve"> </w:t>
                  </w:r>
                  <w:r>
                    <w:rPr>
                      <w:color w:val="000000"/>
                    </w:rPr>
                    <w:t>утврђена су и распоређена по програмској класификацији, и то:</w:t>
                  </w:r>
                </w:p>
                <w:p w:rsidR="00CF5C75" w:rsidRPr="001371DA" w:rsidRDefault="00CF5C75" w:rsidP="001371DA">
                  <w:pPr>
                    <w:rPr>
                      <w:lang w:val="sr-Cyrl-RS"/>
                    </w:rPr>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1371DA"/>
              </w:tc>
            </w:tr>
          </w:tbl>
          <w:p w:rsidR="00790047" w:rsidRDefault="00790047" w:rsidP="00CF5C75">
            <w:pPr>
              <w:jc w:val="center"/>
              <w:divId w:val="166142132"/>
            </w:pPr>
          </w:p>
        </w:tc>
      </w:tr>
    </w:tbl>
    <w:p w:rsidR="00790047" w:rsidRDefault="00790047">
      <w:pPr>
        <w:rPr>
          <w:color w:val="000000"/>
        </w:rPr>
      </w:pPr>
    </w:p>
    <w:tbl>
      <w:tblPr>
        <w:tblW w:w="15058" w:type="dxa"/>
        <w:tblInd w:w="434" w:type="dxa"/>
        <w:tblLayout w:type="fixed"/>
        <w:tblLook w:val="01E0" w:firstRow="1" w:lastRow="1" w:firstColumn="1" w:lastColumn="1" w:noHBand="0" w:noVBand="0"/>
      </w:tblPr>
      <w:tblGrid>
        <w:gridCol w:w="1417"/>
        <w:gridCol w:w="850"/>
        <w:gridCol w:w="2552"/>
        <w:gridCol w:w="1619"/>
        <w:gridCol w:w="825"/>
        <w:gridCol w:w="825"/>
        <w:gridCol w:w="825"/>
        <w:gridCol w:w="825"/>
        <w:gridCol w:w="825"/>
        <w:gridCol w:w="899"/>
        <w:gridCol w:w="899"/>
        <w:gridCol w:w="899"/>
        <w:gridCol w:w="899"/>
        <w:gridCol w:w="899"/>
      </w:tblGrid>
      <w:tr w:rsidR="00106B3B" w:rsidTr="00106B3B">
        <w:trPr>
          <w:tblHeader/>
        </w:trPr>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bookmarkStart w:id="27" w:name="__bookmark_34"/>
            <w:bookmarkStart w:id="28" w:name="__bookmark_35"/>
            <w:bookmarkEnd w:id="27"/>
            <w:bookmarkEnd w:id="28"/>
            <w:r>
              <w:rPr>
                <w:b/>
                <w:bCs/>
                <w:color w:val="000000"/>
                <w:sz w:val="12"/>
                <w:szCs w:val="12"/>
              </w:rPr>
              <w:t>Програм / ПА / пројекат</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Шифра</w:t>
            </w:r>
          </w:p>
        </w:tc>
        <w:tc>
          <w:tcPr>
            <w:tcW w:w="25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Циљ</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106B3B" w:rsidTr="00162A15">
              <w:trPr>
                <w:jc w:val="center"/>
              </w:trPr>
              <w:tc>
                <w:tcPr>
                  <w:tcW w:w="825" w:type="dxa"/>
                  <w:tcMar>
                    <w:top w:w="0" w:type="dxa"/>
                    <w:left w:w="0" w:type="dxa"/>
                    <w:bottom w:w="0" w:type="dxa"/>
                    <w:right w:w="0" w:type="dxa"/>
                  </w:tcMar>
                </w:tcPr>
                <w:p w:rsidR="00106B3B" w:rsidRDefault="00106B3B" w:rsidP="00162A15">
                  <w:pPr>
                    <w:jc w:val="center"/>
                    <w:rPr>
                      <w:b/>
                      <w:bCs/>
                      <w:color w:val="000000"/>
                      <w:sz w:val="12"/>
                      <w:szCs w:val="12"/>
                    </w:rPr>
                  </w:pPr>
                  <w:r>
                    <w:rPr>
                      <w:b/>
                      <w:bCs/>
                      <w:color w:val="000000"/>
                      <w:sz w:val="12"/>
                      <w:szCs w:val="12"/>
                    </w:rPr>
                    <w:t>Вредност у 2022.</w:t>
                  </w:r>
                </w:p>
                <w:p w:rsidR="00106B3B" w:rsidRDefault="00106B3B" w:rsidP="00162A15">
                  <w:pPr>
                    <w:spacing w:line="1" w:lineRule="auto"/>
                  </w:pPr>
                </w:p>
              </w:tc>
            </w:tr>
          </w:tbl>
          <w:p w:rsidR="00106B3B" w:rsidRDefault="00106B3B" w:rsidP="00162A1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106B3B" w:rsidTr="00162A15">
              <w:trPr>
                <w:jc w:val="center"/>
              </w:trPr>
              <w:tc>
                <w:tcPr>
                  <w:tcW w:w="825" w:type="dxa"/>
                  <w:tcMar>
                    <w:top w:w="0" w:type="dxa"/>
                    <w:left w:w="0" w:type="dxa"/>
                    <w:bottom w:w="0" w:type="dxa"/>
                    <w:right w:w="0" w:type="dxa"/>
                  </w:tcMar>
                </w:tcPr>
                <w:p w:rsidR="00106B3B" w:rsidRDefault="00106B3B" w:rsidP="00162A15">
                  <w:pPr>
                    <w:jc w:val="center"/>
                    <w:rPr>
                      <w:b/>
                      <w:bCs/>
                      <w:color w:val="000000"/>
                      <w:sz w:val="12"/>
                      <w:szCs w:val="12"/>
                    </w:rPr>
                  </w:pPr>
                  <w:r>
                    <w:rPr>
                      <w:b/>
                      <w:bCs/>
                      <w:color w:val="000000"/>
                      <w:sz w:val="12"/>
                      <w:szCs w:val="12"/>
                    </w:rPr>
                    <w:t>Очекивана вредност у 2023.</w:t>
                  </w:r>
                </w:p>
                <w:p w:rsidR="00106B3B" w:rsidRDefault="00106B3B" w:rsidP="00162A15">
                  <w:pPr>
                    <w:spacing w:line="1" w:lineRule="auto"/>
                  </w:pPr>
                </w:p>
              </w:tc>
            </w:tr>
          </w:tbl>
          <w:p w:rsidR="00106B3B" w:rsidRDefault="00106B3B" w:rsidP="00162A1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106B3B" w:rsidTr="00162A15">
              <w:trPr>
                <w:jc w:val="center"/>
              </w:trPr>
              <w:tc>
                <w:tcPr>
                  <w:tcW w:w="825" w:type="dxa"/>
                  <w:tcMar>
                    <w:top w:w="0" w:type="dxa"/>
                    <w:left w:w="0" w:type="dxa"/>
                    <w:bottom w:w="0" w:type="dxa"/>
                    <w:right w:w="0" w:type="dxa"/>
                  </w:tcMar>
                </w:tcPr>
                <w:p w:rsidR="00106B3B" w:rsidRDefault="00106B3B" w:rsidP="00162A15">
                  <w:pPr>
                    <w:jc w:val="center"/>
                    <w:rPr>
                      <w:b/>
                      <w:bCs/>
                      <w:color w:val="000000"/>
                      <w:sz w:val="12"/>
                      <w:szCs w:val="12"/>
                    </w:rPr>
                  </w:pPr>
                  <w:r>
                    <w:rPr>
                      <w:b/>
                      <w:bCs/>
                      <w:color w:val="000000"/>
                      <w:sz w:val="12"/>
                      <w:szCs w:val="12"/>
                    </w:rPr>
                    <w:t>Циљна вредност у 2024.</w:t>
                  </w:r>
                </w:p>
                <w:p w:rsidR="00106B3B" w:rsidRDefault="00106B3B" w:rsidP="00162A15">
                  <w:pPr>
                    <w:spacing w:line="1" w:lineRule="auto"/>
                  </w:pPr>
                </w:p>
              </w:tc>
            </w:tr>
          </w:tbl>
          <w:p w:rsidR="00106B3B" w:rsidRDefault="00106B3B" w:rsidP="00162A1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106B3B" w:rsidTr="00162A15">
              <w:trPr>
                <w:jc w:val="center"/>
              </w:trPr>
              <w:tc>
                <w:tcPr>
                  <w:tcW w:w="825" w:type="dxa"/>
                  <w:tcMar>
                    <w:top w:w="0" w:type="dxa"/>
                    <w:left w:w="0" w:type="dxa"/>
                    <w:bottom w:w="0" w:type="dxa"/>
                    <w:right w:w="0" w:type="dxa"/>
                  </w:tcMar>
                </w:tcPr>
                <w:p w:rsidR="00106B3B" w:rsidRDefault="00106B3B" w:rsidP="00162A15">
                  <w:pPr>
                    <w:jc w:val="center"/>
                    <w:rPr>
                      <w:b/>
                      <w:bCs/>
                      <w:color w:val="000000"/>
                      <w:sz w:val="12"/>
                      <w:szCs w:val="12"/>
                    </w:rPr>
                  </w:pPr>
                  <w:r>
                    <w:rPr>
                      <w:b/>
                      <w:bCs/>
                      <w:color w:val="000000"/>
                      <w:sz w:val="12"/>
                      <w:szCs w:val="12"/>
                    </w:rPr>
                    <w:t>Циљна вредност у 2025.</w:t>
                  </w:r>
                </w:p>
                <w:p w:rsidR="00106B3B" w:rsidRDefault="00106B3B" w:rsidP="00162A15">
                  <w:pPr>
                    <w:spacing w:line="1" w:lineRule="auto"/>
                  </w:pPr>
                </w:p>
              </w:tc>
            </w:tr>
          </w:tbl>
          <w:p w:rsidR="00106B3B" w:rsidRDefault="00106B3B" w:rsidP="00162A1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106B3B" w:rsidTr="00162A15">
              <w:trPr>
                <w:jc w:val="center"/>
              </w:trPr>
              <w:tc>
                <w:tcPr>
                  <w:tcW w:w="825" w:type="dxa"/>
                  <w:tcMar>
                    <w:top w:w="0" w:type="dxa"/>
                    <w:left w:w="0" w:type="dxa"/>
                    <w:bottom w:w="0" w:type="dxa"/>
                    <w:right w:w="0" w:type="dxa"/>
                  </w:tcMar>
                </w:tcPr>
                <w:p w:rsidR="00106B3B" w:rsidRDefault="00106B3B" w:rsidP="00162A15">
                  <w:pPr>
                    <w:jc w:val="center"/>
                    <w:rPr>
                      <w:b/>
                      <w:bCs/>
                      <w:color w:val="000000"/>
                      <w:sz w:val="12"/>
                      <w:szCs w:val="12"/>
                    </w:rPr>
                  </w:pPr>
                  <w:r>
                    <w:rPr>
                      <w:b/>
                      <w:bCs/>
                      <w:color w:val="000000"/>
                      <w:sz w:val="12"/>
                      <w:szCs w:val="12"/>
                    </w:rPr>
                    <w:t>Циљна вредност у 2026.</w:t>
                  </w:r>
                </w:p>
                <w:p w:rsidR="00106B3B" w:rsidRDefault="00106B3B" w:rsidP="00162A15">
                  <w:pPr>
                    <w:spacing w:line="1" w:lineRule="auto"/>
                  </w:pPr>
                </w:p>
              </w:tc>
            </w:tr>
          </w:tbl>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Средства из буџета</w:t>
            </w:r>
          </w:p>
          <w:p w:rsidR="00106B3B" w:rsidRDefault="00106B3B" w:rsidP="00162A15">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Извор верификације</w:t>
            </w:r>
          </w:p>
        </w:tc>
      </w:tr>
      <w:tr w:rsidR="00106B3B" w:rsidTr="00106B3B">
        <w:trPr>
          <w:tblHeader/>
        </w:trPr>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16</w:t>
            </w:r>
          </w:p>
        </w:tc>
      </w:tr>
      <w:bookmarkStart w:id="29" w:name="_Toc1_-_СТАНОВАЊЕ,_УРБАНИЗАМ_И_ПРОСТОРНО"/>
      <w:bookmarkEnd w:id="29"/>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"1 - СТАНОВАЊЕ, УРБАНИЗАМ И ПРОСТОРНО ПЛАНИРАЊЕ" \f C \l "1"</w:instrText>
            </w:r>
            <w:r>
              <w:fldChar w:fldCharType="end"/>
            </w:r>
          </w:p>
          <w:p w:rsidR="00106B3B" w:rsidRDefault="00106B3B" w:rsidP="00162A15">
            <w:pPr>
              <w:rPr>
                <w:b/>
                <w:bCs/>
                <w:color w:val="000000"/>
                <w:sz w:val="12"/>
                <w:szCs w:val="12"/>
              </w:rPr>
            </w:pPr>
            <w:r>
              <w:rPr>
                <w:b/>
                <w:bCs/>
                <w:color w:val="000000"/>
                <w:sz w:val="12"/>
                <w:szCs w:val="12"/>
              </w:rPr>
              <w:t>1 - СТАНОВАЊЕ, УРБАНИЗАМ И ПРОСТОРНО ПЛАНИРАЊЕ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1101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Просторни развој у складу са плановима</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72.900.000,00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72.900.000,00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Просторно и урбанистичко планирање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72.900.000,00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72.900.000,00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0" w:name="_Toc2_-_КОМУНАЛНЕ_ДЕЛАТНОСТИ"/>
      <w:bookmarkEnd w:id="30"/>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"2 - КОМУНАЛНЕ ДЕЛАТНОСТИ" \f C \l "1"</w:instrText>
            </w:r>
            <w:r>
              <w:fldChar w:fldCharType="end"/>
            </w:r>
          </w:p>
          <w:p w:rsidR="00106B3B" w:rsidRDefault="00106B3B" w:rsidP="00162A15">
            <w:pPr>
              <w:rPr>
                <w:b/>
                <w:bCs/>
                <w:color w:val="000000"/>
                <w:sz w:val="12"/>
                <w:szCs w:val="12"/>
              </w:rPr>
            </w:pPr>
            <w:r>
              <w:rPr>
                <w:b/>
                <w:bCs/>
                <w:color w:val="000000"/>
                <w:sz w:val="12"/>
                <w:szCs w:val="12"/>
              </w:rPr>
              <w:t>2 - КОМУНАЛНЕ ДЕЛАТНОСТИ</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1102</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210.000.000,00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Управљање/одржавање јавним осветљењем</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Адекватно управљање јавним осветљењем</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Одржавање јавних зелених површина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963D7F" w:rsidP="00162A15">
            <w:pPr>
              <w:jc w:val="right"/>
              <w:rPr>
                <w:color w:val="000000"/>
                <w:sz w:val="12"/>
                <w:szCs w:val="12"/>
              </w:rPr>
            </w:pPr>
            <w:r>
              <w:rPr>
                <w:color w:val="000000"/>
                <w:sz w:val="12"/>
                <w:szCs w:val="12"/>
                <w:lang w:val="sr-Cyrl-RS"/>
              </w:rPr>
              <w:t>20.500</w:t>
            </w:r>
            <w:r w:rsidR="00106B3B">
              <w:rPr>
                <w:color w:val="000000"/>
                <w:sz w:val="12"/>
                <w:szCs w:val="12"/>
              </w:rPr>
              <w:t>.000,00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963D7F" w:rsidP="00162A15">
            <w:pPr>
              <w:jc w:val="right"/>
              <w:rPr>
                <w:color w:val="000000"/>
                <w:sz w:val="12"/>
                <w:szCs w:val="12"/>
              </w:rPr>
            </w:pPr>
            <w:r>
              <w:rPr>
                <w:color w:val="000000"/>
                <w:sz w:val="12"/>
                <w:szCs w:val="12"/>
                <w:lang w:val="sr-Cyrl-RS"/>
              </w:rPr>
              <w:t>20.500</w:t>
            </w:r>
            <w:r w:rsidR="00106B3B">
              <w:rPr>
                <w:color w:val="000000"/>
                <w:sz w:val="12"/>
                <w:szCs w:val="12"/>
              </w:rPr>
              <w:t>.000,00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Одржавање чистоће на површинама јавне намене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0003</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77251" w:rsidP="00162A15">
            <w:pPr>
              <w:jc w:val="right"/>
              <w:rPr>
                <w:color w:val="000000"/>
                <w:sz w:val="12"/>
                <w:szCs w:val="12"/>
              </w:rPr>
            </w:pPr>
            <w:r>
              <w:rPr>
                <w:color w:val="000000"/>
                <w:sz w:val="12"/>
                <w:szCs w:val="12"/>
                <w:lang w:val="sr-Cyrl-RS"/>
              </w:rPr>
              <w:t>49.500</w:t>
            </w:r>
            <w:r w:rsidR="00106B3B">
              <w:rPr>
                <w:color w:val="000000"/>
                <w:sz w:val="12"/>
                <w:szCs w:val="12"/>
              </w:rPr>
              <w:t>.000,00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77251" w:rsidP="00162A15">
            <w:pPr>
              <w:jc w:val="right"/>
              <w:rPr>
                <w:color w:val="000000"/>
                <w:sz w:val="12"/>
                <w:szCs w:val="12"/>
              </w:rPr>
            </w:pPr>
            <w:r>
              <w:rPr>
                <w:color w:val="000000"/>
                <w:sz w:val="12"/>
                <w:szCs w:val="12"/>
                <w:lang w:val="sr-Cyrl-RS"/>
              </w:rPr>
              <w:t>49.500</w:t>
            </w:r>
            <w:r w:rsidR="00106B3B">
              <w:rPr>
                <w:color w:val="000000"/>
                <w:sz w:val="12"/>
                <w:szCs w:val="12"/>
              </w:rPr>
              <w:t>.000,00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Зоохигијена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Управљање и снабдевање водом за пиће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0008</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Адекватан квалитет пружених услуга водоснабдевања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Планиране активности</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Рационално снабдевање водом за пиће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Степен физичких губитака на 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1" w:name="_Toc3_-_ЛОКАЛНИ_ЕКОНОМСКИ_РАЗВОЈ"/>
      <w:bookmarkEnd w:id="31"/>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"3 - ЛОКАЛНИ ЕКОНОМСКИ РАЗВОЈ" \f C \l "1"</w:instrText>
            </w:r>
            <w:r>
              <w:fldChar w:fldCharType="end"/>
            </w:r>
          </w:p>
          <w:p w:rsidR="00106B3B" w:rsidRDefault="00106B3B" w:rsidP="00162A15">
            <w:pPr>
              <w:rPr>
                <w:b/>
                <w:bCs/>
                <w:color w:val="000000"/>
                <w:sz w:val="12"/>
                <w:szCs w:val="12"/>
              </w:rPr>
            </w:pPr>
            <w:r>
              <w:rPr>
                <w:b/>
                <w:bCs/>
                <w:color w:val="000000"/>
                <w:sz w:val="12"/>
                <w:szCs w:val="12"/>
              </w:rPr>
              <w:t>3 - ЛОКАЛНИ ЕКОНОМСКИ РАЗВОЈ</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1501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Повећање  запослености на територији града/општине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5.200.000,00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Мере активне политике запошљавања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броја запослених кроз мере активне политике запошљавања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Подршка развоју женског и омладинског предузетништва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1501-4020</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Афирмација женског предузетништва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2" w:name="_Toc4_-_РАЗВОЈ_ТУРИЗМА"/>
      <w:bookmarkEnd w:id="32"/>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"4 - РАЗВОЈ ТУРИЗМА" \f C \l "1"</w:instrText>
            </w:r>
            <w:r>
              <w:fldChar w:fldCharType="end"/>
            </w:r>
          </w:p>
          <w:p w:rsidR="00106B3B" w:rsidRDefault="00106B3B" w:rsidP="00162A15">
            <w:pPr>
              <w:rPr>
                <w:b/>
                <w:bCs/>
                <w:color w:val="000000"/>
                <w:sz w:val="12"/>
                <w:szCs w:val="12"/>
              </w:rPr>
            </w:pPr>
            <w:r>
              <w:rPr>
                <w:b/>
                <w:bCs/>
                <w:color w:val="000000"/>
                <w:sz w:val="12"/>
                <w:szCs w:val="12"/>
              </w:rPr>
              <w:t>4 - РАЗВОЈ ТУРИЗМА</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1502</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Повећање смештајних капацитета туристичке понуде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17.018.000,00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17.018.000,00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Управљање развојем туризма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квалитета туристичке понуде и услуге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15.738.000,00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15.738.000,00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РАЦУНОВОДСТВЕНИ ИЗВЕСТАЈ</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Промоција туристичке понуде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3" w:name="_Toc5_-_ПОЉОПРИВРЕДА_И_РУРАЛНИ_РАЗВОЈ"/>
      <w:bookmarkEnd w:id="33"/>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"5 - ПОЉОПРИВРЕДА И РУРАЛНИ РАЗВОЈ" \f C \l "1"</w:instrText>
            </w:r>
            <w:r>
              <w:fldChar w:fldCharType="end"/>
            </w:r>
          </w:p>
          <w:p w:rsidR="00106B3B" w:rsidRDefault="00106B3B" w:rsidP="00162A15">
            <w:pPr>
              <w:rPr>
                <w:b/>
                <w:bCs/>
                <w:color w:val="000000"/>
                <w:sz w:val="12"/>
                <w:szCs w:val="12"/>
              </w:rPr>
            </w:pPr>
            <w:r>
              <w:rPr>
                <w:b/>
                <w:bCs/>
                <w:color w:val="000000"/>
                <w:sz w:val="12"/>
                <w:szCs w:val="12"/>
              </w:rPr>
              <w:t>5 - ПОЉОПРИВРЕДА И РУРАЛНИ РАЗВОЈ</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0101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Раст производње и стабилност дохотка произвођача</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15.200.000,00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lastRenderedPageBreak/>
              <w:t>Подршка за спровођење пољопривредне политике у локалној заједници</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Стварање услова за развој и унапређење пољопривредне производње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Мере подршке руралном развоју</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руралног развоја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Буџетски фонд за развој сточарства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0101-4004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Стварање услова за развој и унапређивање пољопривредне пројизводње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4" w:name="_Toc6_-_ЗАШТИТА_ЖИВОТНЕ_СРЕДИНЕ"/>
      <w:bookmarkEnd w:id="34"/>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"6 - ЗАШТИТА ЖИВОТНЕ СРЕДИНЕ" \f C \l "1"</w:instrText>
            </w:r>
            <w:r>
              <w:fldChar w:fldCharType="end"/>
            </w:r>
          </w:p>
          <w:p w:rsidR="00106B3B" w:rsidRDefault="00106B3B" w:rsidP="00162A15">
            <w:pPr>
              <w:rPr>
                <w:b/>
                <w:bCs/>
                <w:color w:val="000000"/>
                <w:sz w:val="12"/>
                <w:szCs w:val="12"/>
              </w:rPr>
            </w:pPr>
            <w:r>
              <w:rPr>
                <w:b/>
                <w:bCs/>
                <w:color w:val="000000"/>
                <w:sz w:val="12"/>
                <w:szCs w:val="12"/>
              </w:rPr>
              <w:t>6 - ЗАШТИТА ЖИВОТНЕ СРЕДИНЕ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0401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Унапређење  квалитета елемената животне средине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Буџетски фонд за развој животне средине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0401-4003</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квалитета елемената животне средине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5" w:name="_Toc7_-_ОРГАНИЗАЦИЈА_САОБРАЋАЈА_И_САОБРА"/>
      <w:bookmarkEnd w:id="35"/>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"7 - ОРГАНИЗАЦИЈА САОБРАЋАЈА И САОБРАЋАЈНА ИНФРАСТРУКТУРА" \f C \l "1"</w:instrText>
            </w:r>
            <w:r>
              <w:fldChar w:fldCharType="end"/>
            </w:r>
          </w:p>
          <w:p w:rsidR="00106B3B" w:rsidRDefault="00106B3B" w:rsidP="00162A15">
            <w:pPr>
              <w:rPr>
                <w:b/>
                <w:bCs/>
                <w:color w:val="000000"/>
                <w:sz w:val="12"/>
                <w:szCs w:val="12"/>
              </w:rPr>
            </w:pPr>
            <w:r>
              <w:rPr>
                <w:b/>
                <w:bCs/>
                <w:color w:val="000000"/>
                <w:sz w:val="12"/>
                <w:szCs w:val="12"/>
              </w:rPr>
              <w:t>7 - ОРГАНИЗАЦИЈА САОБРАЋАЈА И САОБРАЋАЈНА ИНФРАСТРУКТУРА</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0701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8.200.000,00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Управљање и одржавање саобраћајне инфраструктуре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6" w:name="_Toc8_-_ПРЕДШКОЛСКО_ВАСПИТАЊЕ"/>
      <w:bookmarkEnd w:id="36"/>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"8 - ПРЕДШКОЛСКО ВАСПИТАЊЕ" \f C \l "1"</w:instrText>
            </w:r>
            <w:r>
              <w:fldChar w:fldCharType="end"/>
            </w:r>
          </w:p>
          <w:p w:rsidR="00106B3B" w:rsidRDefault="00106B3B" w:rsidP="00162A15">
            <w:pPr>
              <w:rPr>
                <w:b/>
                <w:bCs/>
                <w:color w:val="000000"/>
                <w:sz w:val="12"/>
                <w:szCs w:val="12"/>
              </w:rPr>
            </w:pPr>
            <w:r>
              <w:rPr>
                <w:b/>
                <w:bCs/>
                <w:color w:val="000000"/>
                <w:sz w:val="12"/>
                <w:szCs w:val="12"/>
              </w:rPr>
              <w:t>8 - ПРЕДШКОЛСКО ВАСПИТАЊЕ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2002</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226.147.000,00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228.147.000,00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и остваривање предшколскогваспитања и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226.147.000,00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228.147.000,00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7" w:name="_Toc9_-_ОСНОВНО_ОБРАЗОВАЊЕ"/>
      <w:bookmarkEnd w:id="37"/>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"9 - ОСНОВНО ОБРАЗОВАЊЕ" \f C \l "1"</w:instrText>
            </w:r>
            <w:r>
              <w:fldChar w:fldCharType="end"/>
            </w:r>
          </w:p>
          <w:p w:rsidR="00106B3B" w:rsidRDefault="00106B3B" w:rsidP="00162A15">
            <w:pPr>
              <w:rPr>
                <w:b/>
                <w:bCs/>
                <w:color w:val="000000"/>
                <w:sz w:val="12"/>
                <w:szCs w:val="12"/>
              </w:rPr>
            </w:pPr>
            <w:r>
              <w:rPr>
                <w:b/>
                <w:bCs/>
                <w:color w:val="000000"/>
                <w:sz w:val="12"/>
                <w:szCs w:val="12"/>
              </w:rPr>
              <w:t>9 - ОСНОВНО ОБРАЗОВАЊЕ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2003</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Потпуни обухват основним образовањем и васпитањем</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766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785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140.911.182,00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140.911.182,00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24.435.000,00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24.435.000,00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3.365.000,00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18.600.000,00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18.600.000,00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30.052.000,00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30.052.000,00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4.295.203,00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4.295.203,00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18.970.000,00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18.970.000,00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10.756.979,00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10.756.979,00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10.590.000,00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lastRenderedPageBreak/>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19.847.000,00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19.847.000,00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8" w:name="_Toc10_-_СРЕДЊЕ_ОБРАЗОВАЊЕ"/>
      <w:bookmarkEnd w:id="38"/>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"10 - СРЕДЊЕ ОБРАЗОВАЊЕ" \f C \l "1"</w:instrText>
            </w:r>
            <w:r>
              <w:fldChar w:fldCharType="end"/>
            </w:r>
          </w:p>
          <w:p w:rsidR="00106B3B" w:rsidRDefault="00106B3B" w:rsidP="00162A15">
            <w:pPr>
              <w:rPr>
                <w:b/>
                <w:bCs/>
                <w:color w:val="000000"/>
                <w:sz w:val="12"/>
                <w:szCs w:val="12"/>
              </w:rPr>
            </w:pPr>
            <w:r>
              <w:rPr>
                <w:b/>
                <w:bCs/>
                <w:color w:val="000000"/>
                <w:sz w:val="12"/>
                <w:szCs w:val="12"/>
              </w:rPr>
              <w:t>10 - СРЕДЊЕ ОБРАЗОВАЊЕ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2004</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Повећање обухвата средњошколског образовања</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493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493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496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492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70.924.000,00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70.924.000,00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средњег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13.126.000,00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13.126.000,00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средњег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25.380.000,00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25.380.000,00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средњег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22.599.000,00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22.599.000,00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средњег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квалитета образовања у средњим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9.819.000,00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9.819.000,00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9" w:name="_Toc11_-_СОЦИЈАЛНА_И_ДЕЧЈА_ЗАШТИТА"/>
      <w:bookmarkEnd w:id="39"/>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"11 - СОЦИЈАЛНА И ДЕЧЈА ЗАШТИТА" \f C \l "1"</w:instrText>
            </w:r>
            <w:r>
              <w:fldChar w:fldCharType="end"/>
            </w:r>
          </w:p>
          <w:p w:rsidR="00106B3B" w:rsidRDefault="00106B3B" w:rsidP="00162A15">
            <w:pPr>
              <w:rPr>
                <w:b/>
                <w:bCs/>
                <w:color w:val="000000"/>
                <w:sz w:val="12"/>
                <w:szCs w:val="12"/>
              </w:rPr>
            </w:pPr>
            <w:r>
              <w:rPr>
                <w:b/>
                <w:bCs/>
                <w:color w:val="000000"/>
                <w:sz w:val="12"/>
                <w:szCs w:val="12"/>
              </w:rPr>
              <w:t>11 - СОЦИЈАЛНА И ДЕЧЈА ЗАШТИТА</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0902</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Повећање доступности права и услуга социјалне заштите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 xml:space="preserve">Проценат корисника мера и услуга социјалне и дечје </w:t>
            </w:r>
            <w:r>
              <w:rPr>
                <w:b/>
                <w:bCs/>
                <w:color w:val="000000"/>
                <w:sz w:val="12"/>
                <w:szCs w:val="12"/>
              </w:rPr>
              <w:lastRenderedPageBreak/>
              <w:t>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lastRenderedPageBreak/>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67.602.114,00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12.363.080,00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79.965.194,00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r>
              <w:rPr>
                <w:b/>
                <w:bCs/>
                <w:color w:val="000000"/>
                <w:sz w:val="10"/>
                <w:szCs w:val="10"/>
              </w:rPr>
              <w:t>Службена евиденција, поднети захтеви за насиље у породици Центру за социјални рад</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Једнократне помоћи и други облици помоћи</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заштите сиромашних</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26.545.244,00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6.260.080,00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32.805.324,00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Подршка деци и породици са децом</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0019</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услуга соијалне заштите за децу и породицу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41.056.870,00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6.103.000,00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47.159.870,00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ИЗВЕСТАЈ О РАДУ</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40" w:name="_Toc12_-_ЗДРАВСТВЕНА_ЗАШТИТА"/>
      <w:bookmarkEnd w:id="40"/>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"12 - ЗДРАВСТВЕНА ЗАШТИТА" \f C \l "1"</w:instrText>
            </w:r>
            <w:r>
              <w:fldChar w:fldCharType="end"/>
            </w:r>
          </w:p>
          <w:p w:rsidR="00106B3B" w:rsidRDefault="00106B3B" w:rsidP="00162A15">
            <w:pPr>
              <w:rPr>
                <w:b/>
                <w:bCs/>
                <w:color w:val="000000"/>
                <w:sz w:val="12"/>
                <w:szCs w:val="12"/>
              </w:rPr>
            </w:pPr>
            <w:r>
              <w:rPr>
                <w:b/>
                <w:bCs/>
                <w:color w:val="000000"/>
                <w:sz w:val="12"/>
                <w:szCs w:val="12"/>
              </w:rPr>
              <w:t>12 - ЗДРАВСТВЕНА ЗАШТИТА</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1801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Унапређење здравља становништва</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26.500.000,00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26.500.000,00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установа примарне здравствене заштите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41" w:name="_Toc13_-_РАЗВОЈ_КУЛТУРЕ_И_ИНФОРМИСАЊА"/>
      <w:bookmarkEnd w:id="41"/>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"13 - РАЗВОЈ КУЛТУРЕ И ИНФОРМИСАЊА" \f C \l "1"</w:instrText>
            </w:r>
            <w:r>
              <w:fldChar w:fldCharType="end"/>
            </w:r>
          </w:p>
          <w:p w:rsidR="00106B3B" w:rsidRDefault="00106B3B" w:rsidP="00162A15">
            <w:pPr>
              <w:rPr>
                <w:b/>
                <w:bCs/>
                <w:color w:val="000000"/>
                <w:sz w:val="12"/>
                <w:szCs w:val="12"/>
              </w:rPr>
            </w:pPr>
            <w:r>
              <w:rPr>
                <w:b/>
                <w:bCs/>
                <w:color w:val="000000"/>
                <w:sz w:val="12"/>
                <w:szCs w:val="12"/>
              </w:rPr>
              <w:t>13 - РАЗВОЈ КУЛТУРЕ И ИНФОРМИСАЊА</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1201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Подстицање развоја културе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147.983.015,00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8.085.000,00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17.615.000,00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173.683.015,00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r>
              <w:rPr>
                <w:b/>
                <w:bCs/>
                <w:color w:val="000000"/>
                <w:sz w:val="10"/>
                <w:szCs w:val="10"/>
              </w:rPr>
              <w:t>Статистички подаци Историјског архива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 xml:space="preserve">Број реализованих програма у области културе који су </w:t>
            </w:r>
            <w:r>
              <w:rPr>
                <w:b/>
                <w:bCs/>
                <w:color w:val="000000"/>
                <w:sz w:val="12"/>
                <w:szCs w:val="12"/>
              </w:rPr>
              <w:lastRenderedPageBreak/>
              <w:t>допринели родној равноправности од укупног броја реализованих програма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lastRenderedPageBreak/>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r>
              <w:rPr>
                <w:b/>
                <w:bCs/>
                <w:color w:val="000000"/>
                <w:sz w:val="10"/>
                <w:szCs w:val="10"/>
              </w:rPr>
              <w:t xml:space="preserve">Статистички подаци Историјског </w:t>
            </w:r>
            <w:r>
              <w:rPr>
                <w:b/>
                <w:bCs/>
                <w:color w:val="000000"/>
                <w:sz w:val="10"/>
                <w:szCs w:val="10"/>
              </w:rPr>
              <w:lastRenderedPageBreak/>
              <w:t>архива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локалних установа културе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Обезбеђење редовног функционисања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24.970.000,00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локалних установа културе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Обезбеђење редовног функционисања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23.256.000,00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24.041.000,00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локалних установа културе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Обезбеђење редовног функционисања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6.695.040,00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7.025.040,00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локалних установа културе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Обезбеђење редовног функционисања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28.356.150,00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28.776.150,00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локалних установа културе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Обезбеђење редовног функционисања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23.294.000,00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23.767.000,00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Статистички подаци Историјског архива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Јачање културне продукције и уметничког стваралаштва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3.490.000,00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Јачање културне продукције и уметничког стваралаштва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11.997.825,00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6.185.000,00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19.882.825,00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Јачање културне продукције и уметничког стваралаштва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5.535.000,00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Јачање културне продукције и уметничког стваралаштва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разноврсности културне понуде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12.048.000,00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17.463.000,00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Статистички подаци Историјског архива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Подстицање развоја културе код младих</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Статистички подаци Историјског архива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Јачање културне продукције и уметничког стваралаштва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7.386.000,00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1.440.000,00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12.086.000,00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Колонија,,Божа Илић</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1201-4038</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710.000,00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Позоришна представа на вечерњој сцени</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1201-4039</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313.000,00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Сусрети младих песника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1201-4040</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Обележавање 30 годишњице књижевне омладине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Драинчеви сусрети</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1.330.000,00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Лектирићи фест</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1201-4043</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Спомен соба Драинац</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Заштита, чување и представљање уметничких дела галерије Божа Илић</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1201-4045</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ефикасности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Конзервација германског копља са археолошких истраживања утврђења Хисар у Прокупљу 2021</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1201-4046</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ефикасности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42" w:name="_Toc14_-_РАЗВОЈ_СПОРТА_И_ОМЛАДИНЕ"/>
      <w:bookmarkEnd w:id="42"/>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"14 - РАЗВОЈ СПОРТА И ОМЛАДИНЕ" \f C \l "1"</w:instrText>
            </w:r>
            <w:r>
              <w:fldChar w:fldCharType="end"/>
            </w:r>
          </w:p>
          <w:p w:rsidR="00106B3B" w:rsidRDefault="00106B3B" w:rsidP="00162A15">
            <w:pPr>
              <w:rPr>
                <w:b/>
                <w:bCs/>
                <w:color w:val="000000"/>
                <w:sz w:val="12"/>
                <w:szCs w:val="12"/>
              </w:rPr>
            </w:pPr>
            <w:r>
              <w:rPr>
                <w:b/>
                <w:bCs/>
                <w:color w:val="000000"/>
                <w:sz w:val="12"/>
                <w:szCs w:val="12"/>
              </w:rPr>
              <w:t>14 - РАЗВОЈ СПОРТА И ОМЛАДИНЕ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1301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47.116.000,00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550.000,00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47.666.000,00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r>
              <w:rPr>
                <w:b/>
                <w:bCs/>
                <w:color w:val="000000"/>
                <w:sz w:val="10"/>
                <w:szCs w:val="10"/>
              </w:rPr>
              <w:t>Уговор са спортским клубовима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r>
              <w:rPr>
                <w:b/>
                <w:bCs/>
                <w:color w:val="000000"/>
                <w:sz w:val="10"/>
                <w:szCs w:val="10"/>
              </w:rPr>
              <w:t>Планиране активности</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Подршка локалним спортским организацијама, удружењима и савезима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5.586.000,00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Уговор са спортским клубовима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Планиране активности</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Подршка локалним спортским организацијама, удружењима и савезима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локалних спортских установа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Обезбеђивање услова за рад установа из области спорта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6.030.000,00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6.080.000,00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Планиране активности</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43" w:name="_Toc15_-_ОПШТЕ_УСЛУГЕ_ЛОКАЛНЕ_САМОУПРАВЕ"/>
      <w:bookmarkEnd w:id="43"/>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"15 - ОПШТЕ УСЛУГЕ ЛОКАЛНЕ САМОУПРАВЕ" \f C \l "1"</w:instrText>
            </w:r>
            <w:r>
              <w:fldChar w:fldCharType="end"/>
            </w:r>
          </w:p>
          <w:p w:rsidR="00106B3B" w:rsidRDefault="00106B3B" w:rsidP="00162A15">
            <w:pPr>
              <w:rPr>
                <w:b/>
                <w:bCs/>
                <w:color w:val="000000"/>
                <w:sz w:val="12"/>
                <w:szCs w:val="12"/>
              </w:rPr>
            </w:pPr>
            <w:r>
              <w:rPr>
                <w:b/>
                <w:bCs/>
                <w:color w:val="000000"/>
                <w:sz w:val="12"/>
                <w:szCs w:val="12"/>
              </w:rPr>
              <w:t>15 - ОПШТЕ УСЛУГЕ ЛОКАЛНЕ САМОУПРАВЕ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0602</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986.836.538,00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212.136.836,00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1.198.973.374,00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локалне самоуправе и градских општина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управе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938.421.891,00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212.136.836,00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1.150.558.727,00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237.000,00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1.508.470,00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1.508.470,00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Општинско/градско правобранилаштво</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Заштита имовинских права и интереса града/општине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8.740.000,00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8.740.000,00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Текућа буџетска резерва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0009</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21.051.762,00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21.051.762,00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Стална буџетска резерва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0010</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5.265.415,00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5.265.415,00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Прослава градске славе Свети Прокопије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0602-4045</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Прослава Спрске Нове године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0602-4046</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буџета града који се користи за Српске Нове године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44" w:name="_Toc16_-_ПОЛИТИЧКИ_СИСТЕМ_ЛОКАЛНЕ_САМОУП"/>
      <w:bookmarkEnd w:id="44"/>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"16 - ПОЛИТИЧКИ СИСТЕМ ЛОКАЛНЕ САМОУПРАВЕ" \f C \l "1"</w:instrText>
            </w:r>
            <w:r>
              <w:fldChar w:fldCharType="end"/>
            </w:r>
          </w:p>
          <w:p w:rsidR="00106B3B" w:rsidRDefault="00106B3B" w:rsidP="00162A15">
            <w:pPr>
              <w:rPr>
                <w:b/>
                <w:bCs/>
                <w:color w:val="000000"/>
                <w:sz w:val="12"/>
                <w:szCs w:val="12"/>
              </w:rPr>
            </w:pPr>
            <w:r>
              <w:rPr>
                <w:b/>
                <w:bCs/>
                <w:color w:val="000000"/>
                <w:sz w:val="12"/>
                <w:szCs w:val="12"/>
              </w:rPr>
              <w:t>16 - ПОЛИТИЧКИ СИСТЕМ ЛОКАЛНЕ САМОУПРАВЕ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2101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61.091.900,00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61.091.900,00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скупштине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локалне скуштине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18.813.800,00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18.813.800,00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извршних органа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извршних органа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17.038.100,00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17.038.100,00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извршних органа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извршних органа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22.240.000,00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Одржавање избора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2101-4019</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Одржавање избора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45" w:name="__bookmark_36"/>
            <w:bookmarkEnd w:id="45"/>
            <w:r>
              <w:rPr>
                <w:b/>
                <w:bCs/>
                <w:color w:val="000000"/>
                <w:lang w:val="sr-Cyrl-RS"/>
              </w:rPr>
              <w:t> </w:t>
            </w:r>
            <w:r>
              <w:rPr>
                <w:b/>
                <w:bCs/>
                <w:color w:val="000000"/>
              </w:rPr>
              <w:t xml:space="preserve"> </w:t>
            </w:r>
          </w:p>
          <w:p w:rsidR="00C40377" w:rsidRDefault="00C40377" w:rsidP="008F52FF">
            <w:pPr>
              <w:spacing w:before="100" w:beforeAutospacing="1" w:after="100" w:afterAutospacing="1"/>
              <w:divId w:val="585498800"/>
              <w:rPr>
                <w:color w:val="000000"/>
                <w:lang w:val="sr-Cyrl-RS"/>
              </w:rPr>
            </w:pPr>
          </w:p>
          <w:p w:rsidR="002A0A53" w:rsidRPr="008F52FF" w:rsidRDefault="002A0A53" w:rsidP="008F52FF">
            <w:pPr>
              <w:spacing w:before="100" w:beforeAutospacing="1" w:after="100" w:afterAutospacing="1"/>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lastRenderedPageBreak/>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AD1808">
              <w:rPr>
                <w:color w:val="000000"/>
                <w:lang w:val="sr-Latn-RS"/>
              </w:rPr>
              <w:t>53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AD1808">
              <w:rPr>
                <w:color w:val="000000"/>
                <w:lang w:val="sr-Latn-RS"/>
              </w:rPr>
              <w:t>1</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AD1808">
              <w:rPr>
                <w:color w:val="000000"/>
                <w:lang w:val="sr-Latn-RS"/>
              </w:rPr>
              <w:t>22</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AD1808">
              <w:rPr>
                <w:color w:val="000000"/>
                <w:lang w:val="sr-Latn-RS"/>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lang w:val="ru-RU"/>
              </w:rPr>
              <w:t>75</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Pr="002A0A53" w:rsidRDefault="00F21EC7">
            <w:pPr>
              <w:spacing w:before="100" w:beforeAutospacing="1" w:after="100" w:afterAutospacing="1"/>
              <w:divId w:val="585498800"/>
              <w:rPr>
                <w:color w:val="000000"/>
                <w:lang w:val="sr-Cyrl-RS"/>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Pr="002A0A53" w:rsidRDefault="00F21EC7" w:rsidP="002A0A53">
            <w:pPr>
              <w:spacing w:before="100" w:beforeAutospacing="1" w:after="100" w:afterAutospacing="1"/>
              <w:jc w:val="center"/>
              <w:divId w:val="585498800"/>
              <w:rPr>
                <w:color w:val="000000"/>
                <w:lang w:val="sr-Cyrl-RS"/>
              </w:rPr>
            </w:pPr>
            <w:r>
              <w:rPr>
                <w:color w:val="000000"/>
                <w:lang w:val="ru-RU"/>
              </w:rPr>
              <w:t>Члан 13.</w:t>
            </w:r>
            <w:r>
              <w:rPr>
                <w:color w:val="000000"/>
              </w:rPr>
              <w:t xml:space="preserve"> </w:t>
            </w:r>
          </w:p>
          <w:p w:rsidR="00E759CB" w:rsidRPr="002A0A53" w:rsidRDefault="00F21EC7">
            <w:pPr>
              <w:spacing w:before="100" w:beforeAutospacing="1" w:after="100" w:afterAutospacing="1"/>
              <w:jc w:val="both"/>
              <w:divId w:val="585498800"/>
              <w:rPr>
                <w:color w:val="000000"/>
                <w:lang w:val="sr-Cyrl-RS"/>
              </w:rPr>
            </w:pPr>
            <w:r>
              <w:rPr>
                <w:color w:val="000000"/>
                <w:lang w:val="ru-RU"/>
              </w:rPr>
              <w:t>       За извршавање ове Одлуке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E80F7F" w:rsidRPr="002A0A53" w:rsidRDefault="00F21EC7" w:rsidP="002A0A53">
            <w:pPr>
              <w:spacing w:before="100" w:beforeAutospacing="1" w:after="100" w:afterAutospacing="1"/>
              <w:jc w:val="center"/>
              <w:divId w:val="585498800"/>
              <w:rPr>
                <w:color w:val="000000"/>
                <w:lang w:val="sr-Cyrl-RS"/>
              </w:rPr>
            </w:pPr>
            <w:r>
              <w:rPr>
                <w:color w:val="000000"/>
                <w:lang w:val="ru-RU"/>
              </w:rPr>
              <w:t>Члан 14.</w:t>
            </w:r>
            <w:r>
              <w:rPr>
                <w:color w:val="000000"/>
              </w:rPr>
              <w:t xml:space="preserve"> </w:t>
            </w:r>
          </w:p>
          <w:p w:rsidR="00E80F7F" w:rsidRPr="002A0A53" w:rsidRDefault="00F21EC7">
            <w:pPr>
              <w:spacing w:before="100" w:beforeAutospacing="1" w:after="100" w:afterAutospacing="1"/>
              <w:jc w:val="both"/>
              <w:divId w:val="585498800"/>
              <w:rPr>
                <w:color w:val="000000"/>
                <w:lang w:val="sr-Cyrl-RS"/>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rsidP="00243442">
            <w:pPr>
              <w:spacing w:before="100" w:beforeAutospacing="1" w:after="100" w:afterAutospacing="1"/>
              <w:jc w:val="center"/>
              <w:divId w:val="585498800"/>
              <w:rPr>
                <w:color w:val="000000"/>
              </w:rPr>
            </w:pPr>
            <w:r>
              <w:rPr>
                <w:color w:val="000000"/>
                <w:lang w:val="ru-RU"/>
              </w:rPr>
              <w:t>Члан 15.</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16.</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17.</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18.</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Pr="00243442" w:rsidRDefault="00F21EC7" w:rsidP="00243442">
            <w:pPr>
              <w:pStyle w:val="NormalWeb"/>
              <w:jc w:val="center"/>
              <w:divId w:val="585498800"/>
              <w:rPr>
                <w:color w:val="000000"/>
                <w:sz w:val="20"/>
                <w:szCs w:val="20"/>
                <w:lang w:val="sr-Cyrl-RS"/>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rsidP="00243442">
            <w:pPr>
              <w:spacing w:before="100" w:beforeAutospacing="1" w:after="100" w:afterAutospacing="1"/>
              <w:jc w:val="center"/>
              <w:divId w:val="585498800"/>
              <w:rPr>
                <w:color w:val="000000"/>
              </w:rPr>
            </w:pPr>
            <w:r>
              <w:rPr>
                <w:color w:val="000000"/>
                <w:lang w:val="ru-RU"/>
              </w:rPr>
              <w:t>Члан 20.</w:t>
            </w:r>
            <w:r>
              <w:rPr>
                <w:color w:val="000000"/>
              </w:rPr>
              <w:t xml:space="preserve"> </w:t>
            </w:r>
            <w:r>
              <w:rPr>
                <w:color w:val="000000"/>
                <w:lang w:val="ru-RU"/>
              </w:rPr>
              <w:t> </w:t>
            </w:r>
            <w:r>
              <w:rPr>
                <w:color w:val="000000"/>
              </w:rPr>
              <w:t xml:space="preserve"> </w:t>
            </w:r>
          </w:p>
          <w:p w:rsidR="00E80F7F" w:rsidRPr="00243442" w:rsidRDefault="00F21EC7" w:rsidP="00243442">
            <w:pPr>
              <w:spacing w:before="100" w:beforeAutospacing="1" w:after="100" w:afterAutospacing="1"/>
              <w:jc w:val="both"/>
              <w:divId w:val="585498800"/>
              <w:rPr>
                <w:color w:val="000000"/>
                <w:lang w:val="sr-Cyrl-RS"/>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rsidP="00243442">
            <w:pPr>
              <w:spacing w:before="100" w:beforeAutospacing="1" w:after="100" w:afterAutospacing="1"/>
              <w:jc w:val="center"/>
              <w:divId w:val="585498800"/>
              <w:rPr>
                <w:color w:val="000000"/>
              </w:rPr>
            </w:pPr>
            <w:r>
              <w:rPr>
                <w:color w:val="000000"/>
                <w:lang w:val="ru-RU"/>
              </w:rPr>
              <w:t>Члан 21.</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lastRenderedPageBreak/>
              <w:t>Члан 22.</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23.</w:t>
            </w:r>
            <w:r>
              <w:rPr>
                <w:color w:val="000000"/>
              </w:rPr>
              <w:t xml:space="preserve"> </w:t>
            </w:r>
          </w:p>
          <w:p w:rsidR="00E80F7F" w:rsidRDefault="00F21EC7" w:rsidP="00243442">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r>
              <w:rPr>
                <w:color w:val="000000"/>
                <w:lang w:val="ru-RU"/>
              </w:rPr>
              <w:t> </w:t>
            </w:r>
            <w:r>
              <w:rPr>
                <w:color w:val="000000"/>
              </w:rPr>
              <w:t xml:space="preserve"> </w:t>
            </w:r>
          </w:p>
          <w:p w:rsidR="00E80F7F" w:rsidRDefault="00F21EC7" w:rsidP="00243442">
            <w:pPr>
              <w:spacing w:before="100" w:beforeAutospacing="1" w:after="100" w:afterAutospacing="1"/>
              <w:jc w:val="center"/>
              <w:divId w:val="585498800"/>
              <w:rPr>
                <w:color w:val="000000"/>
              </w:rPr>
            </w:pPr>
            <w:r>
              <w:rPr>
                <w:color w:val="000000"/>
                <w:lang w:val="ru-RU"/>
              </w:rPr>
              <w:t>Члан 24.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3366B0">
              <w:rPr>
                <w:color w:val="000000"/>
                <w:lang w:val="sr-Latn-RS"/>
              </w:rPr>
              <w:t>3</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r>
              <w:rPr>
                <w:color w:val="000000"/>
                <w:lang w:val="ru-RU"/>
              </w:rPr>
              <w:t> </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25.</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26.</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lang w:val="sr-Cyrl-RS"/>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243442" w:rsidRDefault="00243442">
            <w:pPr>
              <w:spacing w:before="100" w:beforeAutospacing="1" w:after="100" w:afterAutospacing="1"/>
              <w:jc w:val="both"/>
              <w:divId w:val="585498800"/>
              <w:rPr>
                <w:color w:val="000000"/>
                <w:lang w:val="sr-Cyrl-RS"/>
              </w:rPr>
            </w:pPr>
          </w:p>
          <w:p w:rsidR="00243442" w:rsidRPr="00243442" w:rsidRDefault="00243442">
            <w:pPr>
              <w:spacing w:before="100" w:beforeAutospacing="1" w:after="100" w:afterAutospacing="1"/>
              <w:jc w:val="both"/>
              <w:divId w:val="585498800"/>
              <w:rPr>
                <w:color w:val="000000"/>
                <w:lang w:val="sr-Cyrl-RS"/>
              </w:rPr>
            </w:pPr>
          </w:p>
          <w:p w:rsidR="00E80F7F" w:rsidRDefault="00F21EC7" w:rsidP="00243442">
            <w:pPr>
              <w:spacing w:before="100" w:beforeAutospacing="1" w:after="100" w:afterAutospacing="1"/>
              <w:jc w:val="center"/>
              <w:divId w:val="585498800"/>
              <w:rPr>
                <w:color w:val="000000"/>
              </w:rPr>
            </w:pPr>
            <w:r>
              <w:rPr>
                <w:color w:val="000000"/>
                <w:lang w:val="ru-RU"/>
              </w:rPr>
              <w:lastRenderedPageBreak/>
              <w:t>Члан 2</w:t>
            </w:r>
            <w:r>
              <w:rPr>
                <w:color w:val="000000"/>
                <w:lang w:val="sr-Cyrl-CS"/>
              </w:rPr>
              <w:t>8.</w:t>
            </w:r>
            <w:r>
              <w:rPr>
                <w:color w:val="000000"/>
              </w:rPr>
              <w:t xml:space="preserve"> </w:t>
            </w:r>
            <w:r>
              <w:rPr>
                <w:color w:val="000000"/>
                <w:lang w:val="ru-RU"/>
              </w:rPr>
              <w:t> </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2532EF">
              <w:rPr>
                <w:color w:val="000000"/>
                <w:lang w:val="sr-Cyrl-RS"/>
              </w:rPr>
              <w:t>3</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rsidP="00243442">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r>
              <w:rPr>
                <w:color w:val="000000"/>
                <w:lang w:val="ru-RU"/>
              </w:rPr>
              <w:t> </w:t>
            </w:r>
            <w:r>
              <w:rPr>
                <w:color w:val="000000"/>
              </w:rPr>
              <w:t xml:space="preserve"> </w:t>
            </w:r>
          </w:p>
          <w:p w:rsidR="00B22070" w:rsidRPr="00243442" w:rsidRDefault="00F21EC7" w:rsidP="00190DDD">
            <w:pPr>
              <w:spacing w:before="100" w:beforeAutospacing="1" w:after="100" w:afterAutospacing="1"/>
              <w:jc w:val="both"/>
              <w:divId w:val="585498800"/>
              <w:rPr>
                <w:color w:val="000000"/>
                <w:lang w:val="sr-Cyrl-RS"/>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sidR="00243442">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30.</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31.</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rsidP="00243442">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3366B0">
              <w:rPr>
                <w:color w:val="000000"/>
                <w:lang w:val="sr-Latn-RS"/>
              </w:rPr>
              <w:t>3</w:t>
            </w:r>
            <w:r w:rsidRPr="00380A99">
              <w:rPr>
                <w:color w:val="000000"/>
                <w:lang w:val="ru-RU"/>
              </w:rPr>
              <w:t>. године, средства која нису утрошена за финансирање расхода у 20</w:t>
            </w:r>
            <w:r w:rsidR="008E2310">
              <w:rPr>
                <w:color w:val="000000"/>
                <w:lang w:val="ru-RU"/>
              </w:rPr>
              <w:t>23</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3366B0">
              <w:rPr>
                <w:color w:val="000000"/>
                <w:lang w:val="sr-Latn-RS"/>
              </w:rPr>
              <w:t>3</w:t>
            </w:r>
            <w:r w:rsidRPr="00380A99">
              <w:rPr>
                <w:color w:val="000000"/>
              </w:rPr>
              <w:t xml:space="preserve"> </w:t>
            </w:r>
            <w:r w:rsidRPr="00380A99">
              <w:rPr>
                <w:color w:val="000000"/>
                <w:lang w:val="ru-RU"/>
              </w:rPr>
              <w:t>. годину.</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3</w:t>
            </w:r>
            <w:r>
              <w:rPr>
                <w:color w:val="000000"/>
                <w:lang w:val="sr-Cyrl-CS"/>
              </w:rPr>
              <w:t>3</w:t>
            </w:r>
            <w:r>
              <w:rPr>
                <w:color w:val="000000"/>
                <w:lang w:val="ru-RU"/>
              </w:rPr>
              <w:t>.</w:t>
            </w:r>
            <w:r>
              <w:rPr>
                <w:color w:val="000000"/>
              </w:rPr>
              <w:t xml:space="preserve"> </w:t>
            </w:r>
          </w:p>
          <w:p w:rsidR="00B2082C" w:rsidRPr="00243442" w:rsidRDefault="00F21EC7">
            <w:pPr>
              <w:spacing w:before="100" w:beforeAutospacing="1" w:after="100" w:afterAutospacing="1"/>
              <w:jc w:val="both"/>
              <w:divId w:val="585498800"/>
              <w:rPr>
                <w:color w:val="000000"/>
                <w:lang w:val="sr-Cyrl-RS"/>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B22070" w:rsidRPr="00B91CA3" w:rsidRDefault="00F21EC7" w:rsidP="00243442">
            <w:pPr>
              <w:spacing w:before="100" w:beforeAutospacing="1" w:after="100" w:afterAutospacing="1"/>
              <w:jc w:val="center"/>
              <w:divId w:val="585498800"/>
              <w:rPr>
                <w:color w:val="000000"/>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E759CB">
              <w:rPr>
                <w:color w:val="000000"/>
                <w:lang w:val="ru-RU"/>
              </w:rPr>
              <w:t xml:space="preserve">ука ступа на снагу </w:t>
            </w:r>
            <w:r w:rsidR="00B91CA3">
              <w:rPr>
                <w:color w:val="000000"/>
                <w:lang w:val="ru-RU"/>
              </w:rPr>
              <w:t>наредног дана од дана објављивања у Службеном листу града Прокупља.</w:t>
            </w:r>
            <w:r w:rsidR="00E759CB">
              <w:rPr>
                <w:color w:val="000000"/>
                <w:lang w:val="ru-RU"/>
              </w:rPr>
              <w:t xml:space="preserve">             </w:t>
            </w:r>
          </w:p>
          <w:p w:rsidR="00D50537" w:rsidRPr="00B91CA3"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E759CB">
              <w:rPr>
                <w:color w:val="000000"/>
                <w:lang w:val="ru-RU"/>
              </w:rPr>
              <w:t xml:space="preserve"> </w:t>
            </w:r>
            <w:r w:rsidR="00B94BE4">
              <w:rPr>
                <w:color w:val="000000"/>
              </w:rPr>
              <w:t xml:space="preserve"> </w:t>
            </w:r>
            <w:r w:rsidR="00B91CA3">
              <w:rPr>
                <w:color w:val="000000"/>
                <w:lang w:val="sr-Cyrl-RS"/>
              </w:rPr>
              <w:t>06-52/2023-02</w:t>
            </w:r>
          </w:p>
          <w:p w:rsidR="00E80F7F" w:rsidRPr="00A92E57" w:rsidRDefault="00B94BE4">
            <w:pPr>
              <w:spacing w:before="100" w:beforeAutospacing="1" w:after="100" w:afterAutospacing="1"/>
              <w:divId w:val="585498800"/>
              <w:rPr>
                <w:color w:val="000000"/>
                <w:lang w:val="sr-Cyrl-RS"/>
              </w:rPr>
            </w:pPr>
            <w:r>
              <w:rPr>
                <w:color w:val="000000"/>
                <w:lang w:val="ru-RU"/>
              </w:rPr>
              <w:t xml:space="preserve">   У Прокупљу, дана:</w:t>
            </w:r>
            <w:r w:rsidR="00F21EC7">
              <w:rPr>
                <w:color w:val="000000"/>
              </w:rPr>
              <w:t xml:space="preserve"> </w:t>
            </w:r>
            <w:r w:rsidR="00E759CB">
              <w:rPr>
                <w:color w:val="000000"/>
                <w:lang w:val="sr-Cyrl-RS"/>
              </w:rPr>
              <w:t xml:space="preserve"> </w:t>
            </w:r>
            <w:r w:rsidR="00A702F2">
              <w:rPr>
                <w:color w:val="000000"/>
                <w:lang w:val="sr-Latn-RS"/>
              </w:rPr>
              <w:t>05.06.2023.</w:t>
            </w:r>
            <w:r w:rsidR="00A702F2">
              <w:rPr>
                <w:color w:val="000000"/>
                <w:lang w:val="sr-Cyrl-RS"/>
              </w:rPr>
              <w:t xml:space="preserve"> </w:t>
            </w:r>
            <w:r w:rsidR="00A92E57">
              <w:rPr>
                <w:color w:val="000000"/>
                <w:lang w:val="sr-Cyrl-RS"/>
              </w:rPr>
              <w:t>године</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Pr="00B70001" w:rsidRDefault="00F21EC7">
            <w:pPr>
              <w:spacing w:before="100" w:beforeAutospacing="1" w:after="100" w:afterAutospacing="1"/>
              <w:jc w:val="both"/>
              <w:divId w:val="585498800"/>
              <w:rPr>
                <w:color w:val="000000"/>
                <w:lang w:val="sr-Cyrl-RS"/>
              </w:rPr>
            </w:pPr>
            <w:r>
              <w:rPr>
                <w:color w:val="000000"/>
                <w:lang w:val="ru-RU"/>
              </w:rPr>
              <w:t> </w:t>
            </w:r>
            <w:r w:rsidR="00B70001">
              <w:rPr>
                <w:color w:val="000000"/>
              </w:rPr>
              <w:t>   </w:t>
            </w:r>
          </w:p>
          <w:p w:rsidR="00B6291D" w:rsidRDefault="00F21EC7" w:rsidP="00B6291D">
            <w:pPr>
              <w:jc w:val="center"/>
              <w:divId w:val="585498800"/>
              <w:rPr>
                <w:b/>
                <w:color w:val="000000"/>
                <w:lang w:val="ru-RU"/>
              </w:rPr>
            </w:pPr>
            <w:r w:rsidRPr="00A07A0B">
              <w:rPr>
                <w:b/>
                <w:color w:val="000000"/>
              </w:rPr>
              <w:t xml:space="preserve">                                                                                            </w:t>
            </w:r>
            <w:r w:rsidRPr="00A07A0B">
              <w:rPr>
                <w:b/>
                <w:color w:val="000000"/>
                <w:lang w:val="sr-Cyrl-RS"/>
              </w:rPr>
              <w:t>                                                                                   </w:t>
            </w:r>
            <w:r w:rsidRPr="00A07A0B">
              <w:rPr>
                <w:b/>
                <w:color w:val="000000"/>
              </w:rPr>
              <w:t>    </w:t>
            </w:r>
            <w:r w:rsidR="00B6291D">
              <w:rPr>
                <w:b/>
                <w:color w:val="000000"/>
                <w:lang w:val="sr-Cyrl-RS"/>
              </w:rPr>
              <w:t>ЗАМЕНИК</w:t>
            </w:r>
            <w:r w:rsidRPr="00A07A0B">
              <w:rPr>
                <w:b/>
                <w:color w:val="000000"/>
              </w:rPr>
              <w:t xml:space="preserve"> </w:t>
            </w:r>
            <w:r w:rsidRPr="00A07A0B">
              <w:rPr>
                <w:b/>
                <w:color w:val="000000"/>
                <w:lang w:val="ru-RU"/>
              </w:rPr>
              <w:t>ПРЕДСЕДНИК</w:t>
            </w:r>
            <w:r w:rsidR="00B6291D">
              <w:rPr>
                <w:b/>
                <w:color w:val="000000"/>
                <w:lang w:val="ru-RU"/>
              </w:rPr>
              <w:t>А</w:t>
            </w:r>
          </w:p>
          <w:p w:rsidR="00E80F7F" w:rsidRPr="00D50537" w:rsidRDefault="00B6291D" w:rsidP="00B6291D">
            <w:pPr>
              <w:jc w:val="center"/>
              <w:divId w:val="585498800"/>
              <w:rPr>
                <w:b/>
                <w:color w:val="000000"/>
                <w:lang w:val="sr-Cyrl-RS"/>
              </w:rPr>
            </w:pPr>
            <w:r>
              <w:rPr>
                <w:b/>
                <w:color w:val="000000"/>
                <w:lang w:val="ru-RU"/>
              </w:rPr>
              <w:t xml:space="preserve">                                                                                                                                                                                    </w:t>
            </w:r>
            <w:r w:rsidR="00F21EC7" w:rsidRPr="00A07A0B">
              <w:rPr>
                <w:b/>
                <w:color w:val="000000"/>
                <w:lang w:val="ru-RU"/>
              </w:rPr>
              <w:t xml:space="preserve"> СКУПШТИНЕ</w:t>
            </w:r>
            <w:r w:rsidR="00F21EC7" w:rsidRPr="00A07A0B">
              <w:rPr>
                <w:b/>
                <w:color w:val="000000"/>
              </w:rPr>
              <w:t xml:space="preserve"> </w:t>
            </w:r>
            <w:r w:rsidR="00D50537">
              <w:rPr>
                <w:b/>
                <w:color w:val="000000"/>
                <w:lang w:val="sr-Cyrl-RS"/>
              </w:rPr>
              <w:t>ГРАДА</w:t>
            </w:r>
          </w:p>
          <w:p w:rsidR="00E80F7F" w:rsidRDefault="00F21EC7" w:rsidP="00B6291D">
            <w:pPr>
              <w:jc w:val="center"/>
              <w:divId w:val="585498800"/>
              <w:rPr>
                <w:color w:val="000000"/>
                <w:lang w:val="ru-RU"/>
              </w:rPr>
            </w:pPr>
            <w:r>
              <w:rPr>
                <w:color w:val="000000"/>
              </w:rPr>
              <w:t xml:space="preserve">                                                                                                </w:t>
            </w:r>
            <w:r>
              <w:rPr>
                <w:color w:val="000000"/>
                <w:lang w:val="sr-Cyrl-RS"/>
              </w:rPr>
              <w:t>                                                                                    </w:t>
            </w:r>
            <w:r>
              <w:rPr>
                <w:color w:val="000000"/>
              </w:rPr>
              <w:t xml:space="preserve">  </w:t>
            </w:r>
            <w:r w:rsidR="00B6291D">
              <w:rPr>
                <w:color w:val="000000"/>
                <w:lang w:val="ru-RU"/>
              </w:rPr>
              <w:t>Никола Хаџи Лазић</w:t>
            </w:r>
            <w:r w:rsidR="00767A3A">
              <w:rPr>
                <w:color w:val="000000"/>
                <w:lang w:val="ru-RU"/>
              </w:rPr>
              <w:t xml:space="preserve"> с.р.</w:t>
            </w:r>
          </w:p>
          <w:p w:rsidR="00767A3A" w:rsidRPr="00B6291D" w:rsidRDefault="00767A3A" w:rsidP="00B6291D">
            <w:pPr>
              <w:jc w:val="center"/>
              <w:divId w:val="585498800"/>
              <w:rPr>
                <w:color w:val="000000"/>
                <w:lang w:val="sr-Cyrl-RS"/>
              </w:rPr>
            </w:pPr>
          </w:p>
          <w:p w:rsidR="00790047" w:rsidRDefault="00790047">
            <w:pPr>
              <w:spacing w:line="1" w:lineRule="auto"/>
            </w:pPr>
          </w:p>
        </w:tc>
      </w:tr>
    </w:tbl>
    <w:p w:rsidR="00790047" w:rsidRDefault="00790047">
      <w:pPr>
        <w:rPr>
          <w:color w:val="000000"/>
          <w:lang w:val="sr-Cyrl-RS"/>
        </w:rPr>
      </w:pPr>
      <w:bookmarkStart w:id="46" w:name="__bookmark_37"/>
      <w:bookmarkEnd w:id="46"/>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lang w:val="sr-Cyrl-RS"/>
        </w:rPr>
      </w:pPr>
    </w:p>
    <w:p w:rsidR="00767A3A" w:rsidRDefault="00767A3A">
      <w:pPr>
        <w:rPr>
          <w:color w:val="000000"/>
          <w:sz w:val="40"/>
          <w:szCs w:val="40"/>
          <w:lang w:val="sr-Cyrl-RS"/>
        </w:rPr>
      </w:pPr>
      <w:r>
        <w:rPr>
          <w:color w:val="000000"/>
          <w:sz w:val="40"/>
          <w:szCs w:val="40"/>
          <w:lang w:val="sr-Cyrl-RS"/>
        </w:rPr>
        <w:t>2</w:t>
      </w:r>
    </w:p>
    <w:p w:rsidR="00FB4074" w:rsidRPr="00063997" w:rsidRDefault="00FB4074" w:rsidP="00FB4074">
      <w:pPr>
        <w:ind w:right="95" w:firstLine="720"/>
        <w:jc w:val="both"/>
        <w:rPr>
          <w:lang w:val="sr-Cyrl-RS"/>
        </w:rPr>
      </w:pPr>
      <w:bookmarkStart w:id="47" w:name="_Hlk49768947"/>
      <w:bookmarkEnd w:id="47"/>
      <w:r w:rsidRPr="00063997">
        <w:rPr>
          <w:lang w:val="sr-Cyrl-CS"/>
        </w:rPr>
        <w:t xml:space="preserve">На основу </w:t>
      </w:r>
      <w:bookmarkStart w:id="48" w:name="_Hlk523225215"/>
      <w:r w:rsidRPr="00063997">
        <w:rPr>
          <w:lang w:val="sr-Cyrl-RS"/>
        </w:rPr>
        <w:t xml:space="preserve">члана </w:t>
      </w:r>
      <w:r w:rsidRPr="00063997">
        <w:rPr>
          <w:lang w:val="sr-Cyrl-CS"/>
        </w:rPr>
        <w:t>4</w:t>
      </w:r>
      <w:r>
        <w:rPr>
          <w:lang w:val="sr-Latn-RS"/>
        </w:rPr>
        <w:t>9</w:t>
      </w:r>
      <w:r w:rsidRPr="00063997">
        <w:rPr>
          <w:lang w:val="sr-Cyrl-CS"/>
        </w:rPr>
        <w:t xml:space="preserve">. став </w:t>
      </w:r>
      <w:bookmarkStart w:id="49" w:name="_Hlk260577"/>
      <w:r>
        <w:rPr>
          <w:lang w:val="sr-Latn-RS"/>
        </w:rPr>
        <w:t>7</w:t>
      </w:r>
      <w:r w:rsidRPr="00063997">
        <w:rPr>
          <w:lang w:val="sr-Cyrl-CS"/>
        </w:rPr>
        <w:t>.,</w:t>
      </w:r>
      <w:r w:rsidRPr="00063997">
        <w:t xml:space="preserve"> </w:t>
      </w:r>
      <w:r w:rsidRPr="00063997">
        <w:rPr>
          <w:lang w:val="sr-Cyrl-CS"/>
        </w:rPr>
        <w:t xml:space="preserve">Закона о планирању и изградњи </w:t>
      </w:r>
      <w:bookmarkStart w:id="50" w:name="_Hlk534882887"/>
      <w:r>
        <w:rPr>
          <w:lang w:val="sr-Latn-RS"/>
        </w:rPr>
        <w:t>(</w:t>
      </w:r>
      <w:r w:rsidRPr="006916B3">
        <w:rPr>
          <w:lang w:val="sr-Cyrl-CS"/>
        </w:rPr>
        <w:t>"Сл. гласник РС", бр. 72/2009, 81/2009 - испр., 64/2010 - одлука УС, 24/2011, 121/2012, 42/2013 - одлука УС, 50/2013 - одлука УС, 98/2013 - одлука УС, 132/2014, 145/2014, 83/2018, 31/2019, 37/2019 - др. закон, 9/2020 и 52/2021)</w:t>
      </w:r>
      <w:r w:rsidRPr="00063997">
        <w:rPr>
          <w:lang w:val="sr-Cyrl-CS"/>
        </w:rPr>
        <w:t>)</w:t>
      </w:r>
      <w:bookmarkEnd w:id="50"/>
      <w:r w:rsidRPr="00063997">
        <w:rPr>
          <w:lang w:val="sr-Cyrl-CS"/>
        </w:rPr>
        <w:t xml:space="preserve"> </w:t>
      </w:r>
      <w:r w:rsidRPr="00063997">
        <w:rPr>
          <w:iCs/>
        </w:rPr>
        <w:t xml:space="preserve">и чл. </w:t>
      </w:r>
      <w:r w:rsidRPr="00063997">
        <w:rPr>
          <w:iCs/>
          <w:lang w:val="sr-Cyrl-RS"/>
        </w:rPr>
        <w:t>40</w:t>
      </w:r>
      <w:r w:rsidRPr="00063997">
        <w:rPr>
          <w:iCs/>
        </w:rPr>
        <w:t xml:space="preserve">.ст.1. </w:t>
      </w:r>
      <w:proofErr w:type="gramStart"/>
      <w:r w:rsidRPr="00063997">
        <w:rPr>
          <w:iCs/>
        </w:rPr>
        <w:t>тач.</w:t>
      </w:r>
      <w:r w:rsidRPr="00063997">
        <w:rPr>
          <w:iCs/>
          <w:lang w:val="sr-Cyrl-RS"/>
        </w:rPr>
        <w:t>5</w:t>
      </w:r>
      <w:proofErr w:type="gramEnd"/>
      <w:r w:rsidRPr="00063997">
        <w:rPr>
          <w:iCs/>
        </w:rPr>
        <w:t xml:space="preserve"> </w:t>
      </w:r>
      <w:r w:rsidRPr="00063997">
        <w:rPr>
          <w:lang w:val="sr-Cyrl-CS"/>
        </w:rPr>
        <w:t xml:space="preserve">Статута града Прокупља (,,Сл. лист општине Прокупље,, бр. 15/18) и </w:t>
      </w:r>
      <w:r w:rsidRPr="00063997">
        <w:t>Правилника о садржини, начину и поступку израде докумената просторног и урбанистичког планирања (</w:t>
      </w:r>
      <w:r w:rsidRPr="00063997">
        <w:rPr>
          <w:i/>
        </w:rPr>
        <w:t>''Сл.гласник РС'', бр.32/2019</w:t>
      </w:r>
      <w:r w:rsidRPr="00063997">
        <w:t>)</w:t>
      </w:r>
      <w:r w:rsidRPr="00063997">
        <w:rPr>
          <w:lang w:val="sr-Cyrl-RS"/>
        </w:rPr>
        <w:t xml:space="preserve">, </w:t>
      </w:r>
      <w:bookmarkEnd w:id="48"/>
      <w:r w:rsidRPr="00063997">
        <w:rPr>
          <w:lang w:val="sr-Cyrl-RS"/>
        </w:rPr>
        <w:t>Скупштина града Прокупља,</w:t>
      </w:r>
      <w:bookmarkEnd w:id="49"/>
      <w:r w:rsidRPr="00063997">
        <w:rPr>
          <w:lang w:val="sr-Cyrl-RS"/>
        </w:rPr>
        <w:t xml:space="preserve"> на својој седници </w:t>
      </w:r>
      <w:r>
        <w:rPr>
          <w:lang w:val="sr-Cyrl-RS"/>
        </w:rPr>
        <w:t>одржаној дана 05.06.2023.</w:t>
      </w:r>
      <w:r w:rsidRPr="00063997">
        <w:rPr>
          <w:lang w:val="sr-Cyrl-RS"/>
        </w:rPr>
        <w:t xml:space="preserve">године, донела је </w:t>
      </w:r>
    </w:p>
    <w:p w:rsidR="00FB4074" w:rsidRDefault="00FB4074" w:rsidP="00FB4074">
      <w:pPr>
        <w:jc w:val="center"/>
        <w:rPr>
          <w:sz w:val="22"/>
          <w:szCs w:val="22"/>
          <w:lang w:val="sr-Cyrl-CS"/>
        </w:rPr>
      </w:pPr>
    </w:p>
    <w:p w:rsidR="00FB4074" w:rsidRPr="00863A82" w:rsidRDefault="00FB4074" w:rsidP="00FB4074">
      <w:pPr>
        <w:jc w:val="center"/>
        <w:rPr>
          <w:b/>
          <w:lang w:val="sr-Cyrl-CS"/>
        </w:rPr>
      </w:pPr>
      <w:r w:rsidRPr="00863A82">
        <w:rPr>
          <w:b/>
          <w:lang w:val="sr-Cyrl-CS"/>
        </w:rPr>
        <w:t>О   Д   Л   У   К   У</w:t>
      </w:r>
    </w:p>
    <w:p w:rsidR="00FB4074" w:rsidRDefault="00FB4074" w:rsidP="00FB4074">
      <w:pPr>
        <w:jc w:val="center"/>
        <w:rPr>
          <w:b/>
          <w:lang w:val="sr-Cyrl-RS"/>
        </w:rPr>
      </w:pPr>
      <w:r w:rsidRPr="00863A82">
        <w:rPr>
          <w:b/>
          <w:lang w:val="sr-Cyrl-CS"/>
        </w:rPr>
        <w:t xml:space="preserve">О </w:t>
      </w:r>
      <w:r w:rsidRPr="00863A82">
        <w:rPr>
          <w:b/>
          <w:lang w:val="sr-Cyrl-RS"/>
        </w:rPr>
        <w:t xml:space="preserve">УСВАЈАЊУ </w:t>
      </w:r>
      <w:r>
        <w:rPr>
          <w:b/>
          <w:lang w:val="sr-Cyrl-RS"/>
        </w:rPr>
        <w:t xml:space="preserve">ДРУГЕ ИЗМЕНЕ И ДОПУНЕ </w:t>
      </w:r>
    </w:p>
    <w:p w:rsidR="00FB4074" w:rsidRPr="00863A82" w:rsidRDefault="00FB4074" w:rsidP="00FB4074">
      <w:pPr>
        <w:jc w:val="center"/>
        <w:rPr>
          <w:b/>
          <w:lang w:val="sr-Cyrl-CS"/>
        </w:rPr>
      </w:pPr>
      <w:r w:rsidRPr="00863A82">
        <w:rPr>
          <w:b/>
          <w:lang w:val="sr-Cyrl-RS"/>
        </w:rPr>
        <w:t xml:space="preserve"> </w:t>
      </w:r>
      <w:r w:rsidRPr="00863A82">
        <w:rPr>
          <w:b/>
          <w:lang w:val="sr-Cyrl-CS"/>
        </w:rPr>
        <w:t xml:space="preserve">ПЛАНА </w:t>
      </w:r>
      <w:r w:rsidRPr="00863A82">
        <w:rPr>
          <w:b/>
          <w:lang w:val="sr-Cyrl-RS"/>
        </w:rPr>
        <w:t>ГЕНЕРАЛНЕ</w:t>
      </w:r>
      <w:r w:rsidRPr="00863A82">
        <w:rPr>
          <w:b/>
          <w:lang w:val="sr-Cyrl-CS"/>
        </w:rPr>
        <w:t xml:space="preserve"> РЕГУЛАЦИЈЕ </w:t>
      </w:r>
      <w:r w:rsidRPr="00863A82">
        <w:rPr>
          <w:rFonts w:cs="Arial"/>
          <w:b/>
          <w:lang w:val="sr-Cyrl-CS"/>
        </w:rPr>
        <w:t>ПРОКУПЉА</w:t>
      </w:r>
    </w:p>
    <w:p w:rsidR="00FB4074" w:rsidRDefault="00FB4074" w:rsidP="00FB4074">
      <w:pPr>
        <w:jc w:val="center"/>
        <w:rPr>
          <w:rFonts w:cs="Arial"/>
          <w:sz w:val="22"/>
          <w:szCs w:val="22"/>
          <w:lang w:val="sr-Cyrl-CS"/>
        </w:rPr>
      </w:pPr>
    </w:p>
    <w:p w:rsidR="00FB4074" w:rsidRDefault="00FB4074" w:rsidP="00FB4074">
      <w:pPr>
        <w:tabs>
          <w:tab w:val="left" w:pos="1152"/>
        </w:tabs>
        <w:jc w:val="center"/>
        <w:rPr>
          <w:rFonts w:cs="Arial"/>
          <w:b/>
          <w:sz w:val="22"/>
          <w:szCs w:val="22"/>
          <w:lang w:val="sr-Cyrl-CS"/>
        </w:rPr>
      </w:pPr>
      <w:r>
        <w:rPr>
          <w:rFonts w:cs="Arial"/>
          <w:b/>
          <w:sz w:val="22"/>
          <w:szCs w:val="22"/>
          <w:lang w:val="sr-Cyrl-CS"/>
        </w:rPr>
        <w:t>Члан 1.</w:t>
      </w:r>
    </w:p>
    <w:p w:rsidR="00FB4074" w:rsidRDefault="00FB4074" w:rsidP="00FB4074">
      <w:pPr>
        <w:ind w:left="360"/>
        <w:jc w:val="both"/>
        <w:rPr>
          <w:rFonts w:cs="Arial"/>
          <w:lang w:val="ru-RU"/>
        </w:rPr>
      </w:pPr>
      <w:r>
        <w:rPr>
          <w:lang w:val="sr-Cyrl-CS"/>
        </w:rPr>
        <w:tab/>
      </w:r>
      <w:r>
        <w:t xml:space="preserve">Усваја се </w:t>
      </w:r>
      <w:r>
        <w:rPr>
          <w:lang w:val="sr-Cyrl-RS"/>
        </w:rPr>
        <w:t xml:space="preserve">друга измена и </w:t>
      </w:r>
      <w:proofErr w:type="gramStart"/>
      <w:r>
        <w:rPr>
          <w:lang w:val="sr-Cyrl-RS"/>
        </w:rPr>
        <w:t xml:space="preserve">допуна  </w:t>
      </w:r>
      <w:r>
        <w:rPr>
          <w:lang w:val="sr-Cyrl-CS"/>
        </w:rPr>
        <w:t>Плана</w:t>
      </w:r>
      <w:proofErr w:type="gramEnd"/>
      <w:r>
        <w:rPr>
          <w:lang w:val="sr-Cyrl-CS"/>
        </w:rPr>
        <w:t xml:space="preserve"> </w:t>
      </w:r>
      <w:r>
        <w:rPr>
          <w:lang w:val="sr-Cyrl-RS"/>
        </w:rPr>
        <w:t xml:space="preserve">генералне </w:t>
      </w:r>
      <w:r>
        <w:rPr>
          <w:lang w:val="sr-Cyrl-CS"/>
        </w:rPr>
        <w:t>регулације</w:t>
      </w:r>
      <w:r>
        <w:rPr>
          <w:lang w:val="sr-Cyrl-RS"/>
        </w:rPr>
        <w:t xml:space="preserve"> </w:t>
      </w:r>
      <w:r>
        <w:rPr>
          <w:lang w:val="sr-Cyrl-CS"/>
        </w:rPr>
        <w:t>Прокупља</w:t>
      </w:r>
      <w:r>
        <w:rPr>
          <w:lang w:val="sr-Cyrl-RS"/>
        </w:rPr>
        <w:t xml:space="preserve"> (у даљем тексту друге измене Плана генералне регулације)</w:t>
      </w:r>
      <w:r>
        <w:rPr>
          <w:rFonts w:cs="Arial"/>
          <w:lang w:val="sr-Cyrl-RS"/>
        </w:rPr>
        <w:t xml:space="preserve">, који је у прилогу ове одлуке и чини њен саставни део. Саставни део одлуке је и Извештај о обављеном јавном увиду у нацрт друге измене Плана </w:t>
      </w:r>
      <w:r>
        <w:rPr>
          <w:lang w:val="sr-Cyrl-RS"/>
        </w:rPr>
        <w:t xml:space="preserve">генералне </w:t>
      </w:r>
      <w:r>
        <w:rPr>
          <w:lang w:val="sr-Cyrl-CS"/>
        </w:rPr>
        <w:t>регулације</w:t>
      </w:r>
      <w:r>
        <w:rPr>
          <w:lang w:val="sr-Cyrl-RS"/>
        </w:rPr>
        <w:t xml:space="preserve"> </w:t>
      </w:r>
      <w:r>
        <w:rPr>
          <w:lang w:val="sr-Cyrl-CS"/>
        </w:rPr>
        <w:t>Прокупља</w:t>
      </w:r>
      <w:r>
        <w:rPr>
          <w:lang w:val="sr-Cyrl-RS"/>
        </w:rPr>
        <w:t>.</w:t>
      </w:r>
    </w:p>
    <w:p w:rsidR="00FB4074" w:rsidRDefault="00FB4074" w:rsidP="00FB4074">
      <w:pPr>
        <w:ind w:left="360"/>
        <w:jc w:val="both"/>
        <w:rPr>
          <w:rFonts w:cs="Arial"/>
          <w:lang w:val="ru-RU"/>
        </w:rPr>
      </w:pPr>
    </w:p>
    <w:p w:rsidR="00FB4074" w:rsidRDefault="00FB4074" w:rsidP="00FB4074">
      <w:pPr>
        <w:jc w:val="center"/>
        <w:rPr>
          <w:rFonts w:cs="Arial"/>
          <w:b/>
          <w:lang w:val="ru-RU"/>
        </w:rPr>
      </w:pPr>
      <w:r>
        <w:rPr>
          <w:rFonts w:cs="Arial"/>
          <w:b/>
          <w:lang w:val="ru-RU"/>
        </w:rPr>
        <w:t>Члан 2.</w:t>
      </w:r>
    </w:p>
    <w:p w:rsidR="00FB4074" w:rsidRDefault="00FB4074" w:rsidP="00FB4074">
      <w:pPr>
        <w:ind w:left="360" w:firstLine="360"/>
        <w:jc w:val="both"/>
        <w:rPr>
          <w:lang w:val="ru-RU"/>
        </w:rPr>
      </w:pPr>
      <w:r>
        <w:rPr>
          <w:lang w:val="ru-RU"/>
        </w:rPr>
        <w:t>Друге измене План</w:t>
      </w:r>
      <w:r>
        <w:rPr>
          <w:lang w:val="sr-Cyrl-RS"/>
        </w:rPr>
        <w:t xml:space="preserve">а генералне регулације одређује се дугорочна пројекција развоја и просторног решења </w:t>
      </w:r>
      <w:r>
        <w:rPr>
          <w:lang w:val="ru-RU"/>
        </w:rPr>
        <w:t xml:space="preserve"> </w:t>
      </w:r>
      <w:r>
        <w:rPr>
          <w:lang w:val="sr-Cyrl-RS"/>
        </w:rPr>
        <w:t>подручја у обухвату Плана генералне регулације, као и правила регулације, уређења и грађења</w:t>
      </w:r>
      <w:r>
        <w:rPr>
          <w:lang w:val="ru-RU"/>
        </w:rPr>
        <w:t>.</w:t>
      </w:r>
    </w:p>
    <w:p w:rsidR="00FB4074" w:rsidRDefault="00FB4074" w:rsidP="00FB4074">
      <w:pPr>
        <w:ind w:left="360" w:firstLine="360"/>
        <w:jc w:val="both"/>
        <w:rPr>
          <w:lang w:val="ru-RU"/>
        </w:rPr>
      </w:pPr>
    </w:p>
    <w:p w:rsidR="00FB4074" w:rsidRDefault="00FB4074" w:rsidP="00FB4074">
      <w:pPr>
        <w:tabs>
          <w:tab w:val="left" w:pos="0"/>
        </w:tabs>
        <w:jc w:val="center"/>
        <w:rPr>
          <w:rFonts w:cs="Arial"/>
          <w:b/>
          <w:lang w:val="sr-Cyrl-CS"/>
        </w:rPr>
      </w:pPr>
    </w:p>
    <w:p w:rsidR="00FB4074" w:rsidRDefault="00FB4074" w:rsidP="00FB4074">
      <w:pPr>
        <w:tabs>
          <w:tab w:val="left" w:pos="0"/>
        </w:tabs>
        <w:jc w:val="center"/>
        <w:rPr>
          <w:rFonts w:cs="Arial"/>
          <w:b/>
          <w:lang w:val="sr-Cyrl-CS"/>
        </w:rPr>
      </w:pPr>
      <w:r>
        <w:rPr>
          <w:rFonts w:cs="Arial"/>
          <w:b/>
          <w:lang w:val="sr-Cyrl-CS"/>
        </w:rPr>
        <w:t>Члан 3.</w:t>
      </w:r>
    </w:p>
    <w:p w:rsidR="00FB4074" w:rsidRDefault="00FB4074" w:rsidP="00FB4074">
      <w:pPr>
        <w:ind w:left="360" w:firstLine="360"/>
        <w:jc w:val="both"/>
        <w:rPr>
          <w:lang w:val="sr-Cyrl-RS"/>
        </w:rPr>
      </w:pPr>
      <w:r>
        <w:rPr>
          <w:lang w:val="ru-RU"/>
        </w:rPr>
        <w:t xml:space="preserve">План генералне регулације </w:t>
      </w:r>
      <w:r>
        <w:rPr>
          <w:lang w:val="sr-Cyrl-RS"/>
        </w:rPr>
        <w:t>се састоји из текстуалног и графичког дела</w:t>
      </w:r>
      <w:r>
        <w:rPr>
          <w:lang w:val="ru-RU"/>
        </w:rPr>
        <w:t>.</w:t>
      </w:r>
    </w:p>
    <w:p w:rsidR="00FB4074" w:rsidRDefault="00FB4074" w:rsidP="00FB4074">
      <w:pPr>
        <w:ind w:left="360" w:firstLine="360"/>
        <w:jc w:val="both"/>
        <w:rPr>
          <w:lang w:val="sr-Cyrl-RS"/>
        </w:rPr>
      </w:pPr>
      <w:r>
        <w:rPr>
          <w:lang w:val="sr-Cyrl-RS"/>
        </w:rPr>
        <w:t>Текстуални део плана чине Полазне основе, Правила грађења и Правила уређења.</w:t>
      </w:r>
    </w:p>
    <w:p w:rsidR="00FB4074" w:rsidRDefault="00FB4074" w:rsidP="00FB4074">
      <w:pPr>
        <w:ind w:left="360" w:firstLine="360"/>
        <w:jc w:val="both"/>
        <w:rPr>
          <w:lang w:val="sr-Cyrl-RS"/>
        </w:rPr>
      </w:pPr>
      <w:r>
        <w:rPr>
          <w:lang w:val="sr-Cyrl-RS"/>
        </w:rPr>
        <w:t>Графички део плана садржи карте:</w:t>
      </w:r>
    </w:p>
    <w:p w:rsidR="00FB4074" w:rsidRDefault="00FB4074" w:rsidP="00FB4074">
      <w:pPr>
        <w:ind w:left="360" w:firstLine="360"/>
        <w:jc w:val="both"/>
        <w:rPr>
          <w:lang w:val="sr-Cyrl-RS"/>
        </w:rPr>
      </w:pPr>
    </w:p>
    <w:p w:rsidR="00FB4074" w:rsidRPr="00964BDA" w:rsidRDefault="00FB4074" w:rsidP="00FB4074">
      <w:pPr>
        <w:jc w:val="both"/>
        <w:rPr>
          <w:rFonts w:cs="Arial"/>
          <w:sz w:val="22"/>
          <w:lang w:val="sr-Latn-RS" w:eastAsia="sr-Latn-RS"/>
        </w:rPr>
      </w:pPr>
    </w:p>
    <w:p w:rsidR="00FB4074" w:rsidRPr="00964BDA" w:rsidRDefault="00FB4074" w:rsidP="00FB4074">
      <w:pPr>
        <w:pBdr>
          <w:top w:val="thickThinSmallGap" w:sz="24" w:space="1" w:color="808080"/>
          <w:left w:val="thickThinSmallGap" w:sz="24" w:space="0" w:color="808080"/>
          <w:bottom w:val="thickThinSmallGap" w:sz="24" w:space="1" w:color="808080"/>
          <w:right w:val="thickThinSmallGap" w:sz="24" w:space="1" w:color="808080"/>
        </w:pBdr>
        <w:tabs>
          <w:tab w:val="left" w:pos="426"/>
        </w:tabs>
        <w:suppressAutoHyphens/>
        <w:jc w:val="both"/>
        <w:rPr>
          <w:b/>
          <w:spacing w:val="-4"/>
          <w:kern w:val="1"/>
          <w:sz w:val="22"/>
          <w:szCs w:val="22"/>
          <w:lang w:val="sr-Latn-RS"/>
        </w:rPr>
      </w:pPr>
      <w:r>
        <w:rPr>
          <w:rFonts w:cs="Arial"/>
          <w:b/>
          <w:sz w:val="22"/>
          <w:lang w:val="sr-Cyrl-RS" w:eastAsia="sr-Latn-RS"/>
        </w:rPr>
        <w:t xml:space="preserve"> </w:t>
      </w:r>
      <w:r w:rsidRPr="00964BDA">
        <w:rPr>
          <w:b/>
          <w:spacing w:val="-4"/>
          <w:kern w:val="1"/>
          <w:sz w:val="22"/>
          <w:szCs w:val="22"/>
          <w:lang w:val="sr-Latn-RS"/>
        </w:rPr>
        <w:tab/>
      </w:r>
      <w:r w:rsidRPr="00964BDA">
        <w:rPr>
          <w:rFonts w:cs="Arial"/>
          <w:b/>
          <w:sz w:val="21"/>
          <w:lang w:val="sr-Latn-RS" w:eastAsia="sr-Latn-RS"/>
        </w:rPr>
        <w:t>ГРАФИЧКИ ДЕО ИЗМЕНА И ДОПУНА ПЛАНА</w:t>
      </w:r>
    </w:p>
    <w:p w:rsidR="00FB4074" w:rsidRDefault="00FB4074" w:rsidP="00FB4074">
      <w:pPr>
        <w:jc w:val="both"/>
        <w:rPr>
          <w:lang w:val="sr-Cyrl-RS"/>
        </w:rPr>
      </w:pPr>
    </w:p>
    <w:p w:rsidR="00FB4074" w:rsidRDefault="00FB4074" w:rsidP="00FB4074">
      <w:pPr>
        <w:jc w:val="both"/>
        <w:rPr>
          <w:lang w:val="sr-Cyrl-RS"/>
        </w:rPr>
      </w:pPr>
    </w:p>
    <w:tbl>
      <w:tblPr>
        <w:tblW w:w="0" w:type="auto"/>
        <w:tblLayout w:type="fixed"/>
        <w:tblCellMar>
          <w:left w:w="0" w:type="dxa"/>
          <w:right w:w="0" w:type="dxa"/>
        </w:tblCellMar>
        <w:tblLook w:val="0000" w:firstRow="0" w:lastRow="0" w:firstColumn="0" w:lastColumn="0" w:noHBand="0" w:noVBand="0"/>
      </w:tblPr>
      <w:tblGrid>
        <w:gridCol w:w="567"/>
        <w:gridCol w:w="460"/>
        <w:gridCol w:w="8045"/>
        <w:gridCol w:w="851"/>
        <w:gridCol w:w="9"/>
      </w:tblGrid>
      <w:tr w:rsidR="00FB4074" w:rsidRPr="00AD33D6" w:rsidTr="00A30804">
        <w:trPr>
          <w:trHeight w:val="262"/>
        </w:trPr>
        <w:tc>
          <w:tcPr>
            <w:tcW w:w="567" w:type="dxa"/>
            <w:vMerge w:val="restart"/>
          </w:tcPr>
          <w:p w:rsidR="00FB4074" w:rsidRPr="00AD33D6" w:rsidRDefault="00FB4074" w:rsidP="00A30804">
            <w:pPr>
              <w:rPr>
                <w:szCs w:val="22"/>
              </w:rPr>
            </w:pPr>
            <w:r w:rsidRPr="00AD33D6">
              <w:rPr>
                <w:szCs w:val="22"/>
              </w:rPr>
              <w:t>П.1.</w:t>
            </w:r>
          </w:p>
        </w:tc>
        <w:tc>
          <w:tcPr>
            <w:tcW w:w="8505" w:type="dxa"/>
            <w:gridSpan w:val="2"/>
            <w:shd w:val="clear" w:color="auto" w:fill="auto"/>
            <w:vAlign w:val="center"/>
          </w:tcPr>
          <w:p w:rsidR="00FB4074" w:rsidRPr="00AD33D6" w:rsidRDefault="00FB4074" w:rsidP="00A30804">
            <w:pPr>
              <w:rPr>
                <w:szCs w:val="22"/>
              </w:rPr>
            </w:pPr>
            <w:r w:rsidRPr="00AD33D6">
              <w:rPr>
                <w:szCs w:val="22"/>
              </w:rPr>
              <w:t>Граница Плана и граница планираног грађевинског подручја са претежном наменом</w:t>
            </w:r>
          </w:p>
        </w:tc>
        <w:tc>
          <w:tcPr>
            <w:tcW w:w="860" w:type="dxa"/>
            <w:gridSpan w:val="2"/>
            <w:shd w:val="clear" w:color="auto" w:fill="auto"/>
            <w:vAlign w:val="center"/>
          </w:tcPr>
          <w:p w:rsidR="00FB4074" w:rsidRPr="00AD33D6" w:rsidRDefault="00FB4074" w:rsidP="00A30804">
            <w:pPr>
              <w:rPr>
                <w:szCs w:val="22"/>
              </w:rPr>
            </w:pPr>
          </w:p>
        </w:tc>
      </w:tr>
      <w:tr w:rsidR="00FB4074" w:rsidRPr="00AD33D6" w:rsidTr="00A30804">
        <w:trPr>
          <w:trHeight w:val="281"/>
        </w:trPr>
        <w:tc>
          <w:tcPr>
            <w:tcW w:w="567" w:type="dxa"/>
            <w:vMerge/>
            <w:vAlign w:val="center"/>
          </w:tcPr>
          <w:p w:rsidR="00FB4074" w:rsidRPr="00AD33D6" w:rsidRDefault="00FB4074" w:rsidP="00A30804">
            <w:pPr>
              <w:rPr>
                <w:szCs w:val="22"/>
              </w:rPr>
            </w:pPr>
          </w:p>
        </w:tc>
        <w:tc>
          <w:tcPr>
            <w:tcW w:w="8505" w:type="dxa"/>
            <w:gridSpan w:val="2"/>
            <w:shd w:val="clear" w:color="auto" w:fill="auto"/>
            <w:vAlign w:val="center"/>
          </w:tcPr>
          <w:p w:rsidR="00FB4074" w:rsidRPr="00AD33D6" w:rsidRDefault="00FB4074" w:rsidP="00A30804">
            <w:pPr>
              <w:rPr>
                <w:szCs w:val="22"/>
              </w:rPr>
            </w:pPr>
            <w:proofErr w:type="gramStart"/>
            <w:r w:rsidRPr="00AD33D6">
              <w:rPr>
                <w:szCs w:val="22"/>
              </w:rPr>
              <w:t>површина</w:t>
            </w:r>
            <w:proofErr w:type="gramEnd"/>
            <w:r w:rsidRPr="00AD33D6">
              <w:rPr>
                <w:szCs w:val="22"/>
              </w:rPr>
              <w:t>.......................................................................................................................................</w:t>
            </w:r>
          </w:p>
        </w:tc>
        <w:tc>
          <w:tcPr>
            <w:tcW w:w="860" w:type="dxa"/>
            <w:gridSpan w:val="2"/>
            <w:shd w:val="clear" w:color="auto" w:fill="auto"/>
            <w:vAlign w:val="center"/>
          </w:tcPr>
          <w:p w:rsidR="00FB4074" w:rsidRPr="00AD33D6" w:rsidRDefault="00FB4074" w:rsidP="00A30804">
            <w:pPr>
              <w:rPr>
                <w:szCs w:val="22"/>
              </w:rPr>
            </w:pPr>
            <w:r w:rsidRPr="00AD33D6">
              <w:rPr>
                <w:szCs w:val="22"/>
              </w:rPr>
              <w:t>1:  5000</w:t>
            </w:r>
          </w:p>
        </w:tc>
      </w:tr>
      <w:tr w:rsidR="00FB4074" w:rsidRPr="00AD33D6" w:rsidTr="00A30804">
        <w:trPr>
          <w:trHeight w:val="426"/>
        </w:trPr>
        <w:tc>
          <w:tcPr>
            <w:tcW w:w="567" w:type="dxa"/>
            <w:vMerge w:val="restart"/>
            <w:vAlign w:val="center"/>
          </w:tcPr>
          <w:p w:rsidR="00FB4074" w:rsidRPr="00AD33D6" w:rsidRDefault="00FB4074" w:rsidP="00A30804">
            <w:pPr>
              <w:rPr>
                <w:szCs w:val="22"/>
              </w:rPr>
            </w:pPr>
            <w:r w:rsidRPr="00AD33D6">
              <w:rPr>
                <w:szCs w:val="22"/>
              </w:rPr>
              <w:t>П.2.</w:t>
            </w:r>
          </w:p>
        </w:tc>
        <w:tc>
          <w:tcPr>
            <w:tcW w:w="8505" w:type="dxa"/>
            <w:gridSpan w:val="2"/>
            <w:shd w:val="clear" w:color="auto" w:fill="auto"/>
            <w:vAlign w:val="bottom"/>
          </w:tcPr>
          <w:p w:rsidR="00FB4074" w:rsidRPr="00AD33D6" w:rsidRDefault="00FB4074" w:rsidP="00A30804">
            <w:pPr>
              <w:rPr>
                <w:szCs w:val="22"/>
              </w:rPr>
            </w:pPr>
            <w:r w:rsidRPr="00AD33D6">
              <w:rPr>
                <w:szCs w:val="22"/>
              </w:rPr>
              <w:t>Саобраћајно решење са регулационим линијама улица и површина јавне намене и</w:t>
            </w:r>
          </w:p>
        </w:tc>
        <w:tc>
          <w:tcPr>
            <w:tcW w:w="860" w:type="dxa"/>
            <w:gridSpan w:val="2"/>
            <w:shd w:val="clear" w:color="auto" w:fill="auto"/>
            <w:vAlign w:val="center"/>
          </w:tcPr>
          <w:p w:rsidR="00FB4074" w:rsidRPr="00AD33D6" w:rsidRDefault="00FB4074" w:rsidP="00A30804">
            <w:pPr>
              <w:rPr>
                <w:szCs w:val="22"/>
              </w:rPr>
            </w:pPr>
          </w:p>
        </w:tc>
      </w:tr>
      <w:tr w:rsidR="00FB4074" w:rsidRPr="00AD33D6" w:rsidTr="00A30804">
        <w:trPr>
          <w:trHeight w:val="254"/>
        </w:trPr>
        <w:tc>
          <w:tcPr>
            <w:tcW w:w="567" w:type="dxa"/>
            <w:vMerge/>
            <w:vAlign w:val="center"/>
          </w:tcPr>
          <w:p w:rsidR="00FB4074" w:rsidRPr="00AD33D6" w:rsidRDefault="00FB4074" w:rsidP="00A30804">
            <w:pPr>
              <w:rPr>
                <w:szCs w:val="22"/>
              </w:rPr>
            </w:pPr>
          </w:p>
        </w:tc>
        <w:tc>
          <w:tcPr>
            <w:tcW w:w="8505" w:type="dxa"/>
            <w:gridSpan w:val="2"/>
            <w:shd w:val="clear" w:color="auto" w:fill="auto"/>
            <w:vAlign w:val="center"/>
          </w:tcPr>
          <w:p w:rsidR="00FB4074" w:rsidRPr="00AD33D6" w:rsidRDefault="00FB4074" w:rsidP="00A30804">
            <w:pPr>
              <w:rPr>
                <w:szCs w:val="22"/>
              </w:rPr>
            </w:pPr>
            <w:proofErr w:type="gramStart"/>
            <w:r w:rsidRPr="00AD33D6">
              <w:rPr>
                <w:szCs w:val="22"/>
              </w:rPr>
              <w:t>нивелационим</w:t>
            </w:r>
            <w:proofErr w:type="gramEnd"/>
            <w:r w:rsidRPr="00AD33D6">
              <w:rPr>
                <w:szCs w:val="22"/>
              </w:rPr>
              <w:t xml:space="preserve"> планом.................................................................................................................</w:t>
            </w:r>
          </w:p>
        </w:tc>
        <w:tc>
          <w:tcPr>
            <w:tcW w:w="860" w:type="dxa"/>
            <w:gridSpan w:val="2"/>
            <w:shd w:val="clear" w:color="auto" w:fill="auto"/>
            <w:vAlign w:val="center"/>
          </w:tcPr>
          <w:p w:rsidR="00FB4074" w:rsidRPr="00AD33D6" w:rsidRDefault="00FB4074" w:rsidP="00A30804">
            <w:pPr>
              <w:rPr>
                <w:szCs w:val="22"/>
              </w:rPr>
            </w:pPr>
            <w:r w:rsidRPr="00AD33D6">
              <w:rPr>
                <w:szCs w:val="22"/>
              </w:rPr>
              <w:t>1:  2500</w:t>
            </w:r>
          </w:p>
        </w:tc>
      </w:tr>
      <w:tr w:rsidR="00FB4074" w:rsidRPr="00AD33D6" w:rsidTr="00A30804">
        <w:trPr>
          <w:trHeight w:val="593"/>
        </w:trPr>
        <w:tc>
          <w:tcPr>
            <w:tcW w:w="567" w:type="dxa"/>
            <w:vAlign w:val="center"/>
          </w:tcPr>
          <w:p w:rsidR="00FB4074" w:rsidRPr="00AD33D6" w:rsidRDefault="00FB4074" w:rsidP="00A30804">
            <w:pPr>
              <w:rPr>
                <w:szCs w:val="22"/>
              </w:rPr>
            </w:pPr>
            <w:r w:rsidRPr="00AD33D6">
              <w:rPr>
                <w:szCs w:val="22"/>
              </w:rPr>
              <w:t>П.3.</w:t>
            </w:r>
          </w:p>
        </w:tc>
        <w:tc>
          <w:tcPr>
            <w:tcW w:w="8505" w:type="dxa"/>
            <w:gridSpan w:val="2"/>
            <w:shd w:val="clear" w:color="auto" w:fill="auto"/>
            <w:vAlign w:val="center"/>
          </w:tcPr>
          <w:p w:rsidR="00FB4074" w:rsidRPr="00AD33D6" w:rsidRDefault="00FB4074" w:rsidP="00A30804">
            <w:pPr>
              <w:rPr>
                <w:szCs w:val="22"/>
              </w:rPr>
            </w:pPr>
            <w:r w:rsidRPr="00AD33D6">
              <w:rPr>
                <w:szCs w:val="22"/>
              </w:rPr>
              <w:t>Урбанистичка регулација са грађевинским линијама..............................................................</w:t>
            </w:r>
          </w:p>
        </w:tc>
        <w:tc>
          <w:tcPr>
            <w:tcW w:w="860" w:type="dxa"/>
            <w:gridSpan w:val="2"/>
            <w:shd w:val="clear" w:color="auto" w:fill="auto"/>
            <w:vAlign w:val="center"/>
          </w:tcPr>
          <w:p w:rsidR="00FB4074" w:rsidRPr="00AD33D6" w:rsidRDefault="00FB4074" w:rsidP="00A30804">
            <w:pPr>
              <w:rPr>
                <w:szCs w:val="22"/>
              </w:rPr>
            </w:pPr>
            <w:r w:rsidRPr="00AD33D6">
              <w:rPr>
                <w:szCs w:val="22"/>
              </w:rPr>
              <w:t>1:  2500</w:t>
            </w:r>
          </w:p>
        </w:tc>
      </w:tr>
      <w:tr w:rsidR="00FB4074" w:rsidRPr="00AD33D6" w:rsidTr="00A30804">
        <w:trPr>
          <w:trHeight w:val="289"/>
        </w:trPr>
        <w:tc>
          <w:tcPr>
            <w:tcW w:w="567" w:type="dxa"/>
            <w:vMerge w:val="restart"/>
            <w:vAlign w:val="center"/>
          </w:tcPr>
          <w:p w:rsidR="00FB4074" w:rsidRPr="00AD33D6" w:rsidRDefault="00FB4074" w:rsidP="00A30804">
            <w:pPr>
              <w:rPr>
                <w:szCs w:val="22"/>
              </w:rPr>
            </w:pPr>
            <w:r w:rsidRPr="00AD33D6">
              <w:rPr>
                <w:szCs w:val="22"/>
              </w:rPr>
              <w:t>П.4.</w:t>
            </w:r>
          </w:p>
        </w:tc>
        <w:tc>
          <w:tcPr>
            <w:tcW w:w="8505" w:type="dxa"/>
            <w:gridSpan w:val="2"/>
            <w:shd w:val="clear" w:color="auto" w:fill="auto"/>
            <w:vAlign w:val="bottom"/>
          </w:tcPr>
          <w:p w:rsidR="00FB4074" w:rsidRPr="00AD33D6" w:rsidRDefault="00FB4074" w:rsidP="00A30804">
            <w:pPr>
              <w:rPr>
                <w:szCs w:val="22"/>
              </w:rPr>
            </w:pPr>
            <w:r w:rsidRPr="00AD33D6">
              <w:rPr>
                <w:szCs w:val="22"/>
              </w:rPr>
              <w:t>Постојећа и планирана генерална решења за трасе, коридоре и капацитете за енергетску,</w:t>
            </w:r>
          </w:p>
        </w:tc>
        <w:tc>
          <w:tcPr>
            <w:tcW w:w="860" w:type="dxa"/>
            <w:gridSpan w:val="2"/>
            <w:shd w:val="clear" w:color="auto" w:fill="auto"/>
            <w:vAlign w:val="center"/>
          </w:tcPr>
          <w:p w:rsidR="00FB4074" w:rsidRPr="00AD33D6" w:rsidRDefault="00FB4074" w:rsidP="00A30804">
            <w:pPr>
              <w:rPr>
                <w:szCs w:val="22"/>
              </w:rPr>
            </w:pPr>
          </w:p>
        </w:tc>
      </w:tr>
      <w:tr w:rsidR="00FB4074" w:rsidRPr="00AD33D6" w:rsidTr="00A30804">
        <w:trPr>
          <w:trHeight w:val="379"/>
        </w:trPr>
        <w:tc>
          <w:tcPr>
            <w:tcW w:w="567" w:type="dxa"/>
            <w:vMerge/>
            <w:vAlign w:val="center"/>
          </w:tcPr>
          <w:p w:rsidR="00FB4074" w:rsidRPr="00AD33D6" w:rsidRDefault="00FB4074" w:rsidP="00A30804">
            <w:pPr>
              <w:rPr>
                <w:szCs w:val="22"/>
              </w:rPr>
            </w:pPr>
          </w:p>
        </w:tc>
        <w:tc>
          <w:tcPr>
            <w:tcW w:w="8505" w:type="dxa"/>
            <w:gridSpan w:val="2"/>
            <w:shd w:val="clear" w:color="auto" w:fill="auto"/>
          </w:tcPr>
          <w:p w:rsidR="00FB4074" w:rsidRPr="00AD33D6" w:rsidRDefault="00FB4074" w:rsidP="00A30804">
            <w:pPr>
              <w:rPr>
                <w:szCs w:val="22"/>
              </w:rPr>
            </w:pPr>
            <w:r w:rsidRPr="00AD33D6">
              <w:rPr>
                <w:szCs w:val="22"/>
              </w:rPr>
              <w:t>комуналну и другу ифраструктуру</w:t>
            </w:r>
          </w:p>
        </w:tc>
        <w:tc>
          <w:tcPr>
            <w:tcW w:w="860" w:type="dxa"/>
            <w:gridSpan w:val="2"/>
            <w:shd w:val="clear" w:color="auto" w:fill="auto"/>
            <w:vAlign w:val="center"/>
          </w:tcPr>
          <w:p w:rsidR="00FB4074" w:rsidRPr="00AD33D6" w:rsidRDefault="00FB4074" w:rsidP="00A30804">
            <w:pPr>
              <w:rPr>
                <w:szCs w:val="22"/>
              </w:rPr>
            </w:pPr>
          </w:p>
        </w:tc>
      </w:tr>
      <w:tr w:rsidR="00FB4074" w:rsidRPr="00AD33D6" w:rsidTr="00A30804">
        <w:trPr>
          <w:gridAfter w:val="1"/>
          <w:wAfter w:w="9" w:type="dxa"/>
          <w:trHeight w:val="253"/>
        </w:trPr>
        <w:tc>
          <w:tcPr>
            <w:tcW w:w="567" w:type="dxa"/>
            <w:vMerge w:val="restart"/>
            <w:shd w:val="clear" w:color="auto" w:fill="auto"/>
            <w:vAlign w:val="center"/>
          </w:tcPr>
          <w:p w:rsidR="00FB4074" w:rsidRPr="00AD33D6" w:rsidRDefault="00FB4074" w:rsidP="00A30804">
            <w:pPr>
              <w:rPr>
                <w:szCs w:val="22"/>
              </w:rPr>
            </w:pPr>
          </w:p>
        </w:tc>
        <w:tc>
          <w:tcPr>
            <w:tcW w:w="460" w:type="dxa"/>
            <w:shd w:val="clear" w:color="auto" w:fill="auto"/>
            <w:vAlign w:val="center"/>
          </w:tcPr>
          <w:p w:rsidR="00FB4074" w:rsidRPr="00AD33D6" w:rsidRDefault="00FB4074" w:rsidP="00A30804">
            <w:pPr>
              <w:rPr>
                <w:szCs w:val="22"/>
              </w:rPr>
            </w:pPr>
            <w:r w:rsidRPr="00AD33D6">
              <w:rPr>
                <w:szCs w:val="22"/>
              </w:rPr>
              <w:t>4.1.</w:t>
            </w:r>
          </w:p>
        </w:tc>
        <w:tc>
          <w:tcPr>
            <w:tcW w:w="8045" w:type="dxa"/>
            <w:shd w:val="clear" w:color="auto" w:fill="auto"/>
            <w:vAlign w:val="center"/>
          </w:tcPr>
          <w:p w:rsidR="00FB4074" w:rsidRPr="00AD33D6" w:rsidRDefault="00FB4074" w:rsidP="00A30804">
            <w:pPr>
              <w:rPr>
                <w:szCs w:val="22"/>
              </w:rPr>
            </w:pPr>
            <w:r w:rsidRPr="00AD33D6">
              <w:rPr>
                <w:szCs w:val="22"/>
              </w:rPr>
              <w:t>Електроенергетска мрежа, топлификација, гасификација и телекомуникациона</w:t>
            </w:r>
          </w:p>
        </w:tc>
        <w:tc>
          <w:tcPr>
            <w:tcW w:w="851" w:type="dxa"/>
            <w:shd w:val="clear" w:color="auto" w:fill="auto"/>
            <w:vAlign w:val="center"/>
          </w:tcPr>
          <w:p w:rsidR="00FB4074" w:rsidRPr="00AD33D6" w:rsidRDefault="00FB4074" w:rsidP="00A30804">
            <w:pPr>
              <w:rPr>
                <w:szCs w:val="22"/>
              </w:rPr>
            </w:pPr>
          </w:p>
        </w:tc>
      </w:tr>
      <w:tr w:rsidR="00FB4074" w:rsidRPr="00AD33D6" w:rsidTr="00A30804">
        <w:trPr>
          <w:gridAfter w:val="1"/>
          <w:wAfter w:w="9" w:type="dxa"/>
          <w:trHeight w:val="254"/>
        </w:trPr>
        <w:tc>
          <w:tcPr>
            <w:tcW w:w="567" w:type="dxa"/>
            <w:vMerge/>
            <w:shd w:val="clear" w:color="auto" w:fill="auto"/>
            <w:vAlign w:val="center"/>
          </w:tcPr>
          <w:p w:rsidR="00FB4074" w:rsidRPr="00AD33D6" w:rsidRDefault="00FB4074" w:rsidP="00A30804">
            <w:pPr>
              <w:rPr>
                <w:szCs w:val="22"/>
              </w:rPr>
            </w:pPr>
          </w:p>
        </w:tc>
        <w:tc>
          <w:tcPr>
            <w:tcW w:w="8505" w:type="dxa"/>
            <w:gridSpan w:val="2"/>
            <w:shd w:val="clear" w:color="auto" w:fill="auto"/>
            <w:vAlign w:val="center"/>
          </w:tcPr>
          <w:p w:rsidR="00FB4074" w:rsidRPr="00AD33D6" w:rsidRDefault="00FB4074" w:rsidP="00A30804">
            <w:pPr>
              <w:rPr>
                <w:szCs w:val="22"/>
              </w:rPr>
            </w:pPr>
            <w:proofErr w:type="gramStart"/>
            <w:r w:rsidRPr="00AD33D6">
              <w:rPr>
                <w:szCs w:val="22"/>
              </w:rPr>
              <w:t>мрежа</w:t>
            </w:r>
            <w:proofErr w:type="gramEnd"/>
            <w:r w:rsidRPr="00AD33D6">
              <w:rPr>
                <w:szCs w:val="22"/>
              </w:rPr>
              <w:t>..............................................................................................................................................</w:t>
            </w:r>
          </w:p>
        </w:tc>
        <w:tc>
          <w:tcPr>
            <w:tcW w:w="851" w:type="dxa"/>
            <w:shd w:val="clear" w:color="auto" w:fill="auto"/>
            <w:vAlign w:val="center"/>
          </w:tcPr>
          <w:p w:rsidR="00FB4074" w:rsidRPr="00AD33D6" w:rsidRDefault="00FB4074" w:rsidP="00A30804">
            <w:pPr>
              <w:rPr>
                <w:szCs w:val="22"/>
              </w:rPr>
            </w:pPr>
            <w:r w:rsidRPr="00AD33D6">
              <w:rPr>
                <w:szCs w:val="22"/>
              </w:rPr>
              <w:t>1:  5000</w:t>
            </w:r>
          </w:p>
        </w:tc>
      </w:tr>
      <w:tr w:rsidR="00FB4074" w:rsidRPr="00AD33D6" w:rsidTr="00A30804">
        <w:trPr>
          <w:gridAfter w:val="1"/>
          <w:wAfter w:w="9" w:type="dxa"/>
          <w:trHeight w:val="482"/>
        </w:trPr>
        <w:tc>
          <w:tcPr>
            <w:tcW w:w="567" w:type="dxa"/>
            <w:shd w:val="clear" w:color="auto" w:fill="auto"/>
            <w:vAlign w:val="center"/>
          </w:tcPr>
          <w:p w:rsidR="00FB4074" w:rsidRPr="00AD33D6" w:rsidRDefault="00FB4074" w:rsidP="00A30804">
            <w:pPr>
              <w:rPr>
                <w:szCs w:val="22"/>
              </w:rPr>
            </w:pPr>
          </w:p>
        </w:tc>
        <w:tc>
          <w:tcPr>
            <w:tcW w:w="460" w:type="dxa"/>
            <w:shd w:val="clear" w:color="auto" w:fill="auto"/>
            <w:vAlign w:val="center"/>
          </w:tcPr>
          <w:p w:rsidR="00FB4074" w:rsidRPr="00AD33D6" w:rsidRDefault="00FB4074" w:rsidP="00A30804">
            <w:pPr>
              <w:rPr>
                <w:szCs w:val="22"/>
              </w:rPr>
            </w:pPr>
            <w:r w:rsidRPr="00AD33D6">
              <w:rPr>
                <w:szCs w:val="22"/>
              </w:rPr>
              <w:t>4.2.</w:t>
            </w:r>
          </w:p>
        </w:tc>
        <w:tc>
          <w:tcPr>
            <w:tcW w:w="8045" w:type="dxa"/>
            <w:shd w:val="clear" w:color="auto" w:fill="auto"/>
            <w:vAlign w:val="center"/>
          </w:tcPr>
          <w:p w:rsidR="00FB4074" w:rsidRPr="00AD33D6" w:rsidRDefault="00FB4074" w:rsidP="00A30804">
            <w:pPr>
              <w:rPr>
                <w:szCs w:val="22"/>
              </w:rPr>
            </w:pPr>
            <w:r w:rsidRPr="00AD33D6">
              <w:rPr>
                <w:szCs w:val="22"/>
              </w:rPr>
              <w:t>Водоводна и канализациона мрежа.....................................................................................</w:t>
            </w:r>
          </w:p>
        </w:tc>
        <w:tc>
          <w:tcPr>
            <w:tcW w:w="851" w:type="dxa"/>
            <w:shd w:val="clear" w:color="auto" w:fill="auto"/>
            <w:vAlign w:val="center"/>
          </w:tcPr>
          <w:p w:rsidR="00FB4074" w:rsidRPr="00AD33D6" w:rsidRDefault="00FB4074" w:rsidP="00A30804">
            <w:pPr>
              <w:rPr>
                <w:szCs w:val="22"/>
              </w:rPr>
            </w:pPr>
            <w:r w:rsidRPr="00AD33D6">
              <w:rPr>
                <w:szCs w:val="22"/>
              </w:rPr>
              <w:t>1:  5000</w:t>
            </w:r>
          </w:p>
        </w:tc>
      </w:tr>
      <w:tr w:rsidR="00FB4074" w:rsidRPr="00AD33D6" w:rsidTr="00A30804">
        <w:trPr>
          <w:gridAfter w:val="1"/>
          <w:wAfter w:w="9" w:type="dxa"/>
          <w:trHeight w:val="521"/>
        </w:trPr>
        <w:tc>
          <w:tcPr>
            <w:tcW w:w="567" w:type="dxa"/>
            <w:shd w:val="clear" w:color="auto" w:fill="auto"/>
            <w:vAlign w:val="center"/>
          </w:tcPr>
          <w:p w:rsidR="00FB4074" w:rsidRPr="00AD33D6" w:rsidRDefault="00FB4074" w:rsidP="00A30804">
            <w:pPr>
              <w:rPr>
                <w:szCs w:val="22"/>
              </w:rPr>
            </w:pPr>
            <w:r w:rsidRPr="00AD33D6">
              <w:rPr>
                <w:szCs w:val="22"/>
              </w:rPr>
              <w:t>П.5.</w:t>
            </w:r>
          </w:p>
        </w:tc>
        <w:tc>
          <w:tcPr>
            <w:tcW w:w="8505" w:type="dxa"/>
            <w:gridSpan w:val="2"/>
            <w:shd w:val="clear" w:color="auto" w:fill="auto"/>
            <w:vAlign w:val="center"/>
          </w:tcPr>
          <w:p w:rsidR="00FB4074" w:rsidRPr="00AD33D6" w:rsidRDefault="00FB4074" w:rsidP="00A30804">
            <w:pPr>
              <w:rPr>
                <w:szCs w:val="22"/>
              </w:rPr>
            </w:pPr>
            <w:r w:rsidRPr="00AD33D6">
              <w:rPr>
                <w:szCs w:val="22"/>
              </w:rPr>
              <w:t>Начин спровођења Плана............................................................................................................</w:t>
            </w:r>
          </w:p>
        </w:tc>
        <w:tc>
          <w:tcPr>
            <w:tcW w:w="851" w:type="dxa"/>
            <w:shd w:val="clear" w:color="auto" w:fill="auto"/>
            <w:vAlign w:val="center"/>
          </w:tcPr>
          <w:p w:rsidR="00FB4074" w:rsidRPr="00AD33D6" w:rsidRDefault="00FB4074" w:rsidP="00A30804">
            <w:pPr>
              <w:rPr>
                <w:szCs w:val="22"/>
              </w:rPr>
            </w:pPr>
            <w:r w:rsidRPr="00AD33D6">
              <w:rPr>
                <w:szCs w:val="22"/>
              </w:rPr>
              <w:t>1:10000</w:t>
            </w:r>
          </w:p>
        </w:tc>
      </w:tr>
      <w:tr w:rsidR="00FB4074" w:rsidRPr="00AD33D6" w:rsidTr="00A30804">
        <w:trPr>
          <w:gridAfter w:val="1"/>
          <w:wAfter w:w="9" w:type="dxa"/>
          <w:trHeight w:val="415"/>
        </w:trPr>
        <w:tc>
          <w:tcPr>
            <w:tcW w:w="567" w:type="dxa"/>
            <w:shd w:val="clear" w:color="auto" w:fill="auto"/>
            <w:vAlign w:val="center"/>
          </w:tcPr>
          <w:p w:rsidR="00FB4074" w:rsidRPr="00AD33D6" w:rsidRDefault="00FB4074" w:rsidP="00A30804">
            <w:pPr>
              <w:rPr>
                <w:szCs w:val="22"/>
              </w:rPr>
            </w:pPr>
            <w:r w:rsidRPr="00AD33D6">
              <w:rPr>
                <w:szCs w:val="22"/>
              </w:rPr>
              <w:t>П.6.</w:t>
            </w:r>
          </w:p>
        </w:tc>
        <w:tc>
          <w:tcPr>
            <w:tcW w:w="8505" w:type="dxa"/>
            <w:gridSpan w:val="2"/>
            <w:shd w:val="clear" w:color="auto" w:fill="auto"/>
            <w:vAlign w:val="center"/>
          </w:tcPr>
          <w:p w:rsidR="00FB4074" w:rsidRPr="00AD33D6" w:rsidRDefault="00FB4074" w:rsidP="00A30804">
            <w:pPr>
              <w:rPr>
                <w:szCs w:val="22"/>
              </w:rPr>
            </w:pPr>
            <w:r w:rsidRPr="00AD33D6">
              <w:rPr>
                <w:szCs w:val="22"/>
              </w:rPr>
              <w:t>Објекти и зоне заштите................................................................................................................</w:t>
            </w:r>
          </w:p>
        </w:tc>
        <w:tc>
          <w:tcPr>
            <w:tcW w:w="851" w:type="dxa"/>
            <w:shd w:val="clear" w:color="auto" w:fill="auto"/>
            <w:vAlign w:val="center"/>
          </w:tcPr>
          <w:p w:rsidR="00FB4074" w:rsidRPr="00AD33D6" w:rsidRDefault="00FB4074" w:rsidP="00A30804">
            <w:pPr>
              <w:rPr>
                <w:szCs w:val="22"/>
              </w:rPr>
            </w:pPr>
            <w:r w:rsidRPr="00AD33D6">
              <w:rPr>
                <w:szCs w:val="22"/>
              </w:rPr>
              <w:t>1:10000</w:t>
            </w:r>
          </w:p>
        </w:tc>
      </w:tr>
    </w:tbl>
    <w:p w:rsidR="00FB4074" w:rsidRDefault="00FB4074" w:rsidP="00FB4074">
      <w:pPr>
        <w:jc w:val="both"/>
        <w:rPr>
          <w:lang w:val="sr-Cyrl-RS"/>
        </w:rPr>
      </w:pPr>
    </w:p>
    <w:p w:rsidR="00FB4074" w:rsidRPr="00964BDA" w:rsidRDefault="00FB4074" w:rsidP="00FB4074">
      <w:pPr>
        <w:rPr>
          <w:rFonts w:cs="Arial"/>
          <w:sz w:val="22"/>
          <w:lang w:val="sr-Cyrl-RS" w:eastAsia="sr-Latn-RS"/>
        </w:rPr>
      </w:pPr>
    </w:p>
    <w:p w:rsidR="00FB4074" w:rsidRPr="00964BDA" w:rsidRDefault="00FB4074" w:rsidP="00FB4074">
      <w:pPr>
        <w:pBdr>
          <w:top w:val="thickThinSmallGap" w:sz="24" w:space="1" w:color="808080"/>
          <w:left w:val="thickThinSmallGap" w:sz="24" w:space="0" w:color="808080"/>
          <w:bottom w:val="thickThinSmallGap" w:sz="24" w:space="1" w:color="808080"/>
          <w:right w:val="thickThinSmallGap" w:sz="24" w:space="1" w:color="808080"/>
        </w:pBdr>
        <w:tabs>
          <w:tab w:val="left" w:pos="426"/>
        </w:tabs>
        <w:suppressAutoHyphens/>
        <w:jc w:val="both"/>
        <w:rPr>
          <w:b/>
          <w:spacing w:val="-4"/>
          <w:kern w:val="1"/>
          <w:sz w:val="22"/>
          <w:szCs w:val="22"/>
          <w:lang w:val="sr-Latn-RS"/>
        </w:rPr>
      </w:pPr>
      <w:r>
        <w:rPr>
          <w:rFonts w:cs="Arial"/>
          <w:b/>
          <w:sz w:val="22"/>
          <w:lang w:val="sr-Cyrl-RS" w:eastAsia="sr-Latn-RS"/>
        </w:rPr>
        <w:t xml:space="preserve"> </w:t>
      </w:r>
      <w:r w:rsidRPr="00964BDA">
        <w:rPr>
          <w:b/>
          <w:spacing w:val="-4"/>
          <w:kern w:val="1"/>
          <w:sz w:val="22"/>
          <w:szCs w:val="22"/>
          <w:lang w:val="sr-Latn-RS"/>
        </w:rPr>
        <w:tab/>
      </w:r>
      <w:r w:rsidRPr="00964BDA">
        <w:rPr>
          <w:rFonts w:cs="Arial"/>
          <w:b/>
          <w:sz w:val="22"/>
          <w:lang w:val="sr-Latn-RS" w:eastAsia="sr-Latn-RS"/>
        </w:rPr>
        <w:t>ДОКУМЕНТАЦИОНИ ДЕО ИЗМЕНА И ДОПУНА ПЛАНА</w:t>
      </w:r>
    </w:p>
    <w:p w:rsidR="00FB4074" w:rsidRPr="00964BDA" w:rsidRDefault="00FB4074" w:rsidP="00FB4074">
      <w:pPr>
        <w:jc w:val="both"/>
        <w:rPr>
          <w:rFonts w:cs="Arial"/>
          <w:sz w:val="22"/>
          <w:lang w:val="sr-Latn-RS" w:eastAsia="sr-Latn-RS"/>
        </w:rPr>
      </w:pPr>
    </w:p>
    <w:p w:rsidR="00FB4074" w:rsidRPr="00964BDA" w:rsidRDefault="00FB4074" w:rsidP="00FB4074">
      <w:pPr>
        <w:numPr>
          <w:ilvl w:val="0"/>
          <w:numId w:val="1"/>
        </w:numPr>
        <w:tabs>
          <w:tab w:val="left" w:pos="403"/>
        </w:tabs>
        <w:jc w:val="both"/>
        <w:rPr>
          <w:rFonts w:ascii="Symbol" w:eastAsia="Symbol" w:hAnsi="Symbol" w:cs="Arial"/>
          <w:sz w:val="22"/>
          <w:lang w:val="sr-Latn-RS" w:eastAsia="sr-Latn-RS"/>
        </w:rPr>
      </w:pPr>
      <w:bookmarkStart w:id="51" w:name="_Hlk135733335"/>
      <w:r w:rsidRPr="00964BDA">
        <w:rPr>
          <w:rFonts w:cs="Arial"/>
          <w:sz w:val="22"/>
          <w:lang w:val="sr-Latn-RS" w:eastAsia="sr-Latn-RS"/>
        </w:rPr>
        <w:t xml:space="preserve">Одлука о изради </w:t>
      </w:r>
      <w:r>
        <w:rPr>
          <w:rFonts w:cs="Arial"/>
          <w:sz w:val="22"/>
          <w:lang w:val="sr-Cyrl-RS" w:eastAsia="sr-Latn-RS"/>
        </w:rPr>
        <w:t xml:space="preserve">друге измене и допуне </w:t>
      </w:r>
      <w:r w:rsidRPr="00964BDA">
        <w:rPr>
          <w:rFonts w:cs="Arial"/>
          <w:sz w:val="22"/>
          <w:lang w:val="sr-Latn-RS" w:eastAsia="sr-Latn-RS"/>
        </w:rPr>
        <w:t xml:space="preserve"> Плана генералне регулације за насељено место Прокупље ("Сл. гласник Општине Прокупље " </w:t>
      </w:r>
      <w:r>
        <w:t>бр. 3 од 26.03.2014.године и измењен и допуњен Одлуком о измени и допуни Плана генералне регулације Прокупља (бр.06-62/2020-02 од 07.09.2020.год, Сл.лист града Прокупља бр. 36 (у даљем тексту: друге измене и допуне ПГР Прокупља).</w:t>
      </w:r>
      <w:r w:rsidRPr="00964BDA">
        <w:rPr>
          <w:rFonts w:cs="Arial"/>
          <w:sz w:val="22"/>
          <w:lang w:val="sr-Latn-RS" w:eastAsia="sr-Latn-RS"/>
        </w:rPr>
        <w:t>);</w:t>
      </w:r>
    </w:p>
    <w:bookmarkEnd w:id="51"/>
    <w:p w:rsidR="00FB4074" w:rsidRPr="00964BDA" w:rsidRDefault="00FB4074" w:rsidP="00FB4074">
      <w:pPr>
        <w:numPr>
          <w:ilvl w:val="0"/>
          <w:numId w:val="1"/>
        </w:numPr>
        <w:tabs>
          <w:tab w:val="left" w:pos="400"/>
        </w:tabs>
        <w:jc w:val="both"/>
        <w:rPr>
          <w:rFonts w:ascii="Symbol" w:eastAsia="Symbol" w:hAnsi="Symbol" w:cs="Arial"/>
          <w:sz w:val="22"/>
          <w:lang w:val="sr-Latn-RS" w:eastAsia="sr-Latn-RS"/>
        </w:rPr>
      </w:pPr>
      <w:r w:rsidRPr="00964BDA">
        <w:rPr>
          <w:rFonts w:cs="Arial"/>
          <w:sz w:val="22"/>
          <w:lang w:val="sr-Latn-RS" w:eastAsia="sr-Latn-RS"/>
        </w:rPr>
        <w:t xml:space="preserve">Извештај о обављеном раном јавном увиду у </w:t>
      </w:r>
      <w:r>
        <w:rPr>
          <w:rFonts w:cs="Arial"/>
          <w:sz w:val="22"/>
          <w:lang w:val="sr-Cyrl-RS" w:eastAsia="sr-Latn-RS"/>
        </w:rPr>
        <w:t xml:space="preserve">друге измене </w:t>
      </w:r>
      <w:r w:rsidRPr="00964BDA">
        <w:rPr>
          <w:rFonts w:cs="Arial"/>
          <w:sz w:val="22"/>
          <w:lang w:val="sr-Latn-RS" w:eastAsia="sr-Latn-RS"/>
        </w:rPr>
        <w:t xml:space="preserve"> и допуне плана генералне регулације Прокупља</w:t>
      </w:r>
    </w:p>
    <w:p w:rsidR="00FB4074" w:rsidRPr="00964BDA" w:rsidRDefault="00FB4074" w:rsidP="00FB4074">
      <w:pPr>
        <w:numPr>
          <w:ilvl w:val="0"/>
          <w:numId w:val="1"/>
        </w:numPr>
        <w:tabs>
          <w:tab w:val="left" w:pos="400"/>
        </w:tabs>
        <w:jc w:val="both"/>
        <w:rPr>
          <w:rFonts w:ascii="Symbol" w:eastAsia="Symbol" w:hAnsi="Symbol" w:cs="Arial"/>
          <w:sz w:val="22"/>
          <w:lang w:val="sr-Latn-RS" w:eastAsia="sr-Latn-RS"/>
        </w:rPr>
      </w:pPr>
      <w:r w:rsidRPr="00964BDA">
        <w:rPr>
          <w:rFonts w:cs="Arial"/>
          <w:sz w:val="22"/>
          <w:lang w:val="sr-Latn-RS" w:eastAsia="sr-Latn-RS"/>
        </w:rPr>
        <w:t>Услови имаоаца јавних овлашћења</w:t>
      </w:r>
    </w:p>
    <w:p w:rsidR="00FB4074" w:rsidRPr="00964BDA" w:rsidRDefault="00FB4074" w:rsidP="00FB4074">
      <w:pPr>
        <w:numPr>
          <w:ilvl w:val="0"/>
          <w:numId w:val="1"/>
        </w:numPr>
        <w:tabs>
          <w:tab w:val="left" w:pos="403"/>
        </w:tabs>
        <w:jc w:val="both"/>
        <w:rPr>
          <w:rFonts w:ascii="Symbol" w:eastAsia="Symbol" w:hAnsi="Symbol" w:cs="Arial"/>
          <w:sz w:val="22"/>
          <w:lang w:val="sr-Latn-RS" w:eastAsia="sr-Latn-RS"/>
        </w:rPr>
      </w:pPr>
      <w:r w:rsidRPr="00964BDA">
        <w:rPr>
          <w:rFonts w:cs="Arial"/>
          <w:sz w:val="22"/>
          <w:lang w:val="sr-Latn-RS" w:eastAsia="sr-Latn-RS"/>
        </w:rPr>
        <w:t xml:space="preserve">Извештај о извршеној стручној контроли нацрта </w:t>
      </w:r>
      <w:r>
        <w:rPr>
          <w:rFonts w:cs="Arial"/>
          <w:sz w:val="22"/>
          <w:lang w:val="sr-Cyrl-RS" w:eastAsia="sr-Latn-RS"/>
        </w:rPr>
        <w:t>друге и</w:t>
      </w:r>
      <w:r w:rsidRPr="00964BDA">
        <w:rPr>
          <w:rFonts w:cs="Arial"/>
          <w:sz w:val="22"/>
          <w:lang w:val="sr-Latn-RS" w:eastAsia="sr-Latn-RS"/>
        </w:rPr>
        <w:t>змене и допуне плана генералне регулације Прокупља</w:t>
      </w:r>
    </w:p>
    <w:p w:rsidR="00FB4074" w:rsidRPr="00964BDA" w:rsidRDefault="00FB4074" w:rsidP="00FB4074">
      <w:pPr>
        <w:numPr>
          <w:ilvl w:val="0"/>
          <w:numId w:val="1"/>
        </w:numPr>
        <w:tabs>
          <w:tab w:val="left" w:pos="403"/>
        </w:tabs>
        <w:jc w:val="both"/>
        <w:rPr>
          <w:rFonts w:ascii="Symbol" w:eastAsia="Symbol" w:hAnsi="Symbol" w:cs="Arial"/>
          <w:sz w:val="22"/>
          <w:lang w:val="sr-Latn-RS" w:eastAsia="sr-Latn-RS"/>
        </w:rPr>
      </w:pPr>
      <w:r w:rsidRPr="00964BDA">
        <w:rPr>
          <w:rFonts w:eastAsia="Symbol"/>
          <w:sz w:val="22"/>
          <w:lang w:val="sr-Cyrl-RS" w:eastAsia="sr-Latn-RS"/>
        </w:rPr>
        <w:t>Примедбе са јавног увида</w:t>
      </w:r>
      <w:r>
        <w:rPr>
          <w:rFonts w:eastAsia="Symbol"/>
          <w:sz w:val="22"/>
          <w:lang w:val="sr-Cyrl-RS" w:eastAsia="sr-Latn-RS"/>
        </w:rPr>
        <w:t xml:space="preserve"> заједно са извештајем  о обављеном јавном увиду од 24.01.2023 и поновном упућивању  на прибаљање нових услова имаоца јавних овлашћења   ( ЈП Путеви Србије ) и поновну израду Нацрта друге измене са поновљеним јавним увидом у трајању од 15 дана </w:t>
      </w:r>
      <w:r>
        <w:rPr>
          <w:rFonts w:eastAsia="Symbol"/>
          <w:sz w:val="22"/>
          <w:lang w:val="sr-Latn-RS" w:eastAsia="sr-Latn-RS"/>
        </w:rPr>
        <w:t xml:space="preserve"> </w:t>
      </w:r>
      <w:r>
        <w:rPr>
          <w:rFonts w:eastAsia="Symbol"/>
          <w:sz w:val="22"/>
          <w:lang w:val="sr-Cyrl-RS" w:eastAsia="sr-Latn-RS"/>
        </w:rPr>
        <w:t xml:space="preserve"> </w:t>
      </w:r>
    </w:p>
    <w:p w:rsidR="00FB4074" w:rsidRPr="00964BDA" w:rsidRDefault="00FB4074" w:rsidP="00FB4074">
      <w:pPr>
        <w:numPr>
          <w:ilvl w:val="0"/>
          <w:numId w:val="1"/>
        </w:numPr>
        <w:tabs>
          <w:tab w:val="left" w:pos="403"/>
        </w:tabs>
        <w:jc w:val="both"/>
        <w:rPr>
          <w:rFonts w:ascii="Symbol" w:eastAsia="Symbol" w:hAnsi="Symbol" w:cs="Arial"/>
          <w:sz w:val="22"/>
          <w:lang w:val="sr-Latn-RS" w:eastAsia="sr-Latn-RS"/>
        </w:rPr>
      </w:pPr>
      <w:r w:rsidRPr="00964BDA">
        <w:rPr>
          <w:rFonts w:eastAsia="Symbol"/>
          <w:sz w:val="22"/>
          <w:lang w:val="sr-Cyrl-RS" w:eastAsia="sr-Latn-RS"/>
        </w:rPr>
        <w:t>Став обрађивача</w:t>
      </w:r>
    </w:p>
    <w:p w:rsidR="00FB4074" w:rsidRPr="00964BDA" w:rsidRDefault="00FB4074" w:rsidP="00FB4074">
      <w:pPr>
        <w:numPr>
          <w:ilvl w:val="0"/>
          <w:numId w:val="1"/>
        </w:numPr>
        <w:tabs>
          <w:tab w:val="left" w:pos="403"/>
        </w:tabs>
        <w:jc w:val="both"/>
        <w:rPr>
          <w:rFonts w:ascii="Symbol" w:eastAsia="Symbol" w:hAnsi="Symbol" w:cs="Arial"/>
          <w:sz w:val="22"/>
          <w:lang w:val="sr-Latn-RS" w:eastAsia="sr-Latn-RS"/>
        </w:rPr>
      </w:pPr>
      <w:r w:rsidRPr="00964BDA">
        <w:rPr>
          <w:rFonts w:cs="Arial"/>
          <w:sz w:val="22"/>
          <w:lang w:val="sr-Latn-RS" w:eastAsia="sr-Latn-RS"/>
        </w:rPr>
        <w:t xml:space="preserve">Извештај о </w:t>
      </w:r>
      <w:r w:rsidRPr="00964BDA">
        <w:rPr>
          <w:rFonts w:cs="Arial"/>
          <w:sz w:val="22"/>
          <w:lang w:val="sr-Cyrl-RS" w:eastAsia="sr-Latn-RS"/>
        </w:rPr>
        <w:t>обавље</w:t>
      </w:r>
      <w:r w:rsidRPr="00964BDA">
        <w:rPr>
          <w:rFonts w:cs="Arial"/>
          <w:sz w:val="22"/>
          <w:lang w:val="sr-Latn-RS" w:eastAsia="sr-Latn-RS"/>
        </w:rPr>
        <w:t>но</w:t>
      </w:r>
      <w:r w:rsidRPr="00964BDA">
        <w:rPr>
          <w:rFonts w:cs="Arial"/>
          <w:sz w:val="22"/>
          <w:lang w:val="sr-Cyrl-RS" w:eastAsia="sr-Latn-RS"/>
        </w:rPr>
        <w:t>м</w:t>
      </w:r>
      <w:r w:rsidRPr="00964BDA">
        <w:rPr>
          <w:rFonts w:cs="Arial"/>
          <w:sz w:val="22"/>
          <w:lang w:val="sr-Latn-RS" w:eastAsia="sr-Latn-RS"/>
        </w:rPr>
        <w:t xml:space="preserve"> </w:t>
      </w:r>
      <w:r w:rsidRPr="00964BDA">
        <w:rPr>
          <w:rFonts w:cs="Arial"/>
          <w:sz w:val="22"/>
          <w:lang w:val="sr-Cyrl-RS" w:eastAsia="sr-Latn-RS"/>
        </w:rPr>
        <w:t>јавном увиду у</w:t>
      </w:r>
      <w:r w:rsidRPr="00964BDA">
        <w:rPr>
          <w:rFonts w:cs="Arial"/>
          <w:sz w:val="22"/>
          <w:lang w:val="sr-Latn-RS" w:eastAsia="sr-Latn-RS"/>
        </w:rPr>
        <w:t xml:space="preserve"> </w:t>
      </w:r>
      <w:r>
        <w:rPr>
          <w:rFonts w:cs="Arial"/>
          <w:sz w:val="22"/>
          <w:lang w:val="sr-Cyrl-RS" w:eastAsia="sr-Latn-RS"/>
        </w:rPr>
        <w:t>друге и</w:t>
      </w:r>
      <w:r w:rsidRPr="00964BDA">
        <w:rPr>
          <w:rFonts w:cs="Arial"/>
          <w:sz w:val="22"/>
          <w:lang w:val="sr-Latn-RS" w:eastAsia="sr-Latn-RS"/>
        </w:rPr>
        <w:t>змене и допуне плана генералне регулације Прокупља</w:t>
      </w:r>
      <w:r>
        <w:rPr>
          <w:rFonts w:cs="Arial"/>
          <w:sz w:val="22"/>
          <w:lang w:val="sr-Cyrl-RS" w:eastAsia="sr-Latn-RS"/>
        </w:rPr>
        <w:t xml:space="preserve"> по поновљеном јавном увиду  од 24.05.2023</w:t>
      </w:r>
    </w:p>
    <w:p w:rsidR="00FB4074" w:rsidRPr="00964BDA" w:rsidRDefault="00FB4074" w:rsidP="00FB4074">
      <w:pPr>
        <w:rPr>
          <w:rFonts w:cs="Arial"/>
          <w:sz w:val="22"/>
          <w:lang w:val="sr-Latn-RS" w:eastAsia="sr-Latn-RS"/>
        </w:rPr>
      </w:pPr>
    </w:p>
    <w:p w:rsidR="00FB4074" w:rsidRPr="00964BDA" w:rsidRDefault="00FB4074" w:rsidP="00FB4074">
      <w:pPr>
        <w:pBdr>
          <w:top w:val="thickThinSmallGap" w:sz="24" w:space="1" w:color="808080"/>
          <w:left w:val="thickThinSmallGap" w:sz="24" w:space="0" w:color="808080"/>
          <w:bottom w:val="thickThinSmallGap" w:sz="24" w:space="1" w:color="808080"/>
          <w:right w:val="thickThinSmallGap" w:sz="24" w:space="1" w:color="808080"/>
        </w:pBdr>
        <w:tabs>
          <w:tab w:val="left" w:pos="426"/>
        </w:tabs>
        <w:suppressAutoHyphens/>
        <w:jc w:val="both"/>
        <w:rPr>
          <w:b/>
          <w:spacing w:val="-4"/>
          <w:kern w:val="1"/>
          <w:sz w:val="22"/>
          <w:szCs w:val="22"/>
          <w:lang w:val="sr-Latn-RS"/>
        </w:rPr>
      </w:pPr>
      <w:r>
        <w:rPr>
          <w:rFonts w:cs="Arial"/>
          <w:b/>
          <w:sz w:val="22"/>
          <w:lang w:val="sr-Cyrl-RS" w:eastAsia="sr-Latn-RS"/>
        </w:rPr>
        <w:t xml:space="preserve"> </w:t>
      </w:r>
      <w:r w:rsidRPr="00964BDA">
        <w:rPr>
          <w:b/>
          <w:spacing w:val="-4"/>
          <w:kern w:val="1"/>
          <w:sz w:val="22"/>
          <w:szCs w:val="22"/>
          <w:lang w:val="sr-Latn-RS"/>
        </w:rPr>
        <w:tab/>
      </w:r>
      <w:r w:rsidRPr="00964BDA">
        <w:rPr>
          <w:rFonts w:cs="Arial"/>
          <w:b/>
          <w:sz w:val="22"/>
          <w:lang w:val="sr-Latn-RS" w:eastAsia="sr-Latn-RS"/>
        </w:rPr>
        <w:t>ЗАВРШНЕ ОДРЕДБЕ ИЗМЕНА И ДОПУНА ПЛАНА</w:t>
      </w:r>
    </w:p>
    <w:p w:rsidR="00FB4074" w:rsidRPr="00964BDA" w:rsidRDefault="00FB4074" w:rsidP="00FB4074">
      <w:pPr>
        <w:jc w:val="both"/>
        <w:rPr>
          <w:rFonts w:cs="Arial"/>
          <w:sz w:val="22"/>
          <w:lang w:val="sr-Latn-RS" w:eastAsia="sr-Latn-RS"/>
        </w:rPr>
      </w:pPr>
    </w:p>
    <w:p w:rsidR="00FB4074" w:rsidRPr="00964BDA" w:rsidRDefault="00FB4074" w:rsidP="00FB4074">
      <w:pPr>
        <w:jc w:val="both"/>
        <w:rPr>
          <w:rFonts w:cs="Arial"/>
          <w:sz w:val="22"/>
          <w:lang w:val="sr-Latn-RS" w:eastAsia="sr-Latn-RS"/>
        </w:rPr>
      </w:pPr>
      <w:r w:rsidRPr="00964BDA">
        <w:rPr>
          <w:rFonts w:cs="Arial"/>
          <w:sz w:val="22"/>
          <w:lang w:val="sr-Latn-RS" w:eastAsia="sr-Latn-RS"/>
        </w:rPr>
        <w:t xml:space="preserve">Елаборати </w:t>
      </w:r>
      <w:r>
        <w:rPr>
          <w:rFonts w:cs="Arial"/>
          <w:sz w:val="22"/>
          <w:lang w:val="sr-Cyrl-RS" w:eastAsia="sr-Latn-RS"/>
        </w:rPr>
        <w:t xml:space="preserve">друге </w:t>
      </w:r>
      <w:r w:rsidRPr="00964BDA">
        <w:rPr>
          <w:rFonts w:cs="Arial"/>
          <w:sz w:val="22"/>
          <w:lang w:val="sr-Latn-RS" w:eastAsia="sr-Latn-RS"/>
        </w:rPr>
        <w:t>измене и допуне Плана оверени су печатом Скупштине града Прокупље и потписом председника Скупштине града.</w:t>
      </w:r>
    </w:p>
    <w:p w:rsidR="00FB4074" w:rsidRPr="00964BDA" w:rsidRDefault="00FB4074" w:rsidP="00FB4074">
      <w:pPr>
        <w:jc w:val="both"/>
        <w:rPr>
          <w:rFonts w:cs="Arial"/>
          <w:sz w:val="22"/>
          <w:lang w:val="sr-Latn-RS" w:eastAsia="sr-Latn-RS"/>
        </w:rPr>
      </w:pPr>
      <w:r w:rsidRPr="00964BDA">
        <w:rPr>
          <w:rFonts w:cs="Arial"/>
          <w:sz w:val="22"/>
          <w:lang w:val="sr-Latn-RS" w:eastAsia="sr-Latn-RS"/>
        </w:rPr>
        <w:t>Надзор над спровођењем измене и допуне Плана врши Градско веће Скупштине града Прокупља.</w:t>
      </w:r>
    </w:p>
    <w:p w:rsidR="00FB4074" w:rsidRPr="00964BDA" w:rsidRDefault="00FB4074" w:rsidP="00FB4074">
      <w:pPr>
        <w:jc w:val="both"/>
        <w:rPr>
          <w:rFonts w:cs="Arial"/>
          <w:sz w:val="22"/>
          <w:lang w:val="sr-Latn-RS" w:eastAsia="sr-Latn-RS"/>
        </w:rPr>
      </w:pPr>
      <w:r w:rsidRPr="00964BDA">
        <w:rPr>
          <w:rFonts w:cs="Arial"/>
          <w:sz w:val="22"/>
          <w:lang w:val="sr-Latn-RS" w:eastAsia="sr-Latn-RS"/>
        </w:rPr>
        <w:t xml:space="preserve">О спровођењу </w:t>
      </w:r>
      <w:r>
        <w:rPr>
          <w:rFonts w:cs="Arial"/>
          <w:sz w:val="22"/>
          <w:lang w:val="sr-Cyrl-RS" w:eastAsia="sr-Latn-RS"/>
        </w:rPr>
        <w:t xml:space="preserve">друге </w:t>
      </w:r>
      <w:r w:rsidRPr="00964BDA">
        <w:rPr>
          <w:rFonts w:cs="Arial"/>
          <w:sz w:val="22"/>
          <w:lang w:val="sr-Latn-RS" w:eastAsia="sr-Latn-RS"/>
        </w:rPr>
        <w:t>измен</w:t>
      </w:r>
      <w:r>
        <w:rPr>
          <w:rFonts w:cs="Arial"/>
          <w:sz w:val="22"/>
          <w:lang w:val="sr-Cyrl-RS" w:eastAsia="sr-Latn-RS"/>
        </w:rPr>
        <w:t>е</w:t>
      </w:r>
      <w:r w:rsidRPr="00964BDA">
        <w:rPr>
          <w:rFonts w:cs="Arial"/>
          <w:sz w:val="22"/>
          <w:lang w:val="sr-Latn-RS" w:eastAsia="sr-Latn-RS"/>
        </w:rPr>
        <w:t xml:space="preserve"> и допун</w:t>
      </w:r>
      <w:r>
        <w:rPr>
          <w:rFonts w:cs="Arial"/>
          <w:sz w:val="22"/>
          <w:lang w:val="sr-Cyrl-RS" w:eastAsia="sr-Latn-RS"/>
        </w:rPr>
        <w:t>е</w:t>
      </w:r>
      <w:r w:rsidRPr="00964BDA">
        <w:rPr>
          <w:rFonts w:cs="Arial"/>
          <w:sz w:val="22"/>
          <w:lang w:val="sr-Latn-RS" w:eastAsia="sr-Latn-RS"/>
        </w:rPr>
        <w:t xml:space="preserve"> Плана стараће се надлежни орган Градске управе.</w:t>
      </w:r>
    </w:p>
    <w:p w:rsidR="00FB4074" w:rsidRPr="00612152" w:rsidRDefault="00FB4074" w:rsidP="00FB4074">
      <w:pPr>
        <w:jc w:val="both"/>
        <w:rPr>
          <w:rFonts w:cs="Arial"/>
          <w:sz w:val="22"/>
          <w:lang w:val="sr-Cyrl-RS" w:eastAsia="sr-Latn-RS"/>
        </w:rPr>
      </w:pPr>
      <w:r w:rsidRPr="00964BDA">
        <w:rPr>
          <w:rFonts w:cs="Arial"/>
          <w:sz w:val="22"/>
          <w:lang w:val="sr-Latn-RS" w:eastAsia="sr-Latn-RS"/>
        </w:rPr>
        <w:t xml:space="preserve">По доношењу </w:t>
      </w:r>
      <w:r>
        <w:rPr>
          <w:rFonts w:cs="Arial"/>
          <w:sz w:val="22"/>
          <w:lang w:val="sr-Cyrl-RS" w:eastAsia="sr-Latn-RS"/>
        </w:rPr>
        <w:t xml:space="preserve">друге </w:t>
      </w:r>
      <w:r w:rsidRPr="00964BDA">
        <w:rPr>
          <w:rFonts w:cs="Arial"/>
          <w:sz w:val="22"/>
          <w:lang w:val="sr-Latn-RS" w:eastAsia="sr-Latn-RS"/>
        </w:rPr>
        <w:t>измен</w:t>
      </w:r>
      <w:r>
        <w:rPr>
          <w:rFonts w:cs="Arial"/>
          <w:sz w:val="22"/>
          <w:lang w:val="sr-Cyrl-RS" w:eastAsia="sr-Latn-RS"/>
        </w:rPr>
        <w:t>е</w:t>
      </w:r>
      <w:r w:rsidRPr="00964BDA">
        <w:rPr>
          <w:rFonts w:cs="Arial"/>
          <w:sz w:val="22"/>
          <w:lang w:val="sr-Latn-RS" w:eastAsia="sr-Latn-RS"/>
        </w:rPr>
        <w:t xml:space="preserve"> и допун</w:t>
      </w:r>
      <w:r>
        <w:rPr>
          <w:rFonts w:cs="Arial"/>
          <w:sz w:val="22"/>
          <w:lang w:val="sr-Cyrl-RS" w:eastAsia="sr-Latn-RS"/>
        </w:rPr>
        <w:t>е</w:t>
      </w:r>
      <w:r w:rsidRPr="00964BDA">
        <w:rPr>
          <w:rFonts w:cs="Arial"/>
          <w:sz w:val="22"/>
          <w:lang w:val="sr-Latn-RS" w:eastAsia="sr-Latn-RS"/>
        </w:rPr>
        <w:t xml:space="preserve"> План се доставља: Градској управи града Прокупља и обрађивачима:„План урбан д.о.о.“.</w:t>
      </w:r>
      <w:r>
        <w:rPr>
          <w:rFonts w:cs="Arial"/>
          <w:sz w:val="22"/>
          <w:lang w:val="sr-Cyrl-RS" w:eastAsia="sr-Latn-RS"/>
        </w:rPr>
        <w:t xml:space="preserve"> Ниш </w:t>
      </w:r>
    </w:p>
    <w:p w:rsidR="00FB4074" w:rsidRPr="00964BDA" w:rsidRDefault="00FB4074" w:rsidP="00FB4074">
      <w:pPr>
        <w:jc w:val="both"/>
        <w:rPr>
          <w:rFonts w:cs="Arial"/>
          <w:sz w:val="22"/>
          <w:lang w:val="sr-Latn-RS" w:eastAsia="sr-Latn-RS"/>
        </w:rPr>
      </w:pPr>
      <w:r w:rsidRPr="00964BDA">
        <w:rPr>
          <w:rFonts w:cs="Arial"/>
          <w:sz w:val="22"/>
          <w:lang w:val="sr-Latn-RS" w:eastAsia="sr-Latn-RS"/>
        </w:rPr>
        <w:t>Републичком геодетском заводу доставља се прилог: „П.3. Саобраћајно решење са регулационим линијама улица и површина јавне намене и нивелационим планом“.</w:t>
      </w:r>
    </w:p>
    <w:p w:rsidR="00FB4074" w:rsidRPr="00612152" w:rsidRDefault="00FB4074" w:rsidP="00FB4074">
      <w:pPr>
        <w:jc w:val="both"/>
        <w:rPr>
          <w:rFonts w:cs="Arial"/>
          <w:sz w:val="22"/>
          <w:lang w:val="sr-Cyrl-RS" w:eastAsia="sr-Latn-RS"/>
        </w:rPr>
      </w:pPr>
      <w:r w:rsidRPr="00612152">
        <w:rPr>
          <w:rFonts w:cs="Arial"/>
          <w:sz w:val="22"/>
          <w:lang w:val="sr-Cyrl-RS" w:eastAsia="sr-Latn-RS"/>
        </w:rPr>
        <w:t>Друге и</w:t>
      </w:r>
      <w:r w:rsidRPr="00612152">
        <w:rPr>
          <w:rFonts w:cs="Arial"/>
          <w:sz w:val="22"/>
          <w:lang w:val="sr-Latn-RS" w:eastAsia="sr-Latn-RS"/>
        </w:rPr>
        <w:t>змене и допуне Плана генералне регулације спроводе се заједно са Планом генералне регулације Прокупља („Службени гласник општине Прокупље" бр. 3/14)</w:t>
      </w:r>
      <w:r>
        <w:rPr>
          <w:rFonts w:cs="Arial"/>
          <w:sz w:val="22"/>
          <w:lang w:val="sr-Cyrl-RS" w:eastAsia="sr-Latn-RS"/>
        </w:rPr>
        <w:t xml:space="preserve"> и измени  и допуни </w:t>
      </w:r>
      <w:r>
        <w:t>Плана генералне регулације Прокупља (бр.06-62/2020-02 од 07.09.2020.год, Сл.лист града Прокупља бр. 36</w:t>
      </w:r>
    </w:p>
    <w:p w:rsidR="00FB4074" w:rsidRPr="00964BDA" w:rsidRDefault="00FB4074" w:rsidP="00FB4074">
      <w:pPr>
        <w:jc w:val="both"/>
        <w:rPr>
          <w:rFonts w:cs="Arial"/>
          <w:sz w:val="22"/>
          <w:lang w:val="sr-Latn-RS" w:eastAsia="sr-Latn-RS"/>
        </w:rPr>
      </w:pPr>
      <w:r w:rsidRPr="00964BDA">
        <w:rPr>
          <w:rFonts w:cs="Arial"/>
          <w:sz w:val="22"/>
          <w:lang w:val="sr-Latn-RS" w:eastAsia="sr-Latn-RS"/>
        </w:rPr>
        <w:t>За део планског обухвата који се налази у оквиру Просторног плана подручја посебне намене инфраструктурног коридора ауто-пута Е-80, деоница Ниш – Мердаре („Службени гласник РС“, бр.102/2017, 55/2019 и 62/2019), примењују се одреднице из просторног плана.</w:t>
      </w:r>
    </w:p>
    <w:p w:rsidR="00FB4074" w:rsidRPr="00964BDA" w:rsidRDefault="00FB4074" w:rsidP="00FB4074">
      <w:pPr>
        <w:jc w:val="both"/>
        <w:rPr>
          <w:rFonts w:cs="Arial"/>
          <w:sz w:val="22"/>
          <w:lang w:val="sr-Latn-RS" w:eastAsia="sr-Latn-RS"/>
        </w:rPr>
      </w:pPr>
    </w:p>
    <w:p w:rsidR="00FB4074" w:rsidRPr="00964BDA" w:rsidRDefault="00FB4074" w:rsidP="00FB4074">
      <w:pPr>
        <w:jc w:val="both"/>
        <w:rPr>
          <w:rFonts w:cs="Arial"/>
          <w:sz w:val="22"/>
          <w:lang w:val="sr-Latn-RS" w:eastAsia="sr-Latn-RS"/>
        </w:rPr>
      </w:pPr>
      <w:bookmarkStart w:id="52" w:name="page55"/>
      <w:bookmarkEnd w:id="52"/>
      <w:r w:rsidRPr="00964BDA">
        <w:rPr>
          <w:rFonts w:cs="Arial"/>
          <w:sz w:val="22"/>
          <w:lang w:val="sr-Latn-RS" w:eastAsia="sr-Latn-RS"/>
        </w:rPr>
        <w:t>На снази остају следећи планови детаљних регулација:</w:t>
      </w:r>
    </w:p>
    <w:p w:rsidR="00FB4074" w:rsidRPr="00964BDA" w:rsidRDefault="00FB4074" w:rsidP="00FB4074">
      <w:pPr>
        <w:numPr>
          <w:ilvl w:val="0"/>
          <w:numId w:val="2"/>
        </w:numPr>
        <w:tabs>
          <w:tab w:val="left" w:pos="540"/>
        </w:tabs>
        <w:jc w:val="both"/>
        <w:rPr>
          <w:rFonts w:cs="Arial"/>
          <w:sz w:val="22"/>
          <w:lang w:val="sr-Latn-RS" w:eastAsia="sr-Latn-RS"/>
        </w:rPr>
      </w:pPr>
      <w:r w:rsidRPr="00964BDA">
        <w:rPr>
          <w:rFonts w:cs="Arial"/>
          <w:sz w:val="22"/>
          <w:lang w:val="sr-Latn-RS" w:eastAsia="sr-Latn-RS"/>
        </w:rPr>
        <w:t>План детаљне регулације „Привредна зона Хисар“ у Прокупљу (јануар 2019.)</w:t>
      </w:r>
    </w:p>
    <w:p w:rsidR="00FB4074" w:rsidRPr="00964BDA" w:rsidRDefault="00FB4074" w:rsidP="00FB4074">
      <w:pPr>
        <w:numPr>
          <w:ilvl w:val="0"/>
          <w:numId w:val="2"/>
        </w:numPr>
        <w:tabs>
          <w:tab w:val="left" w:pos="540"/>
        </w:tabs>
        <w:jc w:val="both"/>
        <w:rPr>
          <w:rFonts w:cs="Arial"/>
          <w:sz w:val="22"/>
          <w:lang w:val="sr-Latn-RS" w:eastAsia="sr-Latn-RS"/>
        </w:rPr>
      </w:pPr>
      <w:r w:rsidRPr="00964BDA">
        <w:rPr>
          <w:rFonts w:cs="Arial"/>
          <w:sz w:val="22"/>
          <w:lang w:val="sr-Latn-RS" w:eastAsia="sr-Latn-RS"/>
        </w:rPr>
        <w:t>План детаљне регулације „Градско гробље – Ђуровац“ у Прокупљу (март 2018.)</w:t>
      </w:r>
    </w:p>
    <w:p w:rsidR="00FB4074" w:rsidRPr="00964BDA" w:rsidRDefault="00FB4074" w:rsidP="00FB4074">
      <w:pPr>
        <w:numPr>
          <w:ilvl w:val="0"/>
          <w:numId w:val="2"/>
        </w:numPr>
        <w:tabs>
          <w:tab w:val="left" w:pos="540"/>
        </w:tabs>
        <w:jc w:val="both"/>
        <w:rPr>
          <w:rFonts w:cs="Arial"/>
          <w:sz w:val="22"/>
          <w:lang w:val="sr-Latn-RS" w:eastAsia="sr-Latn-RS"/>
        </w:rPr>
      </w:pPr>
      <w:r w:rsidRPr="00964BDA">
        <w:rPr>
          <w:rFonts w:cs="Arial"/>
          <w:sz w:val="22"/>
          <w:lang w:val="sr-Latn-RS" w:eastAsia="sr-Latn-RS"/>
        </w:rPr>
        <w:t>План детаљне регулације неформалног ромског насеља „Мала Губа“ у Прокупљу („Сл. лист Општине Прокупље“, бр.13/2013)</w:t>
      </w:r>
    </w:p>
    <w:p w:rsidR="00FB4074" w:rsidRPr="00964BDA" w:rsidRDefault="00FB4074" w:rsidP="00FB4074">
      <w:pPr>
        <w:numPr>
          <w:ilvl w:val="0"/>
          <w:numId w:val="2"/>
        </w:numPr>
        <w:tabs>
          <w:tab w:val="left" w:pos="540"/>
        </w:tabs>
        <w:jc w:val="both"/>
        <w:rPr>
          <w:rFonts w:cs="Arial"/>
          <w:sz w:val="22"/>
          <w:lang w:val="sr-Latn-RS" w:eastAsia="sr-Latn-RS"/>
        </w:rPr>
      </w:pPr>
      <w:r w:rsidRPr="00964BDA">
        <w:rPr>
          <w:rFonts w:cs="Arial"/>
          <w:sz w:val="22"/>
          <w:lang w:val="sr-Latn-RS" w:eastAsia="sr-Latn-RS"/>
        </w:rPr>
        <w:t>План детаљне регулације „Градско гробље“ у Прокупљу („Сл. лист Општине Прокупље“, бр.1/2011)</w:t>
      </w:r>
    </w:p>
    <w:p w:rsidR="00FB4074" w:rsidRPr="00964BDA" w:rsidRDefault="00FB4074" w:rsidP="00FB4074">
      <w:pPr>
        <w:numPr>
          <w:ilvl w:val="0"/>
          <w:numId w:val="2"/>
        </w:numPr>
        <w:tabs>
          <w:tab w:val="left" w:pos="547"/>
        </w:tabs>
        <w:jc w:val="both"/>
        <w:rPr>
          <w:rFonts w:cs="Arial"/>
          <w:sz w:val="22"/>
          <w:lang w:val="sr-Latn-RS" w:eastAsia="sr-Latn-RS"/>
        </w:rPr>
      </w:pPr>
      <w:r w:rsidRPr="00964BDA">
        <w:rPr>
          <w:rFonts w:cs="Arial"/>
          <w:sz w:val="22"/>
          <w:lang w:val="sr-Latn-RS" w:eastAsia="sr-Latn-RS"/>
        </w:rPr>
        <w:lastRenderedPageBreak/>
        <w:t>План детаљне регулације „Црква Св. Ђорђа“ у Прокупљу („Сл. лист Општине Прокупље“, бр.1/2011) План ступа на снагу осмог дана од дана објављивања у „Службеном листу града Прокупља“.</w:t>
      </w:r>
    </w:p>
    <w:p w:rsidR="00FB4074" w:rsidRPr="00964BDA" w:rsidRDefault="00FB4074" w:rsidP="00FB4074">
      <w:pPr>
        <w:jc w:val="both"/>
        <w:rPr>
          <w:rFonts w:cs="Arial"/>
          <w:sz w:val="22"/>
          <w:lang w:val="sr-Latn-RS" w:eastAsia="sr-Latn-RS"/>
        </w:rPr>
      </w:pPr>
    </w:p>
    <w:p w:rsidR="00FB4074" w:rsidRDefault="00FB4074" w:rsidP="00FB4074">
      <w:pPr>
        <w:tabs>
          <w:tab w:val="left" w:pos="993"/>
          <w:tab w:val="left" w:pos="1134"/>
          <w:tab w:val="right" w:leader="dot" w:pos="8931"/>
          <w:tab w:val="right" w:leader="dot" w:pos="9072"/>
        </w:tabs>
        <w:spacing w:before="120"/>
        <w:ind w:left="992" w:hanging="992"/>
        <w:jc w:val="center"/>
        <w:rPr>
          <w:rFonts w:cs="Arial"/>
          <w:b/>
          <w:lang w:val="ru-RU"/>
        </w:rPr>
      </w:pPr>
      <w:r>
        <w:rPr>
          <w:rFonts w:cs="Arial"/>
          <w:b/>
          <w:lang w:val="ru-RU"/>
        </w:rPr>
        <w:t>Члан 4.</w:t>
      </w:r>
    </w:p>
    <w:p w:rsidR="00FB4074" w:rsidRDefault="00FB4074" w:rsidP="00FB4074">
      <w:pPr>
        <w:tabs>
          <w:tab w:val="left" w:pos="720"/>
          <w:tab w:val="left" w:pos="8760"/>
        </w:tabs>
        <w:ind w:left="360"/>
        <w:jc w:val="both"/>
        <w:rPr>
          <w:lang w:val="sr-Cyrl-CS"/>
        </w:rPr>
      </w:pPr>
      <w:r>
        <w:rPr>
          <w:lang w:val="ru-RU"/>
        </w:rPr>
        <w:tab/>
        <w:t>Друге измене</w:t>
      </w:r>
      <w:r>
        <w:rPr>
          <w:lang w:val="sr-Cyrl-CS"/>
        </w:rPr>
        <w:t xml:space="preserve"> Плана</w:t>
      </w:r>
      <w:r>
        <w:rPr>
          <w:lang w:val="sr-Cyrl-RS"/>
        </w:rPr>
        <w:t xml:space="preserve"> генералне регулације као урбанистички план остварује се плановима детаљне </w:t>
      </w:r>
      <w:r>
        <w:rPr>
          <w:lang w:val="sr-Cyrl-CS"/>
        </w:rPr>
        <w:t>регулације</w:t>
      </w:r>
      <w:r>
        <w:rPr>
          <w:lang w:val="sr-Cyrl-RS"/>
        </w:rPr>
        <w:t>, урбанистичким пројектима и другим општим и посебним актима у складу са Законом</w:t>
      </w:r>
      <w:r>
        <w:rPr>
          <w:lang w:val="sr-Cyrl-CS"/>
        </w:rPr>
        <w:t>.</w:t>
      </w:r>
    </w:p>
    <w:p w:rsidR="00FB4074" w:rsidRDefault="00FB4074" w:rsidP="00FB4074">
      <w:pPr>
        <w:tabs>
          <w:tab w:val="left" w:pos="1440"/>
          <w:tab w:val="left" w:pos="8760"/>
        </w:tabs>
        <w:jc w:val="center"/>
        <w:rPr>
          <w:b/>
          <w:lang w:val="sr-Cyrl-CS"/>
        </w:rPr>
      </w:pPr>
    </w:p>
    <w:p w:rsidR="00FB4074" w:rsidRDefault="00FB4074" w:rsidP="00FB4074">
      <w:pPr>
        <w:tabs>
          <w:tab w:val="left" w:pos="1440"/>
          <w:tab w:val="left" w:pos="8760"/>
        </w:tabs>
        <w:jc w:val="center"/>
        <w:rPr>
          <w:b/>
          <w:lang w:val="sr-Cyrl-CS"/>
        </w:rPr>
      </w:pPr>
      <w:r>
        <w:rPr>
          <w:b/>
          <w:lang w:val="sr-Cyrl-CS"/>
        </w:rPr>
        <w:t>Члан 5.</w:t>
      </w:r>
    </w:p>
    <w:p w:rsidR="00FB4074" w:rsidRDefault="00FB4074" w:rsidP="00FB4074">
      <w:pPr>
        <w:ind w:left="360" w:firstLine="360"/>
        <w:jc w:val="both"/>
        <w:rPr>
          <w:lang w:val="sr-Cyrl-CS"/>
        </w:rPr>
      </w:pPr>
      <w:r>
        <w:rPr>
          <w:lang w:val="ru-RU"/>
        </w:rPr>
        <w:t>Друге измене</w:t>
      </w:r>
      <w:r>
        <w:rPr>
          <w:lang w:val="sr-Cyrl-CS"/>
        </w:rPr>
        <w:t xml:space="preserve"> Плана</w:t>
      </w:r>
      <w:r>
        <w:rPr>
          <w:lang w:val="sr-Cyrl-RS"/>
        </w:rPr>
        <w:t xml:space="preserve"> регулације са документационом основом чува се трајно у </w:t>
      </w:r>
      <w:r>
        <w:rPr>
          <w:lang w:val="sr-Cyrl-CS"/>
        </w:rPr>
        <w:t xml:space="preserve">Градској </w:t>
      </w:r>
      <w:r>
        <w:rPr>
          <w:lang w:val="sr-Cyrl-RS"/>
        </w:rPr>
        <w:t xml:space="preserve"> управи </w:t>
      </w:r>
      <w:r>
        <w:rPr>
          <w:lang w:val="sr-Cyrl-CS"/>
        </w:rPr>
        <w:t>града Прокупље.</w:t>
      </w:r>
    </w:p>
    <w:p w:rsidR="00FB4074" w:rsidRDefault="00FB4074" w:rsidP="00FB4074">
      <w:pPr>
        <w:ind w:left="360" w:firstLine="1080"/>
        <w:jc w:val="both"/>
        <w:rPr>
          <w:lang w:val="sr-Cyrl-CS"/>
        </w:rPr>
      </w:pPr>
    </w:p>
    <w:p w:rsidR="00FB4074" w:rsidRDefault="00FB4074" w:rsidP="00FB4074">
      <w:pPr>
        <w:ind w:left="360" w:firstLine="1080"/>
        <w:jc w:val="both"/>
        <w:rPr>
          <w:lang w:val="sr-Cyrl-CS"/>
        </w:rPr>
      </w:pPr>
    </w:p>
    <w:p w:rsidR="00FB4074" w:rsidRDefault="00FB4074" w:rsidP="00FB4074">
      <w:pPr>
        <w:jc w:val="center"/>
        <w:rPr>
          <w:b/>
          <w:lang w:val="sr-Cyrl-CS"/>
        </w:rPr>
      </w:pPr>
      <w:r>
        <w:rPr>
          <w:b/>
          <w:lang w:val="sr-Cyrl-CS"/>
        </w:rPr>
        <w:t>Члан 6.</w:t>
      </w:r>
    </w:p>
    <w:p w:rsidR="00FB4074" w:rsidRDefault="00FB4074" w:rsidP="00FB4074">
      <w:pPr>
        <w:ind w:left="360" w:firstLine="360"/>
        <w:jc w:val="both"/>
        <w:rPr>
          <w:lang w:val="sr-Cyrl-CS"/>
        </w:rPr>
      </w:pPr>
      <w:r>
        <w:rPr>
          <w:lang w:val="ru-RU"/>
        </w:rPr>
        <w:t>Друге измене</w:t>
      </w:r>
      <w:r>
        <w:rPr>
          <w:lang w:val="sr-Cyrl-CS"/>
        </w:rPr>
        <w:t xml:space="preserve"> Плана</w:t>
      </w:r>
      <w:r>
        <w:rPr>
          <w:lang w:val="sr-Cyrl-RS"/>
        </w:rPr>
        <w:t xml:space="preserve"> генералне регулације мора бити доступан на увид јавности (правним и физичким лицима) у току важења плана у седишту доносиоца и путем интернет стране органа надлежног  за доношења планског документа, осим прилога који се односе на посебне мере, услове и захтеве за потребе одбране земље</w:t>
      </w:r>
      <w:r>
        <w:rPr>
          <w:lang w:val="sr-Cyrl-CS"/>
        </w:rPr>
        <w:t>.</w:t>
      </w:r>
    </w:p>
    <w:p w:rsidR="00FB4074" w:rsidRDefault="00FB4074" w:rsidP="00FB4074">
      <w:pPr>
        <w:jc w:val="center"/>
        <w:rPr>
          <w:b/>
          <w:lang w:val="ru-RU"/>
        </w:rPr>
      </w:pPr>
    </w:p>
    <w:p w:rsidR="00FB4074" w:rsidRDefault="00FB4074" w:rsidP="00FB4074">
      <w:pPr>
        <w:jc w:val="center"/>
        <w:rPr>
          <w:b/>
          <w:lang w:val="ru-RU"/>
        </w:rPr>
      </w:pPr>
    </w:p>
    <w:p w:rsidR="00FB4074" w:rsidRDefault="00FB4074" w:rsidP="00FB4074">
      <w:pPr>
        <w:jc w:val="center"/>
        <w:rPr>
          <w:b/>
          <w:lang w:val="ru-RU"/>
        </w:rPr>
      </w:pPr>
    </w:p>
    <w:p w:rsidR="00FB4074" w:rsidRDefault="00FB4074" w:rsidP="00FB4074">
      <w:pPr>
        <w:jc w:val="center"/>
        <w:rPr>
          <w:b/>
          <w:lang w:val="ru-RU"/>
        </w:rPr>
      </w:pPr>
      <w:r>
        <w:rPr>
          <w:b/>
          <w:lang w:val="ru-RU"/>
        </w:rPr>
        <w:t>Члан 7.</w:t>
      </w:r>
    </w:p>
    <w:p w:rsidR="00FB4074" w:rsidRDefault="00FB4074" w:rsidP="00FB4074">
      <w:pPr>
        <w:ind w:left="360" w:firstLine="360"/>
        <w:jc w:val="both"/>
        <w:rPr>
          <w:lang w:val="sr-Cyrl-CS"/>
        </w:rPr>
      </w:pPr>
      <w:r>
        <w:rPr>
          <w:lang w:val="sr-Cyrl-RS"/>
        </w:rPr>
        <w:t>Текстуални део</w:t>
      </w:r>
      <w:r w:rsidRPr="00612152">
        <w:rPr>
          <w:lang w:val="ru-RU"/>
        </w:rPr>
        <w:t xml:space="preserve"> </w:t>
      </w:r>
      <w:r>
        <w:rPr>
          <w:lang w:val="ru-RU"/>
        </w:rPr>
        <w:t>Друге измене</w:t>
      </w:r>
      <w:r>
        <w:rPr>
          <w:lang w:val="sr-Cyrl-CS"/>
        </w:rPr>
        <w:t xml:space="preserve"> Плана</w:t>
      </w:r>
      <w:r>
        <w:rPr>
          <w:lang w:val="sr-Cyrl-RS"/>
        </w:rPr>
        <w:t xml:space="preserve"> генералне регулације објавити  у </w:t>
      </w:r>
      <w:r>
        <w:rPr>
          <w:lang w:val="sr-Cyrl-CS"/>
        </w:rPr>
        <w:t>„Службеном листу града Прокупље.“</w:t>
      </w:r>
    </w:p>
    <w:p w:rsidR="00FB4074" w:rsidRDefault="00FB4074" w:rsidP="00FB4074">
      <w:pPr>
        <w:ind w:firstLine="720"/>
        <w:jc w:val="both"/>
        <w:rPr>
          <w:rFonts w:cs="Arial"/>
          <w:sz w:val="22"/>
          <w:lang w:val="sr-Latn-RS" w:eastAsia="sr-Latn-RS"/>
        </w:rPr>
      </w:pPr>
      <w:r w:rsidRPr="00CE0EE9">
        <w:rPr>
          <w:rFonts w:cs="Arial"/>
          <w:lang w:val="sr-Latn-RS" w:eastAsia="sr-Latn-RS"/>
        </w:rPr>
        <w:t xml:space="preserve">Текстуални и графички део </w:t>
      </w:r>
      <w:r>
        <w:rPr>
          <w:lang w:val="ru-RU"/>
        </w:rPr>
        <w:t>Друге измене</w:t>
      </w:r>
      <w:r>
        <w:rPr>
          <w:lang w:val="sr-Cyrl-CS"/>
        </w:rPr>
        <w:t xml:space="preserve"> Плана</w:t>
      </w:r>
      <w:r w:rsidRPr="00CE0EE9">
        <w:rPr>
          <w:rFonts w:cs="Arial"/>
          <w:lang w:val="sr-Latn-RS" w:eastAsia="sr-Latn-RS"/>
        </w:rPr>
        <w:t>, се објављује у електронском облику и доступан је путем интернета, осим прилога који се односе на посебне мере, услове и захтеве за прилагођавање потребама одбране земље, као и подацима о подручјима и зонама објеката од посебног значаја и интереса за одбрану земље</w:t>
      </w:r>
      <w:r w:rsidRPr="009B650F">
        <w:rPr>
          <w:rFonts w:cs="Arial"/>
          <w:sz w:val="22"/>
          <w:lang w:val="sr-Latn-RS" w:eastAsia="sr-Latn-RS"/>
        </w:rPr>
        <w:t>.</w:t>
      </w:r>
    </w:p>
    <w:p w:rsidR="00FB4074" w:rsidRPr="00863A82" w:rsidRDefault="00FB4074" w:rsidP="00FB4074">
      <w:pPr>
        <w:ind w:firstLine="720"/>
        <w:jc w:val="both"/>
        <w:rPr>
          <w:rFonts w:cs="Arial"/>
          <w:sz w:val="22"/>
          <w:lang w:val="sr-Latn-RS" w:eastAsia="sr-Latn-RS"/>
        </w:rPr>
      </w:pPr>
    </w:p>
    <w:p w:rsidR="00FB4074" w:rsidRDefault="00FB4074" w:rsidP="00FB4074">
      <w:pPr>
        <w:jc w:val="center"/>
        <w:rPr>
          <w:b/>
          <w:lang w:val="sr-Cyrl-CS"/>
        </w:rPr>
      </w:pPr>
      <w:bookmarkStart w:id="53" w:name="_Hlk49842915"/>
      <w:r>
        <w:rPr>
          <w:b/>
          <w:lang w:val="sr-Cyrl-CS"/>
        </w:rPr>
        <w:t>Члан 8.</w:t>
      </w:r>
    </w:p>
    <w:bookmarkEnd w:id="53"/>
    <w:p w:rsidR="00FB4074" w:rsidRDefault="00FB4074" w:rsidP="00FB4074">
      <w:pPr>
        <w:ind w:left="360" w:firstLine="360"/>
        <w:jc w:val="both"/>
        <w:rPr>
          <w:lang w:val="sr-Cyrl-CS"/>
        </w:rPr>
      </w:pPr>
    </w:p>
    <w:p w:rsidR="00FB4074" w:rsidRDefault="00FB4074" w:rsidP="00FB4074">
      <w:pPr>
        <w:ind w:left="360" w:firstLine="360"/>
        <w:jc w:val="both"/>
        <w:rPr>
          <w:lang w:val="sr-Cyrl-CS"/>
        </w:rPr>
      </w:pPr>
      <w:r>
        <w:rPr>
          <w:lang w:val="sr-Cyrl-CS"/>
        </w:rPr>
        <w:t>Одлука ступа на снагу осмог дана од дана објављивања у „Службеном листу града Прокупља.“</w:t>
      </w:r>
    </w:p>
    <w:p w:rsidR="00FB4074" w:rsidRDefault="00FB4074" w:rsidP="00FB4074">
      <w:pPr>
        <w:jc w:val="center"/>
        <w:rPr>
          <w:lang w:val="sr-Cyrl-CS"/>
        </w:rPr>
      </w:pPr>
    </w:p>
    <w:p w:rsidR="00FB4074" w:rsidRDefault="00FB4074" w:rsidP="00FB4074">
      <w:pPr>
        <w:pStyle w:val="p23ft7"/>
        <w:spacing w:before="0" w:beforeAutospacing="0" w:after="0" w:afterAutospacing="0"/>
        <w:rPr>
          <w:lang w:val="sr-Cyrl-RS"/>
        </w:rPr>
      </w:pPr>
      <w:r>
        <w:rPr>
          <w:lang w:val="sr-Cyrl-CS"/>
        </w:rPr>
        <w:t>Број:</w:t>
      </w:r>
      <w:r>
        <w:t xml:space="preserve"> </w:t>
      </w:r>
      <w:r>
        <w:rPr>
          <w:lang w:val="sr-Cyrl-RS"/>
        </w:rPr>
        <w:t>06-52/2023-02</w:t>
      </w:r>
    </w:p>
    <w:p w:rsidR="00FB4074" w:rsidRDefault="00FB4074" w:rsidP="00FB4074">
      <w:pPr>
        <w:pStyle w:val="p23ft7"/>
        <w:spacing w:before="0" w:beforeAutospacing="0" w:after="0" w:afterAutospacing="0"/>
        <w:rPr>
          <w:lang w:val="sr-Cyrl-RS"/>
        </w:rPr>
      </w:pPr>
      <w:r>
        <w:rPr>
          <w:lang w:val="sr-Cyrl-RS"/>
        </w:rPr>
        <w:t>У Прокупљу, 05.06.2023.године</w:t>
      </w:r>
    </w:p>
    <w:p w:rsidR="00FB4074" w:rsidRPr="007F5DB4" w:rsidRDefault="00FB4074" w:rsidP="00FB4074">
      <w:pPr>
        <w:pStyle w:val="p23ft7"/>
        <w:spacing w:before="0" w:beforeAutospacing="0" w:after="0" w:afterAutospacing="0"/>
        <w:rPr>
          <w:lang w:val="sr-Cyrl-RS"/>
        </w:rPr>
      </w:pPr>
      <w:r>
        <w:rPr>
          <w:lang w:val="sr-Cyrl-RS"/>
        </w:rPr>
        <w:t>СКУПШТИНА ГРАДА ПРОКУПЉА</w:t>
      </w:r>
    </w:p>
    <w:p w:rsidR="00FB4074" w:rsidRDefault="00FB4074" w:rsidP="00FB4074">
      <w:pPr>
        <w:pStyle w:val="p23ft7"/>
        <w:spacing w:before="0" w:beforeAutospacing="0" w:after="0" w:afterAutospacing="0"/>
        <w:rPr>
          <w:lang w:val="sr-Cyrl-CS"/>
        </w:rPr>
      </w:pPr>
      <w:r>
        <w:rPr>
          <w:lang w:val="sr-Cyrl-CS"/>
        </w:rPr>
        <w:t xml:space="preserve">                                                                                                                                                                                        ЗАМЕНИК ПРЕДСЕДНИКА</w:t>
      </w:r>
    </w:p>
    <w:p w:rsidR="00FB4074" w:rsidRDefault="00FB4074" w:rsidP="00FB4074">
      <w:pPr>
        <w:pStyle w:val="p23ft7"/>
        <w:spacing w:before="0" w:beforeAutospacing="0" w:after="0" w:afterAutospacing="0"/>
        <w:rPr>
          <w:lang w:val="sr-Cyrl-CS"/>
        </w:rPr>
      </w:pPr>
      <w:r>
        <w:rPr>
          <w:lang w:val="sr-Cyrl-CS"/>
        </w:rPr>
        <w:t xml:space="preserve">                                                                                                                                                                                                СКУПШТИНЕ ГРАДА</w:t>
      </w:r>
    </w:p>
    <w:p w:rsidR="00FB4074" w:rsidRDefault="00FB4074" w:rsidP="00FB4074">
      <w:pPr>
        <w:pStyle w:val="p23ft7"/>
        <w:spacing w:before="0" w:beforeAutospacing="0" w:after="0" w:afterAutospacing="0"/>
        <w:rPr>
          <w:lang w:val="sr-Cyrl-CS"/>
        </w:rPr>
      </w:pPr>
      <w:r>
        <w:rPr>
          <w:lang w:val="sr-Cyrl-CS"/>
        </w:rPr>
        <w:t xml:space="preserve">                                                                                                                                                                                                    Никола Хаџи Лазић с.р.</w:t>
      </w:r>
    </w:p>
    <w:p w:rsidR="00FB4074" w:rsidRDefault="00FB4074" w:rsidP="00FB4074">
      <w:pPr>
        <w:rPr>
          <w:lang w:val="sr-Cyrl-CS"/>
        </w:rPr>
      </w:pPr>
    </w:p>
    <w:p w:rsidR="00FB4074" w:rsidRDefault="00FB4074" w:rsidP="00FB4074">
      <w:pPr>
        <w:shd w:val="clear" w:color="auto" w:fill="FFFFFF"/>
        <w:tabs>
          <w:tab w:val="left" w:pos="6590"/>
        </w:tabs>
        <w:spacing w:before="86"/>
        <w:jc w:val="center"/>
        <w:rPr>
          <w:b/>
          <w:sz w:val="32"/>
          <w:szCs w:val="32"/>
          <w:lang w:val="sr-Cyrl-CS"/>
        </w:rPr>
      </w:pPr>
    </w:p>
    <w:p w:rsidR="00FB4074" w:rsidRDefault="00FB4074" w:rsidP="00FB4074">
      <w:pPr>
        <w:shd w:val="clear" w:color="auto" w:fill="FFFFFF"/>
        <w:tabs>
          <w:tab w:val="left" w:pos="6590"/>
        </w:tabs>
        <w:spacing w:before="86"/>
        <w:jc w:val="center"/>
        <w:rPr>
          <w:b/>
          <w:sz w:val="32"/>
          <w:szCs w:val="32"/>
          <w:lang w:val="sr-Cyrl-CS"/>
        </w:rPr>
      </w:pPr>
    </w:p>
    <w:p w:rsidR="00FB4074" w:rsidRDefault="00FB4074" w:rsidP="00FB4074">
      <w:pPr>
        <w:shd w:val="clear" w:color="auto" w:fill="FFFFFF"/>
        <w:tabs>
          <w:tab w:val="left" w:pos="6590"/>
        </w:tabs>
        <w:spacing w:before="86"/>
        <w:jc w:val="center"/>
        <w:rPr>
          <w:b/>
          <w:sz w:val="32"/>
          <w:szCs w:val="32"/>
          <w:lang w:val="sr-Cyrl-CS"/>
        </w:rPr>
      </w:pPr>
    </w:p>
    <w:p w:rsidR="00FB4074" w:rsidRDefault="00FB4074" w:rsidP="00FB4074">
      <w:pPr>
        <w:shd w:val="clear" w:color="auto" w:fill="FFFFFF"/>
        <w:tabs>
          <w:tab w:val="left" w:pos="6590"/>
        </w:tabs>
        <w:spacing w:before="86"/>
        <w:jc w:val="center"/>
        <w:rPr>
          <w:b/>
          <w:sz w:val="32"/>
          <w:szCs w:val="32"/>
          <w:lang w:val="sr-Cyrl-CS"/>
        </w:rPr>
      </w:pPr>
    </w:p>
    <w:p w:rsidR="00FB4074" w:rsidRDefault="00FB4074" w:rsidP="00FB4074">
      <w:pPr>
        <w:shd w:val="clear" w:color="auto" w:fill="FFFFFF"/>
        <w:tabs>
          <w:tab w:val="left" w:pos="6590"/>
        </w:tabs>
        <w:spacing w:before="86"/>
        <w:jc w:val="center"/>
        <w:rPr>
          <w:b/>
          <w:sz w:val="32"/>
          <w:szCs w:val="32"/>
          <w:lang w:val="sr-Cyrl-CS"/>
        </w:rPr>
      </w:pPr>
    </w:p>
    <w:p w:rsidR="00FB4074" w:rsidRDefault="00FB4074" w:rsidP="00FB4074">
      <w:pPr>
        <w:shd w:val="clear" w:color="auto" w:fill="FFFFFF"/>
        <w:tabs>
          <w:tab w:val="left" w:pos="6590"/>
        </w:tabs>
        <w:spacing w:before="86"/>
        <w:jc w:val="center"/>
        <w:rPr>
          <w:b/>
          <w:sz w:val="32"/>
          <w:szCs w:val="32"/>
          <w:lang w:val="sr-Cyrl-CS"/>
        </w:rPr>
      </w:pPr>
    </w:p>
    <w:p w:rsidR="00FB4074" w:rsidRDefault="00FB4074" w:rsidP="00FB4074">
      <w:pPr>
        <w:shd w:val="clear" w:color="auto" w:fill="FFFFFF"/>
        <w:tabs>
          <w:tab w:val="left" w:pos="6590"/>
        </w:tabs>
        <w:spacing w:before="86"/>
        <w:jc w:val="center"/>
        <w:rPr>
          <w:b/>
          <w:sz w:val="32"/>
          <w:szCs w:val="32"/>
          <w:lang w:val="sr-Cyrl-CS"/>
        </w:rPr>
      </w:pPr>
    </w:p>
    <w:p w:rsidR="00FB4074" w:rsidRPr="006C4171" w:rsidRDefault="00FB4074" w:rsidP="00FB4074">
      <w:pPr>
        <w:shd w:val="clear" w:color="auto" w:fill="FFFFFF"/>
        <w:tabs>
          <w:tab w:val="left" w:pos="6590"/>
        </w:tabs>
        <w:spacing w:before="86"/>
        <w:jc w:val="center"/>
        <w:rPr>
          <w:b/>
          <w:sz w:val="32"/>
          <w:szCs w:val="32"/>
          <w:lang w:val="sr-Cyrl-CS"/>
        </w:rPr>
      </w:pPr>
      <w:r w:rsidRPr="006C4171">
        <w:rPr>
          <w:b/>
          <w:sz w:val="32"/>
          <w:szCs w:val="32"/>
          <w:lang w:val="sr-Cyrl-CS"/>
        </w:rPr>
        <w:t>Прилог-границе обухвата плана</w:t>
      </w:r>
    </w:p>
    <w:p w:rsidR="00FB4074" w:rsidRDefault="00FB4074" w:rsidP="00FB4074">
      <w:pPr>
        <w:tabs>
          <w:tab w:val="left" w:pos="8760"/>
        </w:tabs>
        <w:jc w:val="center"/>
        <w:rPr>
          <w:lang w:val="sr-Cyrl-CS"/>
        </w:rPr>
      </w:pPr>
    </w:p>
    <w:p w:rsidR="00FB4074" w:rsidRDefault="00FB4074" w:rsidP="00FB4074">
      <w:pPr>
        <w:pStyle w:val="Naslovglavni"/>
        <w:spacing w:before="0" w:after="0"/>
        <w:rPr>
          <w:rFonts w:ascii="Times New Roman" w:hAnsi="Times New Roman" w:cs="Times New Roman"/>
          <w:b/>
          <w:spacing w:val="40"/>
          <w:sz w:val="26"/>
          <w:szCs w:val="26"/>
          <w:lang w:val="ru-RU"/>
        </w:rPr>
      </w:pPr>
    </w:p>
    <w:p w:rsidR="00FB4074" w:rsidRDefault="00FB4074" w:rsidP="00FB4074">
      <w:pPr>
        <w:pStyle w:val="Naslovglavni"/>
        <w:spacing w:before="0" w:after="0"/>
        <w:jc w:val="both"/>
        <w:rPr>
          <w:rFonts w:ascii="Times New Roman" w:hAnsi="Times New Roman" w:cs="Times New Roman"/>
          <w:b/>
          <w:spacing w:val="40"/>
          <w:sz w:val="26"/>
          <w:szCs w:val="26"/>
          <w:lang w:val="ru-RU"/>
        </w:rPr>
      </w:pPr>
      <w:r>
        <w:rPr>
          <w:noProof/>
          <w:lang w:eastAsia="en-US"/>
        </w:rPr>
        <w:drawing>
          <wp:inline distT="0" distB="0" distL="0" distR="0" wp14:anchorId="4694A4E7" wp14:editId="4F871AE4">
            <wp:extent cx="5495925" cy="3648747"/>
            <wp:effectExtent l="0" t="0" r="0" b="8890"/>
            <wp:docPr id="3" name="Picture 3" descr="https://www.google.com/maps/vt/data=ZszZnE66ik_svNX29fvheYb4YrlVV22vmEt-0pUtnZCxDv59bphof5U_PC1fy-LD-szrGeYxLa6OaUuoTB00YTfWeo1O3ajuQum2FM6Zhu78h6pmxMxVey_-oe5XKd3WTl3qGj0bYHKm6wt8n0M-da5JEY5e_oMfS9o2MZaR2eT1Tat79bIKTbMzRugH7OgzQ27KF2rJvCrL4jeB5m6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ogle.com/maps/vt/data=ZszZnE66ik_svNX29fvheYb4YrlVV22vmEt-0pUtnZCxDv59bphof5U_PC1fy-LD-szrGeYxLa6OaUuoTB00YTfWeo1O3ajuQum2FM6Zhu78h6pmxMxVey_-oe5XKd3WTl3qGj0bYHKm6wt8n0M-da5JEY5e_oMfS9o2MZaR2eT1Tat79bIKTbMzRugH7OgzQ27KF2rJvCrL4jeB5m6B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919" cy="3718453"/>
                    </a:xfrm>
                    <a:prstGeom prst="rect">
                      <a:avLst/>
                    </a:prstGeom>
                    <a:noFill/>
                    <a:ln>
                      <a:noFill/>
                    </a:ln>
                  </pic:spPr>
                </pic:pic>
              </a:graphicData>
            </a:graphic>
          </wp:inline>
        </w:drawing>
      </w:r>
    </w:p>
    <w:p w:rsidR="00FB4074" w:rsidRDefault="00FB4074" w:rsidP="00FB4074">
      <w:pPr>
        <w:pStyle w:val="Naslovglavni"/>
        <w:spacing w:before="0" w:after="0"/>
        <w:jc w:val="both"/>
        <w:rPr>
          <w:rFonts w:ascii="Times New Roman" w:hAnsi="Times New Roman" w:cs="Times New Roman"/>
          <w:b/>
          <w:spacing w:val="40"/>
          <w:sz w:val="26"/>
          <w:szCs w:val="26"/>
          <w:lang w:val="ru-RU"/>
        </w:rPr>
      </w:pPr>
    </w:p>
    <w:p w:rsidR="00FB4074" w:rsidRDefault="00FB4074" w:rsidP="00FB4074">
      <w:pPr>
        <w:pStyle w:val="Naslovglavni"/>
        <w:spacing w:before="0" w:after="0"/>
        <w:jc w:val="both"/>
        <w:rPr>
          <w:rFonts w:ascii="Times New Roman" w:hAnsi="Times New Roman" w:cs="Times New Roman"/>
          <w:b/>
          <w:spacing w:val="40"/>
          <w:sz w:val="26"/>
          <w:szCs w:val="26"/>
          <w:lang w:val="ru-RU"/>
        </w:rPr>
      </w:pPr>
    </w:p>
    <w:p w:rsidR="00FB4074" w:rsidRDefault="00FB4074" w:rsidP="00FB4074">
      <w:pPr>
        <w:pStyle w:val="Naslovglavni"/>
        <w:spacing w:before="0" w:after="0"/>
        <w:jc w:val="both"/>
        <w:rPr>
          <w:rFonts w:ascii="Times New Roman" w:hAnsi="Times New Roman" w:cs="Times New Roman"/>
          <w:b/>
          <w:spacing w:val="40"/>
          <w:sz w:val="26"/>
          <w:szCs w:val="26"/>
          <w:lang w:val="ru-RU"/>
        </w:rPr>
      </w:pPr>
    </w:p>
    <w:p w:rsidR="00FB4074" w:rsidRDefault="00FB4074" w:rsidP="00FB4074">
      <w:pPr>
        <w:pStyle w:val="Naslovglavni"/>
        <w:spacing w:before="0" w:after="0"/>
        <w:jc w:val="both"/>
        <w:rPr>
          <w:rFonts w:ascii="Times New Roman" w:hAnsi="Times New Roman" w:cs="Times New Roman"/>
          <w:b/>
          <w:spacing w:val="40"/>
          <w:sz w:val="26"/>
          <w:szCs w:val="26"/>
          <w:lang w:val="ru-RU"/>
        </w:rPr>
      </w:pPr>
    </w:p>
    <w:p w:rsidR="00FB4074" w:rsidRDefault="00FB4074" w:rsidP="00FB4074">
      <w:pPr>
        <w:pStyle w:val="Naslovglavni"/>
        <w:spacing w:before="0" w:after="0"/>
        <w:jc w:val="both"/>
        <w:rPr>
          <w:rFonts w:ascii="Times New Roman" w:hAnsi="Times New Roman" w:cs="Times New Roman"/>
          <w:b/>
          <w:spacing w:val="40"/>
          <w:sz w:val="26"/>
          <w:szCs w:val="26"/>
          <w:lang w:val="ru-RU"/>
        </w:rPr>
      </w:pPr>
    </w:p>
    <w:p w:rsidR="00FB4074" w:rsidRDefault="00FB4074" w:rsidP="00FB4074">
      <w:pPr>
        <w:pStyle w:val="Naslovglavni"/>
        <w:spacing w:before="0" w:after="0"/>
        <w:jc w:val="both"/>
        <w:rPr>
          <w:rFonts w:ascii="Times New Roman" w:hAnsi="Times New Roman" w:cs="Times New Roman"/>
          <w:b/>
          <w:spacing w:val="40"/>
          <w:sz w:val="26"/>
          <w:szCs w:val="26"/>
          <w:lang w:val="ru-RU"/>
        </w:rPr>
      </w:pPr>
    </w:p>
    <w:p w:rsidR="00FB4074" w:rsidRDefault="00FB4074" w:rsidP="00FB4074">
      <w:pPr>
        <w:pStyle w:val="Naslovglavni"/>
        <w:spacing w:before="0" w:after="0"/>
        <w:jc w:val="both"/>
        <w:rPr>
          <w:rFonts w:ascii="Times New Roman" w:hAnsi="Times New Roman" w:cs="Times New Roman"/>
          <w:b/>
          <w:spacing w:val="40"/>
          <w:sz w:val="26"/>
          <w:szCs w:val="26"/>
          <w:lang w:val="ru-RU"/>
        </w:rPr>
      </w:pPr>
    </w:p>
    <w:p w:rsidR="00FB4074" w:rsidRDefault="00FB4074" w:rsidP="00FB4074">
      <w:pPr>
        <w:pStyle w:val="Naslovglavni"/>
        <w:spacing w:before="0" w:after="0"/>
        <w:jc w:val="both"/>
        <w:rPr>
          <w:rFonts w:ascii="Times New Roman" w:hAnsi="Times New Roman" w:cs="Times New Roman"/>
          <w:b/>
          <w:spacing w:val="40"/>
          <w:sz w:val="26"/>
          <w:szCs w:val="26"/>
          <w:lang w:val="ru-RU"/>
        </w:rPr>
      </w:pPr>
    </w:p>
    <w:p w:rsidR="00FB4074" w:rsidRDefault="00D44BDD" w:rsidP="00FB4074">
      <w:pPr>
        <w:pStyle w:val="Naslovglavni"/>
        <w:spacing w:before="0" w:after="0"/>
        <w:jc w:val="both"/>
        <w:rPr>
          <w:rFonts w:ascii="Times New Roman" w:hAnsi="Times New Roman" w:cs="Times New Roman"/>
          <w:spacing w:val="40"/>
          <w:sz w:val="40"/>
          <w:szCs w:val="40"/>
          <w:lang w:val="ru-RU"/>
        </w:rPr>
      </w:pPr>
      <w:r>
        <w:rPr>
          <w:rFonts w:ascii="Times New Roman" w:hAnsi="Times New Roman" w:cs="Times New Roman"/>
          <w:spacing w:val="40"/>
          <w:sz w:val="40"/>
          <w:szCs w:val="40"/>
          <w:lang w:val="ru-RU"/>
        </w:rPr>
        <w:t>3</w:t>
      </w:r>
    </w:p>
    <w:p w:rsidR="00D44BDD" w:rsidRPr="00D44BDD" w:rsidRDefault="00D44BDD" w:rsidP="00D44BDD">
      <w:pPr>
        <w:ind w:firstLine="720"/>
        <w:jc w:val="both"/>
        <w:rPr>
          <w:sz w:val="22"/>
          <w:szCs w:val="22"/>
          <w:lang w:val="sr-Cyrl-RS"/>
        </w:rPr>
      </w:pPr>
      <w:r w:rsidRPr="00D44BDD">
        <w:rPr>
          <w:sz w:val="22"/>
          <w:szCs w:val="22"/>
          <w:lang w:val="sr-Cyrl-RS"/>
        </w:rPr>
        <w:t>На основу члана 32 ст.1 тач.6 Закона о локалној самоуправи („Службени гласник РС“ бр. 129/2007,83/2014- др.закон, 101/2016- др.закон и 47/2018), члана 77 и 78. Закона о запосленима у аутономним покрајинама и јединицама локалне самоуправе („Службени гласник РС“ бр. 21/2016, 113/2017, 95/2018 и 113/2017- др. закон, 95/2018- др.закон, 86/2019- др.закон, 157/2020- др.закон и 123/2021- др.закон), и члана 40 став 1 тач. 18 Статута Града Прокупља („Службени лист Општине Прокупље“ бр. 15/2018, Скупштина града Прокупља, на седници одржаној дана 05.06. 2023.године, усвојила је:</w:t>
      </w:r>
    </w:p>
    <w:p w:rsidR="00D44BDD" w:rsidRPr="00D44BDD" w:rsidRDefault="00D44BDD" w:rsidP="00D44BDD">
      <w:pPr>
        <w:jc w:val="both"/>
        <w:rPr>
          <w:sz w:val="22"/>
          <w:szCs w:val="22"/>
          <w:lang w:val="sr-Cyrl-RS"/>
        </w:rPr>
      </w:pPr>
    </w:p>
    <w:p w:rsidR="00D44BDD" w:rsidRPr="00D44BDD" w:rsidRDefault="00D44BDD" w:rsidP="00D44BDD">
      <w:pPr>
        <w:ind w:firstLine="720"/>
        <w:jc w:val="center"/>
        <w:rPr>
          <w:b/>
          <w:bCs/>
          <w:sz w:val="22"/>
          <w:szCs w:val="22"/>
          <w:lang w:val="sr-Cyrl-RS"/>
        </w:rPr>
      </w:pPr>
      <w:r w:rsidRPr="00D44BDD">
        <w:rPr>
          <w:b/>
          <w:bCs/>
          <w:sz w:val="22"/>
          <w:szCs w:val="22"/>
          <w:lang w:val="sr-Cyrl-RS"/>
        </w:rPr>
        <w:t>ИЗМЕЊЕНИ КАДРОВСКИ ПЛАН ГРАДСКЕ УПРАВЕ ГРАДА ПРОКУПЉА</w:t>
      </w:r>
    </w:p>
    <w:p w:rsidR="00D44BDD" w:rsidRPr="00D44BDD" w:rsidRDefault="00D44BDD" w:rsidP="00D44BDD">
      <w:pPr>
        <w:ind w:firstLine="720"/>
        <w:jc w:val="center"/>
        <w:rPr>
          <w:b/>
          <w:bCs/>
          <w:sz w:val="22"/>
          <w:szCs w:val="22"/>
          <w:lang w:val="sr-Cyrl-RS"/>
        </w:rPr>
      </w:pPr>
      <w:r w:rsidRPr="00D44BDD">
        <w:rPr>
          <w:b/>
          <w:bCs/>
          <w:sz w:val="22"/>
          <w:szCs w:val="22"/>
          <w:lang w:val="sr-Cyrl-RS"/>
        </w:rPr>
        <w:t>ЗА 2023. ГОДИНУ</w:t>
      </w:r>
    </w:p>
    <w:p w:rsidR="00D44BDD" w:rsidRPr="00D44BDD" w:rsidRDefault="00D44BDD" w:rsidP="00D44BDD">
      <w:pPr>
        <w:ind w:firstLine="720"/>
        <w:jc w:val="center"/>
        <w:rPr>
          <w:sz w:val="22"/>
          <w:szCs w:val="22"/>
          <w:lang w:val="sr-Cyrl-RS"/>
        </w:rPr>
      </w:pPr>
    </w:p>
    <w:p w:rsidR="00D44BDD" w:rsidRDefault="00D44BDD" w:rsidP="00D44BDD">
      <w:pPr>
        <w:ind w:firstLine="720"/>
        <w:jc w:val="center"/>
        <w:rPr>
          <w:sz w:val="22"/>
          <w:szCs w:val="22"/>
          <w:lang w:val="sr-Cyrl-RS"/>
        </w:rPr>
      </w:pPr>
      <w:r w:rsidRPr="00D44BDD">
        <w:rPr>
          <w:sz w:val="22"/>
          <w:szCs w:val="22"/>
          <w:lang w:val="sr-Cyrl-RS"/>
        </w:rPr>
        <w:t>Члан 1.</w:t>
      </w:r>
    </w:p>
    <w:p w:rsidR="00D44BDD" w:rsidRPr="00D44BDD" w:rsidRDefault="00D44BDD" w:rsidP="00D44BDD">
      <w:pPr>
        <w:ind w:firstLine="720"/>
        <w:jc w:val="center"/>
        <w:rPr>
          <w:sz w:val="22"/>
          <w:szCs w:val="22"/>
          <w:lang w:val="sr-Cyrl-RS"/>
        </w:rPr>
      </w:pPr>
      <w:r w:rsidRPr="00D44BDD">
        <w:rPr>
          <w:sz w:val="22"/>
          <w:szCs w:val="22"/>
          <w:lang w:val="sr-Cyrl-RS"/>
        </w:rPr>
        <w:t>Кадровски план Градске управе града Прокупља, Градског правобранилаштва и Службе интерне ревизије  за 2023.годину, број  06-125/2022-02 од 26.12.2022.године, објављен у „Службеном листу Града Прокупља“ број 57/2022, у члану 2. у делу који се односи на: „Планирани број запослених службеника у Градској управи града Прокупља, према звањима, на неодређено време,  који је потребан и планиран у 2023. години, је следећи“ , табела се мења и гласи:</w:t>
      </w:r>
    </w:p>
    <w:p w:rsidR="00D44BDD" w:rsidRPr="00D44BDD" w:rsidRDefault="00D44BDD" w:rsidP="00D44BDD">
      <w:pPr>
        <w:jc w:val="both"/>
        <w:rPr>
          <w:color w:val="FF0000"/>
          <w:sz w:val="22"/>
          <w:szCs w:val="22"/>
          <w:lang w:val="sr-Cyrl-RS"/>
        </w:rPr>
      </w:pPr>
    </w:p>
    <w:p w:rsidR="00D44BDD" w:rsidRPr="00D44BDD" w:rsidRDefault="00D44BDD" w:rsidP="00D44BDD">
      <w:pPr>
        <w:rPr>
          <w:sz w:val="22"/>
          <w:szCs w:val="22"/>
          <w:lang w:val="sr-Cyrl-RS"/>
        </w:rPr>
      </w:pPr>
    </w:p>
    <w:tbl>
      <w:tblPr>
        <w:tblStyle w:val="TableGrid"/>
        <w:tblW w:w="0" w:type="auto"/>
        <w:tblLook w:val="04A0" w:firstRow="1" w:lastRow="0" w:firstColumn="1" w:lastColumn="0" w:noHBand="0" w:noVBand="1"/>
      </w:tblPr>
      <w:tblGrid>
        <w:gridCol w:w="4675"/>
        <w:gridCol w:w="4675"/>
      </w:tblGrid>
      <w:tr w:rsidR="00D44BDD" w:rsidRPr="00D44BDD" w:rsidTr="00A30804">
        <w:tc>
          <w:tcPr>
            <w:tcW w:w="4675" w:type="dxa"/>
          </w:tcPr>
          <w:p w:rsidR="00D44BDD" w:rsidRPr="00D44BDD" w:rsidRDefault="00D44BDD" w:rsidP="00A30804">
            <w:pPr>
              <w:jc w:val="center"/>
              <w:rPr>
                <w:b/>
                <w:bCs/>
                <w:lang w:val="sr-Cyrl-RS"/>
              </w:rPr>
            </w:pPr>
            <w:r w:rsidRPr="00D44BDD">
              <w:rPr>
                <w:b/>
                <w:bCs/>
                <w:lang w:val="sr-Cyrl-RS"/>
              </w:rPr>
              <w:t>Службеници- извршиоци</w:t>
            </w:r>
          </w:p>
        </w:tc>
        <w:tc>
          <w:tcPr>
            <w:tcW w:w="4675" w:type="dxa"/>
          </w:tcPr>
          <w:p w:rsidR="00D44BDD" w:rsidRPr="00D44BDD" w:rsidRDefault="00D44BDD" w:rsidP="00A30804">
            <w:pPr>
              <w:jc w:val="center"/>
              <w:rPr>
                <w:b/>
                <w:bCs/>
                <w:lang w:val="sr-Cyrl-RS"/>
              </w:rPr>
            </w:pPr>
            <w:r w:rsidRPr="00D44BDD">
              <w:rPr>
                <w:b/>
                <w:bCs/>
                <w:lang w:val="sr-Cyrl-RS"/>
              </w:rPr>
              <w:t>Број извршилаца</w:t>
            </w:r>
          </w:p>
        </w:tc>
      </w:tr>
      <w:tr w:rsidR="00D44BDD" w:rsidRPr="00D44BDD" w:rsidTr="00A30804">
        <w:tc>
          <w:tcPr>
            <w:tcW w:w="4675" w:type="dxa"/>
          </w:tcPr>
          <w:p w:rsidR="00D44BDD" w:rsidRPr="00D44BDD" w:rsidRDefault="00D44BDD" w:rsidP="00A30804">
            <w:pPr>
              <w:rPr>
                <w:lang w:val="sr-Cyrl-RS"/>
              </w:rPr>
            </w:pPr>
            <w:r w:rsidRPr="00D44BDD">
              <w:rPr>
                <w:lang w:val="sr-Cyrl-RS"/>
              </w:rPr>
              <w:t>Самостални саветник</w:t>
            </w:r>
          </w:p>
        </w:tc>
        <w:tc>
          <w:tcPr>
            <w:tcW w:w="4675" w:type="dxa"/>
          </w:tcPr>
          <w:p w:rsidR="00D44BDD" w:rsidRPr="00D44BDD" w:rsidRDefault="00D44BDD" w:rsidP="00A30804">
            <w:pPr>
              <w:jc w:val="right"/>
              <w:rPr>
                <w:lang w:val="sr-Cyrl-RS"/>
              </w:rPr>
            </w:pPr>
            <w:r w:rsidRPr="00D44BDD">
              <w:rPr>
                <w:lang w:val="sr-Cyrl-RS"/>
              </w:rPr>
              <w:t>19</w:t>
            </w:r>
          </w:p>
        </w:tc>
      </w:tr>
      <w:tr w:rsidR="00D44BDD" w:rsidRPr="00D44BDD" w:rsidTr="00A30804">
        <w:tc>
          <w:tcPr>
            <w:tcW w:w="4675" w:type="dxa"/>
          </w:tcPr>
          <w:p w:rsidR="00D44BDD" w:rsidRPr="00D44BDD" w:rsidRDefault="00D44BDD" w:rsidP="00A30804">
            <w:pPr>
              <w:rPr>
                <w:lang w:val="sr-Cyrl-RS"/>
              </w:rPr>
            </w:pPr>
            <w:r w:rsidRPr="00D44BDD">
              <w:rPr>
                <w:lang w:val="sr-Cyrl-RS"/>
              </w:rPr>
              <w:t>Саветник</w:t>
            </w:r>
          </w:p>
        </w:tc>
        <w:tc>
          <w:tcPr>
            <w:tcW w:w="4675" w:type="dxa"/>
          </w:tcPr>
          <w:p w:rsidR="00D44BDD" w:rsidRPr="00D44BDD" w:rsidRDefault="00D44BDD" w:rsidP="00A30804">
            <w:pPr>
              <w:jc w:val="right"/>
              <w:rPr>
                <w:lang w:val="sr-Cyrl-RS"/>
              </w:rPr>
            </w:pPr>
            <w:r w:rsidRPr="00D44BDD">
              <w:rPr>
                <w:lang w:val="sr-Cyrl-RS"/>
              </w:rPr>
              <w:t>58</w:t>
            </w:r>
          </w:p>
        </w:tc>
      </w:tr>
      <w:tr w:rsidR="00D44BDD" w:rsidRPr="00D44BDD" w:rsidTr="00A30804">
        <w:tc>
          <w:tcPr>
            <w:tcW w:w="4675" w:type="dxa"/>
          </w:tcPr>
          <w:p w:rsidR="00D44BDD" w:rsidRPr="00D44BDD" w:rsidRDefault="00D44BDD" w:rsidP="00A30804">
            <w:pPr>
              <w:rPr>
                <w:lang w:val="sr-Cyrl-RS"/>
              </w:rPr>
            </w:pPr>
            <w:r w:rsidRPr="00D44BDD">
              <w:rPr>
                <w:lang w:val="sr-Cyrl-RS"/>
              </w:rPr>
              <w:t>Млађи саветник</w:t>
            </w:r>
          </w:p>
        </w:tc>
        <w:tc>
          <w:tcPr>
            <w:tcW w:w="4675" w:type="dxa"/>
          </w:tcPr>
          <w:p w:rsidR="00D44BDD" w:rsidRPr="00D44BDD" w:rsidRDefault="00D44BDD" w:rsidP="00A30804">
            <w:pPr>
              <w:jc w:val="right"/>
              <w:rPr>
                <w:lang w:val="sr-Cyrl-RS"/>
              </w:rPr>
            </w:pPr>
            <w:r w:rsidRPr="00D44BDD">
              <w:rPr>
                <w:lang w:val="sr-Cyrl-RS"/>
              </w:rPr>
              <w:t>8</w:t>
            </w:r>
          </w:p>
        </w:tc>
      </w:tr>
      <w:tr w:rsidR="00D44BDD" w:rsidRPr="00D44BDD" w:rsidTr="00A30804">
        <w:tc>
          <w:tcPr>
            <w:tcW w:w="4675" w:type="dxa"/>
          </w:tcPr>
          <w:p w:rsidR="00D44BDD" w:rsidRPr="00D44BDD" w:rsidRDefault="00D44BDD" w:rsidP="00A30804">
            <w:pPr>
              <w:rPr>
                <w:lang w:val="sr-Cyrl-RS"/>
              </w:rPr>
            </w:pPr>
            <w:r w:rsidRPr="00D44BDD">
              <w:rPr>
                <w:lang w:val="sr-Cyrl-RS"/>
              </w:rPr>
              <w:t>Сарадник</w:t>
            </w:r>
          </w:p>
        </w:tc>
        <w:tc>
          <w:tcPr>
            <w:tcW w:w="4675" w:type="dxa"/>
          </w:tcPr>
          <w:p w:rsidR="00D44BDD" w:rsidRPr="00D44BDD" w:rsidRDefault="00D44BDD" w:rsidP="00A30804">
            <w:pPr>
              <w:jc w:val="right"/>
              <w:rPr>
                <w:lang w:val="sr-Cyrl-RS"/>
              </w:rPr>
            </w:pPr>
            <w:r w:rsidRPr="00D44BDD">
              <w:rPr>
                <w:lang w:val="sr-Cyrl-RS"/>
              </w:rPr>
              <w:t>19</w:t>
            </w:r>
          </w:p>
        </w:tc>
      </w:tr>
      <w:tr w:rsidR="00D44BDD" w:rsidRPr="00D44BDD" w:rsidTr="00A30804">
        <w:tc>
          <w:tcPr>
            <w:tcW w:w="4675" w:type="dxa"/>
          </w:tcPr>
          <w:p w:rsidR="00D44BDD" w:rsidRPr="00D44BDD" w:rsidRDefault="00D44BDD" w:rsidP="00A30804">
            <w:pPr>
              <w:rPr>
                <w:lang w:val="sr-Cyrl-RS"/>
              </w:rPr>
            </w:pPr>
            <w:r w:rsidRPr="00D44BDD">
              <w:rPr>
                <w:lang w:val="sr-Cyrl-RS"/>
              </w:rPr>
              <w:t>Млађи сарадник</w:t>
            </w:r>
          </w:p>
        </w:tc>
        <w:tc>
          <w:tcPr>
            <w:tcW w:w="4675" w:type="dxa"/>
          </w:tcPr>
          <w:p w:rsidR="00D44BDD" w:rsidRPr="00D44BDD" w:rsidRDefault="00D44BDD" w:rsidP="00A30804">
            <w:pPr>
              <w:jc w:val="right"/>
              <w:rPr>
                <w:lang w:val="sr-Cyrl-RS"/>
              </w:rPr>
            </w:pPr>
            <w:r w:rsidRPr="00D44BDD">
              <w:rPr>
                <w:lang w:val="sr-Cyrl-RS"/>
              </w:rPr>
              <w:t>1</w:t>
            </w:r>
          </w:p>
        </w:tc>
      </w:tr>
      <w:tr w:rsidR="00D44BDD" w:rsidRPr="00D44BDD" w:rsidTr="00A30804">
        <w:tc>
          <w:tcPr>
            <w:tcW w:w="4675" w:type="dxa"/>
          </w:tcPr>
          <w:p w:rsidR="00D44BDD" w:rsidRPr="00D44BDD" w:rsidRDefault="00D44BDD" w:rsidP="00A30804">
            <w:pPr>
              <w:rPr>
                <w:lang w:val="sr-Cyrl-RS"/>
              </w:rPr>
            </w:pPr>
            <w:r w:rsidRPr="00D44BDD">
              <w:rPr>
                <w:lang w:val="sr-Cyrl-RS"/>
              </w:rPr>
              <w:t>Виши референт</w:t>
            </w:r>
          </w:p>
        </w:tc>
        <w:tc>
          <w:tcPr>
            <w:tcW w:w="4675" w:type="dxa"/>
          </w:tcPr>
          <w:p w:rsidR="00D44BDD" w:rsidRPr="00D44BDD" w:rsidRDefault="00D44BDD" w:rsidP="00A30804">
            <w:pPr>
              <w:jc w:val="right"/>
              <w:rPr>
                <w:lang w:val="sr-Cyrl-RS"/>
              </w:rPr>
            </w:pPr>
            <w:r w:rsidRPr="00D44BDD">
              <w:rPr>
                <w:lang w:val="sr-Cyrl-RS"/>
              </w:rPr>
              <w:t>42</w:t>
            </w:r>
          </w:p>
        </w:tc>
      </w:tr>
      <w:tr w:rsidR="00D44BDD" w:rsidRPr="00D44BDD" w:rsidTr="00A30804">
        <w:tc>
          <w:tcPr>
            <w:tcW w:w="4675" w:type="dxa"/>
          </w:tcPr>
          <w:p w:rsidR="00D44BDD" w:rsidRPr="00D44BDD" w:rsidRDefault="00D44BDD" w:rsidP="00A30804">
            <w:pPr>
              <w:rPr>
                <w:lang w:val="sr-Cyrl-RS"/>
              </w:rPr>
            </w:pPr>
            <w:r w:rsidRPr="00D44BDD">
              <w:rPr>
                <w:lang w:val="sr-Cyrl-RS"/>
              </w:rPr>
              <w:t>Референт</w:t>
            </w:r>
          </w:p>
        </w:tc>
        <w:tc>
          <w:tcPr>
            <w:tcW w:w="4675" w:type="dxa"/>
          </w:tcPr>
          <w:p w:rsidR="00D44BDD" w:rsidRPr="00D44BDD" w:rsidRDefault="00D44BDD" w:rsidP="00A30804">
            <w:pPr>
              <w:jc w:val="right"/>
              <w:rPr>
                <w:lang w:val="sr-Cyrl-RS"/>
              </w:rPr>
            </w:pPr>
            <w:r w:rsidRPr="00D44BDD">
              <w:rPr>
                <w:lang w:val="sr-Cyrl-RS"/>
              </w:rPr>
              <w:t>0</w:t>
            </w:r>
          </w:p>
        </w:tc>
      </w:tr>
      <w:tr w:rsidR="00D44BDD" w:rsidRPr="00D44BDD" w:rsidTr="00A30804">
        <w:tc>
          <w:tcPr>
            <w:tcW w:w="4675" w:type="dxa"/>
          </w:tcPr>
          <w:p w:rsidR="00D44BDD" w:rsidRPr="00D44BDD" w:rsidRDefault="00D44BDD" w:rsidP="00A30804">
            <w:pPr>
              <w:rPr>
                <w:lang w:val="sr-Cyrl-RS"/>
              </w:rPr>
            </w:pPr>
            <w:r w:rsidRPr="00D44BDD">
              <w:rPr>
                <w:lang w:val="sr-Cyrl-RS"/>
              </w:rPr>
              <w:t>Млађи референт</w:t>
            </w:r>
          </w:p>
        </w:tc>
        <w:tc>
          <w:tcPr>
            <w:tcW w:w="4675" w:type="dxa"/>
          </w:tcPr>
          <w:p w:rsidR="00D44BDD" w:rsidRPr="00D44BDD" w:rsidRDefault="00D44BDD" w:rsidP="00A30804">
            <w:pPr>
              <w:jc w:val="right"/>
              <w:rPr>
                <w:lang w:val="sr-Cyrl-RS"/>
              </w:rPr>
            </w:pPr>
            <w:r w:rsidRPr="00D44BDD">
              <w:rPr>
                <w:lang w:val="sr-Cyrl-RS"/>
              </w:rPr>
              <w:t>1</w:t>
            </w:r>
          </w:p>
        </w:tc>
      </w:tr>
      <w:tr w:rsidR="00D44BDD" w:rsidRPr="00D44BDD" w:rsidTr="00A30804">
        <w:tc>
          <w:tcPr>
            <w:tcW w:w="4675" w:type="dxa"/>
          </w:tcPr>
          <w:p w:rsidR="00D44BDD" w:rsidRPr="00D44BDD" w:rsidRDefault="00D44BDD" w:rsidP="00A30804">
            <w:pPr>
              <w:jc w:val="right"/>
              <w:rPr>
                <w:b/>
                <w:bCs/>
                <w:lang w:val="sr-Cyrl-RS"/>
              </w:rPr>
            </w:pPr>
            <w:r w:rsidRPr="00D44BDD">
              <w:rPr>
                <w:b/>
                <w:bCs/>
                <w:lang w:val="sr-Cyrl-RS"/>
              </w:rPr>
              <w:t>УКУПНО:</w:t>
            </w:r>
          </w:p>
        </w:tc>
        <w:tc>
          <w:tcPr>
            <w:tcW w:w="4675" w:type="dxa"/>
          </w:tcPr>
          <w:p w:rsidR="00D44BDD" w:rsidRPr="00D44BDD" w:rsidRDefault="00D44BDD" w:rsidP="00A30804">
            <w:pPr>
              <w:jc w:val="right"/>
              <w:rPr>
                <w:b/>
                <w:bCs/>
                <w:lang w:val="sr-Cyrl-RS"/>
              </w:rPr>
            </w:pPr>
            <w:r w:rsidRPr="00D44BDD">
              <w:rPr>
                <w:b/>
                <w:bCs/>
                <w:lang w:val="sr-Cyrl-RS"/>
              </w:rPr>
              <w:t xml:space="preserve">148                                                                                                                                    </w:t>
            </w:r>
          </w:p>
        </w:tc>
      </w:tr>
    </w:tbl>
    <w:p w:rsidR="00D44BDD" w:rsidRPr="00D44BDD" w:rsidRDefault="00D44BDD" w:rsidP="00D44BDD">
      <w:pPr>
        <w:jc w:val="center"/>
        <w:rPr>
          <w:sz w:val="22"/>
          <w:szCs w:val="22"/>
          <w:lang w:val="sr-Cyrl-RS"/>
        </w:rPr>
      </w:pPr>
    </w:p>
    <w:p w:rsidR="00D44BDD" w:rsidRPr="00D44BDD" w:rsidRDefault="00D44BDD" w:rsidP="00D44BDD">
      <w:pPr>
        <w:jc w:val="center"/>
        <w:rPr>
          <w:sz w:val="22"/>
          <w:szCs w:val="22"/>
          <w:lang w:val="sr-Cyrl-RS"/>
        </w:rPr>
      </w:pPr>
      <w:r w:rsidRPr="00D44BDD">
        <w:rPr>
          <w:sz w:val="22"/>
          <w:szCs w:val="22"/>
          <w:lang w:val="sr-Cyrl-RS"/>
        </w:rPr>
        <w:t>Члан 2.</w:t>
      </w:r>
    </w:p>
    <w:p w:rsidR="00D44BDD" w:rsidRPr="00D44BDD" w:rsidRDefault="00D44BDD" w:rsidP="00D44BDD">
      <w:pPr>
        <w:ind w:firstLine="720"/>
        <w:jc w:val="both"/>
        <w:rPr>
          <w:sz w:val="22"/>
          <w:szCs w:val="22"/>
          <w:lang w:val="sr-Cyrl-RS"/>
        </w:rPr>
      </w:pPr>
      <w:r w:rsidRPr="00D44BDD">
        <w:rPr>
          <w:sz w:val="22"/>
          <w:szCs w:val="22"/>
          <w:lang w:val="sr-Cyrl-RS"/>
        </w:rPr>
        <w:t>У осталом делу Кадровски план Градске управе града Прокупља Градског правобранилаштва и Службе интерне ревизије  за 2023.годину, број  06-125/2022-02 од 26.12.2022.године</w:t>
      </w:r>
      <w:r w:rsidRPr="00D44BDD">
        <w:rPr>
          <w:sz w:val="22"/>
          <w:szCs w:val="22"/>
          <w:lang w:val="sr-Latn-RS"/>
        </w:rPr>
        <w:t xml:space="preserve">, </w:t>
      </w:r>
      <w:r w:rsidRPr="00D44BDD">
        <w:rPr>
          <w:sz w:val="22"/>
          <w:szCs w:val="22"/>
          <w:lang w:val="sr-Cyrl-RS"/>
        </w:rPr>
        <w:t>објављен у „Службеном листу града Прокупља“ број 57/2022</w:t>
      </w:r>
      <w:r w:rsidRPr="00D44BDD">
        <w:rPr>
          <w:sz w:val="22"/>
          <w:szCs w:val="22"/>
          <w:lang w:val="sr-Latn-RS"/>
        </w:rPr>
        <w:t xml:space="preserve">, </w:t>
      </w:r>
      <w:r w:rsidRPr="00D44BDD">
        <w:rPr>
          <w:sz w:val="22"/>
          <w:szCs w:val="22"/>
          <w:lang w:val="sr-Cyrl-RS"/>
        </w:rPr>
        <w:t>остаје неизмењен.</w:t>
      </w:r>
    </w:p>
    <w:p w:rsidR="00D44BDD" w:rsidRPr="00D44BDD" w:rsidRDefault="00D44BDD" w:rsidP="00D44BDD">
      <w:pPr>
        <w:spacing w:line="216" w:lineRule="auto"/>
        <w:ind w:left="3600" w:firstLine="720"/>
        <w:rPr>
          <w:sz w:val="22"/>
          <w:szCs w:val="22"/>
          <w:lang w:val="sr-Cyrl-RS"/>
        </w:rPr>
      </w:pPr>
      <w:r>
        <w:rPr>
          <w:sz w:val="22"/>
          <w:szCs w:val="22"/>
          <w:lang w:val="sr-Cyrl-RS"/>
        </w:rPr>
        <w:t xml:space="preserve">                                                               </w:t>
      </w:r>
      <w:r w:rsidRPr="00D44BDD">
        <w:rPr>
          <w:sz w:val="22"/>
          <w:szCs w:val="22"/>
          <w:lang w:val="sr-Cyrl-RS"/>
        </w:rPr>
        <w:t>Члан 3.</w:t>
      </w:r>
    </w:p>
    <w:p w:rsidR="00D44BDD" w:rsidRPr="00D44BDD" w:rsidRDefault="00D44BDD" w:rsidP="00D44BDD">
      <w:pPr>
        <w:spacing w:line="216" w:lineRule="auto"/>
        <w:ind w:firstLine="720"/>
        <w:jc w:val="center"/>
        <w:rPr>
          <w:sz w:val="22"/>
          <w:szCs w:val="22"/>
          <w:lang w:val="sr-Cyrl-RS"/>
        </w:rPr>
      </w:pPr>
      <w:r w:rsidRPr="00D44BDD">
        <w:rPr>
          <w:sz w:val="22"/>
          <w:szCs w:val="22"/>
          <w:lang w:val="sr-Cyrl-RS"/>
        </w:rPr>
        <w:t>Овај измењени Кадровски план ступа на снагу осмог дана од дана објављивања у „Службеном листу града Прокупља“.</w:t>
      </w:r>
    </w:p>
    <w:p w:rsidR="00D44BDD" w:rsidRPr="00D44BDD" w:rsidRDefault="00D44BDD" w:rsidP="00D44BDD">
      <w:pPr>
        <w:spacing w:line="216" w:lineRule="auto"/>
        <w:ind w:firstLine="720"/>
        <w:jc w:val="both"/>
        <w:rPr>
          <w:sz w:val="22"/>
          <w:szCs w:val="22"/>
          <w:lang w:val="sr-Cyrl-RS"/>
        </w:rPr>
      </w:pPr>
    </w:p>
    <w:p w:rsidR="00D44BDD" w:rsidRPr="00D44BDD" w:rsidRDefault="00D44BDD" w:rsidP="00D44BDD">
      <w:pPr>
        <w:spacing w:line="216" w:lineRule="auto"/>
        <w:jc w:val="both"/>
        <w:rPr>
          <w:sz w:val="22"/>
          <w:szCs w:val="22"/>
          <w:lang w:val="sr-Cyrl-RS"/>
        </w:rPr>
      </w:pPr>
      <w:r w:rsidRPr="00D44BDD">
        <w:rPr>
          <w:sz w:val="22"/>
          <w:szCs w:val="22"/>
          <w:lang w:val="sr-Cyrl-RS"/>
        </w:rPr>
        <w:t>Број: 06-52/2023-02</w:t>
      </w:r>
    </w:p>
    <w:p w:rsidR="00D44BDD" w:rsidRPr="00D44BDD" w:rsidRDefault="00D44BDD" w:rsidP="00D44BDD">
      <w:pPr>
        <w:spacing w:line="216" w:lineRule="auto"/>
        <w:jc w:val="both"/>
        <w:rPr>
          <w:sz w:val="22"/>
          <w:szCs w:val="22"/>
          <w:lang w:val="sr-Cyrl-RS"/>
        </w:rPr>
      </w:pPr>
      <w:r w:rsidRPr="00D44BDD">
        <w:rPr>
          <w:sz w:val="22"/>
          <w:szCs w:val="22"/>
          <w:lang w:val="sr-Cyrl-RS"/>
        </w:rPr>
        <w:t>У Прокупљу, дана  05.06.2023.године</w:t>
      </w:r>
    </w:p>
    <w:p w:rsidR="00D44BDD" w:rsidRPr="00D44BDD" w:rsidRDefault="00D44BDD" w:rsidP="00D44BDD">
      <w:pPr>
        <w:spacing w:line="216" w:lineRule="auto"/>
        <w:jc w:val="both"/>
        <w:rPr>
          <w:sz w:val="22"/>
          <w:szCs w:val="22"/>
          <w:lang w:val="sr-Cyrl-RS"/>
        </w:rPr>
      </w:pPr>
      <w:r w:rsidRPr="00D44BDD">
        <w:rPr>
          <w:sz w:val="22"/>
          <w:szCs w:val="22"/>
          <w:lang w:val="sr-Cyrl-RS"/>
        </w:rPr>
        <w:t>СКУПШТИНА ГРАДА ПРОКУПЉА</w:t>
      </w:r>
    </w:p>
    <w:p w:rsidR="00D44BDD" w:rsidRPr="00D44BDD" w:rsidRDefault="00D44BDD" w:rsidP="00D44BDD">
      <w:pPr>
        <w:spacing w:line="216" w:lineRule="auto"/>
        <w:jc w:val="both"/>
        <w:rPr>
          <w:sz w:val="22"/>
          <w:szCs w:val="22"/>
          <w:lang w:val="sr-Cyrl-RS"/>
        </w:rPr>
      </w:pPr>
      <w:r>
        <w:rPr>
          <w:sz w:val="22"/>
          <w:szCs w:val="22"/>
          <w:lang w:val="sr-Cyrl-RS"/>
        </w:rPr>
        <w:t xml:space="preserve">                                                                                                                                                                                    </w:t>
      </w:r>
      <w:r w:rsidRPr="00D44BDD">
        <w:rPr>
          <w:sz w:val="22"/>
          <w:szCs w:val="22"/>
          <w:lang w:val="sr-Cyrl-RS"/>
        </w:rPr>
        <w:t>ЗАМЕНИК ПРЕДСЕДНИКА</w:t>
      </w:r>
    </w:p>
    <w:p w:rsidR="00D44BDD" w:rsidRPr="00D44BDD" w:rsidRDefault="00D44BDD" w:rsidP="00D44BDD">
      <w:pPr>
        <w:spacing w:line="216" w:lineRule="auto"/>
        <w:jc w:val="both"/>
        <w:rPr>
          <w:sz w:val="22"/>
          <w:szCs w:val="22"/>
          <w:lang w:val="sr-Cyrl-RS"/>
        </w:rPr>
      </w:pPr>
      <w:r w:rsidRPr="00D44BDD">
        <w:rPr>
          <w:sz w:val="22"/>
          <w:szCs w:val="22"/>
          <w:lang w:val="sr-Cyrl-RS"/>
        </w:rPr>
        <w:t xml:space="preserve">                                                                                                </w:t>
      </w:r>
      <w:r>
        <w:rPr>
          <w:sz w:val="22"/>
          <w:szCs w:val="22"/>
          <w:lang w:val="sr-Cyrl-RS"/>
        </w:rPr>
        <w:t xml:space="preserve">                                                                                         </w:t>
      </w:r>
      <w:r w:rsidRPr="00D44BDD">
        <w:rPr>
          <w:sz w:val="22"/>
          <w:szCs w:val="22"/>
          <w:lang w:val="sr-Cyrl-RS"/>
        </w:rPr>
        <w:t>СКУПШТИНЕ ГРАДА</w:t>
      </w:r>
    </w:p>
    <w:p w:rsidR="00D44BDD" w:rsidRDefault="00D44BDD" w:rsidP="00D44BDD">
      <w:pPr>
        <w:spacing w:line="216" w:lineRule="auto"/>
        <w:jc w:val="both"/>
        <w:rPr>
          <w:sz w:val="22"/>
          <w:szCs w:val="22"/>
          <w:lang w:val="sr-Cyrl-RS"/>
        </w:rPr>
      </w:pPr>
      <w:r w:rsidRPr="00D44BDD">
        <w:rPr>
          <w:sz w:val="22"/>
          <w:szCs w:val="22"/>
          <w:lang w:val="sr-Cyrl-RS"/>
        </w:rPr>
        <w:t xml:space="preserve">                                                                                                   </w:t>
      </w:r>
      <w:r>
        <w:rPr>
          <w:sz w:val="22"/>
          <w:szCs w:val="22"/>
          <w:lang w:val="sr-Cyrl-RS"/>
        </w:rPr>
        <w:t xml:space="preserve">                                                                                          </w:t>
      </w:r>
      <w:r w:rsidRPr="00D44BDD">
        <w:rPr>
          <w:sz w:val="22"/>
          <w:szCs w:val="22"/>
          <w:lang w:val="sr-Cyrl-RS"/>
        </w:rPr>
        <w:t>Никола Хаџи Лазић</w:t>
      </w:r>
      <w:r>
        <w:rPr>
          <w:sz w:val="22"/>
          <w:szCs w:val="22"/>
          <w:lang w:val="sr-Cyrl-RS"/>
        </w:rPr>
        <w:t xml:space="preserve"> с.р.</w:t>
      </w:r>
    </w:p>
    <w:p w:rsidR="00A30804" w:rsidRDefault="00A30804" w:rsidP="00D44BDD">
      <w:pPr>
        <w:spacing w:line="216" w:lineRule="auto"/>
        <w:jc w:val="both"/>
        <w:rPr>
          <w:sz w:val="22"/>
          <w:szCs w:val="22"/>
          <w:lang w:val="sr-Cyrl-RS"/>
        </w:rPr>
      </w:pPr>
    </w:p>
    <w:p w:rsidR="00A30804" w:rsidRDefault="00F03D52" w:rsidP="00D44BDD">
      <w:pPr>
        <w:spacing w:line="216" w:lineRule="auto"/>
        <w:jc w:val="both"/>
        <w:rPr>
          <w:sz w:val="40"/>
          <w:szCs w:val="40"/>
          <w:lang w:val="sr-Cyrl-RS"/>
        </w:rPr>
      </w:pPr>
      <w:r>
        <w:rPr>
          <w:sz w:val="40"/>
          <w:szCs w:val="40"/>
          <w:lang w:val="sr-Cyrl-RS"/>
        </w:rPr>
        <w:t>4</w:t>
      </w:r>
    </w:p>
    <w:p w:rsidR="00F6668F" w:rsidRPr="00E807BE" w:rsidRDefault="00F6668F" w:rsidP="00F6668F">
      <w:pPr>
        <w:spacing w:line="216" w:lineRule="auto"/>
        <w:ind w:firstLine="720"/>
        <w:jc w:val="both"/>
        <w:rPr>
          <w:sz w:val="24"/>
          <w:szCs w:val="24"/>
          <w:lang w:val="sr-Cyrl-RS" w:eastAsia="en-GB"/>
        </w:rPr>
      </w:pPr>
      <w:proofErr w:type="gramStart"/>
      <w:r w:rsidRPr="00E807BE">
        <w:rPr>
          <w:sz w:val="24"/>
          <w:szCs w:val="24"/>
          <w:lang w:val="en-GB" w:eastAsia="en-GB"/>
        </w:rPr>
        <w:t xml:space="preserve">На основу члана </w:t>
      </w:r>
      <w:r w:rsidRPr="00E807BE">
        <w:rPr>
          <w:sz w:val="24"/>
          <w:szCs w:val="24"/>
          <w:lang w:val="sr-Latn-RS" w:eastAsia="en-GB"/>
        </w:rPr>
        <w:t>26.</w:t>
      </w:r>
      <w:proofErr w:type="gramEnd"/>
      <w:r w:rsidRPr="00E807BE">
        <w:rPr>
          <w:sz w:val="24"/>
          <w:szCs w:val="24"/>
          <w:lang w:val="sr-Latn-RS" w:eastAsia="en-GB"/>
        </w:rPr>
        <w:t xml:space="preserve"> и 27</w:t>
      </w:r>
      <w:r w:rsidRPr="00E807BE">
        <w:rPr>
          <w:sz w:val="24"/>
          <w:szCs w:val="24"/>
          <w:lang w:val="en-GB" w:eastAsia="en-GB"/>
        </w:rPr>
        <w:t>.</w:t>
      </w:r>
      <w:r w:rsidRPr="00E807BE">
        <w:rPr>
          <w:sz w:val="24"/>
          <w:szCs w:val="24"/>
          <w:lang w:val="sr-Cyrl-RS" w:eastAsia="en-GB"/>
        </w:rPr>
        <w:t xml:space="preserve"> Закона о јавној својини  („Сл.гласник РС“,бр.</w:t>
      </w:r>
      <w:r w:rsidRPr="00E807BE">
        <w:rPr>
          <w:sz w:val="24"/>
          <w:szCs w:val="24"/>
          <w:lang w:val="sr-Cyrl-CS" w:eastAsia="en-GB"/>
        </w:rPr>
        <w:t>72/2011, 88/2013, 105/2014, 104/2016- др.закон, 108/2016, 113/2017, 95/2018, 153/2020</w:t>
      </w:r>
      <w:r w:rsidRPr="00E807BE">
        <w:rPr>
          <w:sz w:val="24"/>
          <w:szCs w:val="24"/>
          <w:lang w:val="sr-Cyrl-RS" w:eastAsia="en-GB"/>
        </w:rPr>
        <w:t xml:space="preserve">), </w:t>
      </w:r>
      <w:r w:rsidRPr="00E807BE">
        <w:rPr>
          <w:sz w:val="24"/>
          <w:szCs w:val="24"/>
        </w:rPr>
        <w:t xml:space="preserve">члана </w:t>
      </w:r>
      <w:r>
        <w:rPr>
          <w:sz w:val="24"/>
          <w:szCs w:val="24"/>
          <w:lang w:val="sr-Cyrl-RS"/>
        </w:rPr>
        <w:t>19</w:t>
      </w:r>
      <w:r w:rsidRPr="00E807BE">
        <w:rPr>
          <w:sz w:val="24"/>
          <w:szCs w:val="24"/>
        </w:rPr>
        <w:t xml:space="preserve">. </w:t>
      </w:r>
      <w:proofErr w:type="gramStart"/>
      <w:r w:rsidRPr="00E807BE">
        <w:rPr>
          <w:sz w:val="24"/>
          <w:szCs w:val="24"/>
        </w:rPr>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бр.16/2018)</w:t>
      </w:r>
      <w:r w:rsidRPr="00E807BE">
        <w:rPr>
          <w:sz w:val="24"/>
          <w:szCs w:val="24"/>
          <w:lang w:val="sr-Cyrl-RS" w:eastAsia="en-GB"/>
        </w:rPr>
        <w:t>,</w:t>
      </w:r>
      <w:r w:rsidRPr="00E807BE">
        <w:rPr>
          <w:sz w:val="24"/>
          <w:szCs w:val="24"/>
          <w:lang w:val="sr-Cyrl-RS"/>
        </w:rPr>
        <w:t xml:space="preserve"> Одлуке о приступању отуђења непокретности – пословног простора у јавној својини Града Прокупља путем прикупљања писаних понуда бр.</w:t>
      </w:r>
      <w:r w:rsidRPr="00E807BE">
        <w:rPr>
          <w:sz w:val="24"/>
          <w:szCs w:val="24"/>
          <w:lang w:val="sr-Latn-RS"/>
        </w:rPr>
        <w:t xml:space="preserve">06-33/2023-02 </w:t>
      </w:r>
      <w:r w:rsidRPr="00E807BE">
        <w:rPr>
          <w:sz w:val="24"/>
          <w:szCs w:val="24"/>
          <w:lang w:val="sr-Cyrl-RS"/>
        </w:rPr>
        <w:t>од 11.04.2023.</w:t>
      </w:r>
      <w:proofErr w:type="gramEnd"/>
      <w:r w:rsidRPr="00E807BE">
        <w:rPr>
          <w:sz w:val="24"/>
          <w:szCs w:val="24"/>
          <w:lang w:val="sr-Cyrl-RS"/>
        </w:rPr>
        <w:t xml:space="preserve"> године</w:t>
      </w:r>
      <w:r w:rsidRPr="00E807BE">
        <w:rPr>
          <w:sz w:val="24"/>
          <w:szCs w:val="24"/>
          <w:lang w:val="sr-Cyrl-RS" w:eastAsia="en-GB"/>
        </w:rPr>
        <w:t>, Скупштина Града Прокупља на седници одржаној дана</w:t>
      </w:r>
      <w:r>
        <w:rPr>
          <w:sz w:val="24"/>
          <w:szCs w:val="24"/>
          <w:lang w:val="sr-Cyrl-RS" w:eastAsia="en-GB"/>
        </w:rPr>
        <w:t xml:space="preserve"> 05.06</w:t>
      </w:r>
      <w:r w:rsidRPr="00E807BE">
        <w:rPr>
          <w:sz w:val="24"/>
          <w:szCs w:val="24"/>
          <w:lang w:val="sr-Cyrl-RS" w:eastAsia="en-GB"/>
        </w:rPr>
        <w:t>.202</w:t>
      </w:r>
      <w:r w:rsidRPr="00E807BE">
        <w:rPr>
          <w:sz w:val="24"/>
          <w:szCs w:val="24"/>
          <w:lang w:val="sr-Latn-RS" w:eastAsia="en-GB"/>
        </w:rPr>
        <w:t>3</w:t>
      </w:r>
      <w:r w:rsidRPr="00E807BE">
        <w:rPr>
          <w:sz w:val="24"/>
          <w:szCs w:val="24"/>
          <w:lang w:val="sr-Cyrl-RS" w:eastAsia="en-GB"/>
        </w:rPr>
        <w:t>.године, доноси</w:t>
      </w:r>
    </w:p>
    <w:p w:rsidR="00F6668F" w:rsidRPr="00DB4C3F" w:rsidRDefault="00F6668F" w:rsidP="00F6668F">
      <w:pPr>
        <w:spacing w:line="216" w:lineRule="auto"/>
        <w:jc w:val="center"/>
        <w:rPr>
          <w:b/>
          <w:bCs/>
          <w:sz w:val="24"/>
          <w:szCs w:val="24"/>
          <w:lang w:val="sr-Cyrl-RS"/>
        </w:rPr>
      </w:pPr>
      <w:r w:rsidRPr="00DB4C3F">
        <w:rPr>
          <w:b/>
          <w:bCs/>
          <w:sz w:val="24"/>
          <w:szCs w:val="24"/>
          <w:lang w:val="sr-Cyrl-RS"/>
        </w:rPr>
        <w:t>ЈАВНИ ОГЛАС</w:t>
      </w:r>
    </w:p>
    <w:p w:rsidR="00F6668F" w:rsidRDefault="00F6668F" w:rsidP="00F6668F">
      <w:pPr>
        <w:spacing w:line="216" w:lineRule="auto"/>
        <w:jc w:val="center"/>
        <w:rPr>
          <w:b/>
          <w:bCs/>
          <w:sz w:val="24"/>
          <w:szCs w:val="24"/>
          <w:lang w:val="sr-Cyrl-RS"/>
        </w:rPr>
      </w:pPr>
      <w:r w:rsidRPr="00DB4C3F">
        <w:rPr>
          <w:b/>
          <w:bCs/>
          <w:sz w:val="24"/>
          <w:szCs w:val="24"/>
          <w:lang w:val="sr-Cyrl-RS"/>
        </w:rPr>
        <w:t>ЗА ОТУЂЕЊЕ НЕПОКРЕТНОСТИ- ПОСЛОВНОГ ПРОСТОРА У ЈАВНОЈ СВОЈИНИ ГРАДА ПРОКУПЉА ПРИКУПЉАЊЕМ ПИСАНИХ ПОНУДА</w:t>
      </w:r>
    </w:p>
    <w:p w:rsidR="00F6668F" w:rsidRDefault="00F6668F" w:rsidP="00F6668F">
      <w:pPr>
        <w:spacing w:line="216" w:lineRule="auto"/>
        <w:ind w:firstLine="360"/>
        <w:rPr>
          <w:sz w:val="24"/>
          <w:szCs w:val="24"/>
          <w:lang w:val="sr-Cyrl-RS"/>
        </w:rPr>
      </w:pPr>
      <w:r>
        <w:rPr>
          <w:b/>
          <w:bCs/>
          <w:sz w:val="24"/>
          <w:szCs w:val="24"/>
          <w:lang w:val="en-GB"/>
        </w:rPr>
        <w:t xml:space="preserve">I </w:t>
      </w:r>
      <w:r>
        <w:rPr>
          <w:b/>
          <w:bCs/>
          <w:sz w:val="24"/>
          <w:szCs w:val="24"/>
          <w:lang w:val="sr-Cyrl-RS"/>
        </w:rPr>
        <w:t xml:space="preserve">ПРЕДМЕТ ОТУЂЕЊА: </w:t>
      </w:r>
    </w:p>
    <w:p w:rsidR="00F6668F" w:rsidRDefault="00F6668F" w:rsidP="00F6668F">
      <w:pPr>
        <w:spacing w:line="216" w:lineRule="auto"/>
        <w:ind w:firstLine="360"/>
        <w:jc w:val="both"/>
        <w:rPr>
          <w:sz w:val="24"/>
          <w:szCs w:val="24"/>
          <w:lang w:val="sr-Cyrl-RS"/>
        </w:rPr>
      </w:pPr>
      <w:r>
        <w:rPr>
          <w:sz w:val="24"/>
          <w:szCs w:val="24"/>
          <w:lang w:val="sr-Cyrl-RS"/>
        </w:rPr>
        <w:t>Пословни простор у јавној својини града Прокупља, изграђен у стамбено- пословној згради у улици Ратка Павловића Ћићка бр. 1 на кат.пар. бр. 3088 КО Прокупље- град, и то:</w:t>
      </w:r>
    </w:p>
    <w:p w:rsidR="00F6668F" w:rsidRPr="00E807BE" w:rsidRDefault="00F6668F" w:rsidP="00F6668F">
      <w:pPr>
        <w:numPr>
          <w:ilvl w:val="0"/>
          <w:numId w:val="3"/>
        </w:numPr>
        <w:spacing w:line="216" w:lineRule="auto"/>
        <w:jc w:val="both"/>
        <w:rPr>
          <w:sz w:val="24"/>
          <w:szCs w:val="24"/>
          <w:lang w:val="sr-Cyrl-RS" w:eastAsia="en-GB"/>
        </w:rPr>
      </w:pPr>
      <w:r w:rsidRPr="00E807BE">
        <w:rPr>
          <w:sz w:val="24"/>
          <w:szCs w:val="24"/>
          <w:lang w:val="sr-Cyrl-RS" w:eastAsia="en-GB"/>
        </w:rPr>
        <w:t>пословн</w:t>
      </w:r>
      <w:r>
        <w:rPr>
          <w:sz w:val="24"/>
          <w:szCs w:val="24"/>
          <w:lang w:val="sr-Cyrl-RS" w:eastAsia="en-GB"/>
        </w:rPr>
        <w:t>и</w:t>
      </w:r>
      <w:r w:rsidRPr="00E807BE">
        <w:rPr>
          <w:sz w:val="24"/>
          <w:szCs w:val="24"/>
          <w:lang w:val="sr-Cyrl-RS" w:eastAsia="en-GB"/>
        </w:rPr>
        <w:t xml:space="preserve"> простор изграђег у стамбено-пословној згради у улици Ратка Павловића Ћићка бр.1, на катаст</w:t>
      </w:r>
      <w:r>
        <w:rPr>
          <w:sz w:val="24"/>
          <w:szCs w:val="24"/>
          <w:lang w:val="sr-Cyrl-RS" w:eastAsia="en-GB"/>
        </w:rPr>
        <w:t>а</w:t>
      </w:r>
      <w:r w:rsidRPr="00E807BE">
        <w:rPr>
          <w:sz w:val="24"/>
          <w:szCs w:val="24"/>
          <w:lang w:val="sr-Cyrl-RS" w:eastAsia="en-GB"/>
        </w:rPr>
        <w:t>р</w:t>
      </w:r>
      <w:r>
        <w:rPr>
          <w:sz w:val="24"/>
          <w:szCs w:val="24"/>
          <w:lang w:val="sr-Cyrl-RS" w:eastAsia="en-GB"/>
        </w:rPr>
        <w:t>с</w:t>
      </w:r>
      <w:r w:rsidRPr="00E807BE">
        <w:rPr>
          <w:sz w:val="24"/>
          <w:szCs w:val="24"/>
          <w:lang w:val="sr-Cyrl-RS" w:eastAsia="en-GB"/>
        </w:rPr>
        <w:t>кој парцели бр.3088 КО Прокупље-град,  и то</w:t>
      </w:r>
      <w:r w:rsidRPr="00E807BE">
        <w:rPr>
          <w:sz w:val="24"/>
          <w:szCs w:val="24"/>
          <w:lang w:val="sr-Latn-RS" w:eastAsia="en-GB"/>
        </w:rPr>
        <w:t>:</w:t>
      </w:r>
    </w:p>
    <w:p w:rsidR="00F6668F" w:rsidRPr="00E807BE" w:rsidRDefault="00F6668F" w:rsidP="00F6668F">
      <w:pPr>
        <w:numPr>
          <w:ilvl w:val="0"/>
          <w:numId w:val="3"/>
        </w:numPr>
        <w:spacing w:line="216" w:lineRule="auto"/>
        <w:jc w:val="both"/>
        <w:rPr>
          <w:sz w:val="24"/>
          <w:szCs w:val="24"/>
          <w:lang w:val="sr-Cyrl-RS" w:eastAsia="en-GB"/>
        </w:rPr>
      </w:pPr>
      <w:r>
        <w:rPr>
          <w:sz w:val="24"/>
          <w:szCs w:val="24"/>
          <w:lang w:val="sr-Cyrl-RS" w:eastAsia="en-GB"/>
        </w:rPr>
        <w:t>п</w:t>
      </w:r>
      <w:r w:rsidRPr="00E807BE">
        <w:rPr>
          <w:sz w:val="24"/>
          <w:szCs w:val="24"/>
          <w:lang w:val="sr-Cyrl-RS" w:eastAsia="en-GB"/>
        </w:rPr>
        <w:t xml:space="preserve">ословни простор за који није утврђена делатност – продајни део у објекту број 1, улаз број 2., број посебног дела 1, корисне површине 109м2, </w:t>
      </w:r>
    </w:p>
    <w:p w:rsidR="00F6668F" w:rsidRPr="00E807BE" w:rsidRDefault="00F6668F" w:rsidP="00F6668F">
      <w:pPr>
        <w:numPr>
          <w:ilvl w:val="0"/>
          <w:numId w:val="3"/>
        </w:numPr>
        <w:spacing w:line="216" w:lineRule="auto"/>
        <w:jc w:val="both"/>
        <w:rPr>
          <w:sz w:val="24"/>
          <w:szCs w:val="24"/>
          <w:lang w:val="sr-Cyrl-RS" w:eastAsia="en-GB"/>
        </w:rPr>
      </w:pPr>
      <w:r>
        <w:rPr>
          <w:sz w:val="24"/>
          <w:szCs w:val="24"/>
          <w:lang w:val="sr-Cyrl-RS" w:eastAsia="en-GB"/>
        </w:rPr>
        <w:t>п</w:t>
      </w:r>
      <w:r w:rsidRPr="00E807BE">
        <w:rPr>
          <w:sz w:val="24"/>
          <w:szCs w:val="24"/>
          <w:lang w:val="sr-Cyrl-RS" w:eastAsia="en-GB"/>
        </w:rPr>
        <w:t>ословни простор за који није утврђена делатност – складиште лекова, гардероба, у објекту број 1, улаз број 3., број посебног дела 1, корисне површине 96м2;</w:t>
      </w:r>
    </w:p>
    <w:p w:rsidR="00F6668F" w:rsidRPr="00E807BE" w:rsidRDefault="00F6668F" w:rsidP="00F6668F">
      <w:pPr>
        <w:numPr>
          <w:ilvl w:val="0"/>
          <w:numId w:val="3"/>
        </w:numPr>
        <w:spacing w:line="216" w:lineRule="auto"/>
        <w:jc w:val="both"/>
        <w:rPr>
          <w:sz w:val="24"/>
          <w:szCs w:val="24"/>
          <w:lang w:val="sr-Cyrl-RS" w:eastAsia="en-GB"/>
        </w:rPr>
      </w:pPr>
      <w:r>
        <w:rPr>
          <w:sz w:val="24"/>
          <w:szCs w:val="24"/>
          <w:lang w:val="sr-Cyrl-RS" w:eastAsia="en-GB"/>
        </w:rPr>
        <w:t>п</w:t>
      </w:r>
      <w:r w:rsidRPr="00E807BE">
        <w:rPr>
          <w:sz w:val="24"/>
          <w:szCs w:val="24"/>
          <w:lang w:val="sr-Cyrl-RS" w:eastAsia="en-GB"/>
        </w:rPr>
        <w:t>ословни простор за који није утврђена делатност – канцеларије у објекту број 1, улаз број 4., број посебног дела 1, корисне површине 226м2</w:t>
      </w:r>
    </w:p>
    <w:p w:rsidR="00F6668F" w:rsidRDefault="00F6668F" w:rsidP="00F6668F">
      <w:pPr>
        <w:spacing w:line="216" w:lineRule="auto"/>
        <w:ind w:left="360"/>
        <w:jc w:val="both"/>
        <w:rPr>
          <w:sz w:val="24"/>
          <w:szCs w:val="24"/>
          <w:lang w:val="sr-Cyrl-RS" w:eastAsia="en-GB"/>
        </w:rPr>
      </w:pPr>
      <w:r w:rsidRPr="00E807BE">
        <w:rPr>
          <w:sz w:val="24"/>
          <w:szCs w:val="24"/>
          <w:lang w:val="sr-Cyrl-RS" w:eastAsia="en-GB"/>
        </w:rPr>
        <w:t>уписан у лист непокретности бр.3017 за КО Прокупље-град носиоца права јавне својине Града Прокупља</w:t>
      </w:r>
      <w:r w:rsidRPr="00E807BE">
        <w:rPr>
          <w:sz w:val="24"/>
          <w:szCs w:val="24"/>
          <w:lang w:val="sr-Latn-RS" w:eastAsia="en-GB"/>
        </w:rPr>
        <w:t xml:space="preserve">, </w:t>
      </w:r>
      <w:r w:rsidRPr="00E807BE">
        <w:rPr>
          <w:sz w:val="24"/>
          <w:szCs w:val="24"/>
          <w:lang w:val="sr-Cyrl-RS" w:eastAsia="en-GB"/>
        </w:rPr>
        <w:t>по почетној цени, у висини тржишне вредности у износу од 75.000,00</w:t>
      </w:r>
      <w:r w:rsidRPr="00E807BE">
        <w:rPr>
          <w:sz w:val="24"/>
          <w:szCs w:val="24"/>
          <w:lang w:val="sr-Latn-RS" w:eastAsia="en-GB"/>
        </w:rPr>
        <w:t xml:space="preserve"> </w:t>
      </w:r>
      <w:r w:rsidRPr="00E807BE">
        <w:rPr>
          <w:sz w:val="24"/>
          <w:szCs w:val="24"/>
          <w:lang w:val="sr-Cyrl-RS" w:eastAsia="en-GB"/>
        </w:rPr>
        <w:t>динара по метру квадратном, односно у износу од 32.325.000,00</w:t>
      </w:r>
      <w:r w:rsidRPr="00E807BE">
        <w:rPr>
          <w:sz w:val="24"/>
          <w:szCs w:val="24"/>
          <w:lang w:val="sr-Latn-RS" w:eastAsia="en-GB"/>
        </w:rPr>
        <w:t xml:space="preserve"> </w:t>
      </w:r>
      <w:r w:rsidRPr="00E807BE">
        <w:rPr>
          <w:sz w:val="24"/>
          <w:szCs w:val="24"/>
          <w:lang w:val="sr-Cyrl-RS" w:eastAsia="en-GB"/>
        </w:rPr>
        <w:t xml:space="preserve">за целу површину а која је одређена на основу процене Министарства финансија-Пореске управе.  </w:t>
      </w:r>
    </w:p>
    <w:p w:rsidR="00F6668F" w:rsidRPr="00E807BE" w:rsidRDefault="00F6668F" w:rsidP="00F6668F">
      <w:pPr>
        <w:spacing w:line="216" w:lineRule="auto"/>
        <w:ind w:left="360"/>
        <w:jc w:val="both"/>
        <w:rPr>
          <w:sz w:val="24"/>
          <w:szCs w:val="24"/>
          <w:lang w:val="sr-Latn-RS" w:eastAsia="en-GB"/>
        </w:rPr>
      </w:pPr>
    </w:p>
    <w:p w:rsidR="00F6668F" w:rsidRDefault="00F6668F" w:rsidP="00F6668F">
      <w:pPr>
        <w:spacing w:line="216" w:lineRule="auto"/>
        <w:ind w:firstLine="360"/>
        <w:rPr>
          <w:b/>
          <w:bCs/>
          <w:sz w:val="24"/>
          <w:szCs w:val="24"/>
          <w:lang w:val="sr-Cyrl-RS"/>
        </w:rPr>
      </w:pPr>
      <w:r>
        <w:rPr>
          <w:b/>
          <w:bCs/>
          <w:sz w:val="24"/>
          <w:szCs w:val="24"/>
          <w:lang w:val="en-GB"/>
        </w:rPr>
        <w:t>II</w:t>
      </w:r>
      <w:r>
        <w:rPr>
          <w:b/>
          <w:bCs/>
          <w:sz w:val="24"/>
          <w:szCs w:val="24"/>
          <w:lang w:val="sr-Cyrl-RS"/>
        </w:rPr>
        <w:t xml:space="preserve"> УСЛОВИ ОТУЂЕЊА:</w:t>
      </w:r>
    </w:p>
    <w:p w:rsidR="00F6668F" w:rsidRPr="005A3CF8" w:rsidRDefault="00F6668F" w:rsidP="00F6668F">
      <w:pPr>
        <w:spacing w:line="216" w:lineRule="auto"/>
        <w:jc w:val="both"/>
        <w:rPr>
          <w:sz w:val="24"/>
          <w:szCs w:val="24"/>
          <w:lang w:val="sr-Cyrl-RS"/>
        </w:rPr>
      </w:pPr>
      <w:r>
        <w:rPr>
          <w:sz w:val="24"/>
          <w:szCs w:val="24"/>
          <w:lang w:val="sr-Cyrl-RS"/>
        </w:rPr>
        <w:t>Предметни пословни простор отуђује се у постојећем- „виђеном“ стању, без права купца на накнадне рекламације. Предметни пословни простор оптерећен је Уговором о концесији, по коме је исти дат као локација у којој се обавља апотекарска делатност од стране концесионара „</w:t>
      </w:r>
      <w:r>
        <w:rPr>
          <w:sz w:val="24"/>
          <w:szCs w:val="24"/>
          <w:lang w:val="sr-Latn-RS"/>
        </w:rPr>
        <w:t>Filly Farm apoteka</w:t>
      </w:r>
      <w:r>
        <w:rPr>
          <w:sz w:val="24"/>
          <w:szCs w:val="24"/>
          <w:lang w:val="sr-Cyrl-RS"/>
        </w:rPr>
        <w:t>“, при чему је будући купац у обавези да омогући концесионару коришћење локала током читавог периода трајања уговора, у року од 13 година колико је преостало до завршетка уговора, односно исти неће бити у могућности да користи предметни пословни простор до завршетка уговора.</w:t>
      </w:r>
      <w:r>
        <w:rPr>
          <w:sz w:val="24"/>
          <w:szCs w:val="24"/>
          <w:lang w:val="sr-Latn-RS"/>
        </w:rPr>
        <w:t xml:space="preserve"> </w:t>
      </w:r>
      <w:r>
        <w:rPr>
          <w:sz w:val="24"/>
          <w:szCs w:val="24"/>
          <w:lang w:val="sr-Cyrl-RS"/>
        </w:rPr>
        <w:t>Концесионар де дописом упућеном Граду Прокупљу сагласио са наведеним отуђењем, и навео да отуђење неће имати последице на управљање пројектом по Уговору о концесији.</w:t>
      </w:r>
    </w:p>
    <w:p w:rsidR="00F6668F" w:rsidRDefault="00F6668F" w:rsidP="00F6668F">
      <w:pPr>
        <w:spacing w:line="216" w:lineRule="auto"/>
        <w:jc w:val="both"/>
        <w:rPr>
          <w:sz w:val="24"/>
          <w:szCs w:val="24"/>
          <w:lang w:val="sr-Cyrl-RS"/>
        </w:rPr>
      </w:pPr>
      <w:r>
        <w:rPr>
          <w:sz w:val="24"/>
          <w:szCs w:val="24"/>
          <w:lang w:val="sr-Cyrl-RS"/>
        </w:rPr>
        <w:t xml:space="preserve">Укупна почетна купопродајна (тржишна) цена непокретности из тачке 1. овог огласа износи 75.000.00 динара по метру квадратном, односно у укупном износу од </w:t>
      </w:r>
      <w:r w:rsidRPr="00F171F3">
        <w:rPr>
          <w:b/>
          <w:bCs/>
          <w:sz w:val="24"/>
          <w:szCs w:val="24"/>
          <w:lang w:val="sr-Cyrl-RS"/>
        </w:rPr>
        <w:t>32.325.000,00 динара</w:t>
      </w:r>
      <w:r>
        <w:rPr>
          <w:sz w:val="24"/>
          <w:szCs w:val="24"/>
          <w:lang w:val="sr-Cyrl-RS"/>
        </w:rPr>
        <w:t xml:space="preserve"> за целу површину, а који износ је одређен као тржишна вредност предметне непокретности по метру квадратном, а на основу процене Министарства финансија- Пореске управе. </w:t>
      </w:r>
    </w:p>
    <w:p w:rsidR="00F6668F" w:rsidRDefault="00F6668F" w:rsidP="00F6668F">
      <w:pPr>
        <w:spacing w:line="216" w:lineRule="auto"/>
        <w:jc w:val="both"/>
        <w:rPr>
          <w:sz w:val="24"/>
          <w:szCs w:val="24"/>
          <w:lang w:val="sr-Cyrl-RS"/>
        </w:rPr>
      </w:pPr>
      <w:r>
        <w:rPr>
          <w:sz w:val="24"/>
          <w:szCs w:val="24"/>
          <w:lang w:val="sr-Cyrl-RS"/>
        </w:rPr>
        <w:t>Коначна купопродајна цена непокретности биће утврђена након спроведеног поступка прикупљања писаних понуда.</w:t>
      </w:r>
    </w:p>
    <w:p w:rsidR="00F6668F" w:rsidRDefault="00F6668F" w:rsidP="00F6668F">
      <w:pPr>
        <w:spacing w:line="216" w:lineRule="auto"/>
        <w:jc w:val="both"/>
        <w:rPr>
          <w:sz w:val="24"/>
          <w:szCs w:val="24"/>
          <w:lang w:val="sr-Cyrl-RS"/>
        </w:rPr>
      </w:pPr>
      <w:r>
        <w:rPr>
          <w:sz w:val="24"/>
          <w:szCs w:val="24"/>
          <w:lang w:val="sr-Cyrl-RS"/>
        </w:rPr>
        <w:t xml:space="preserve">Критеријум за оцењивање понуда је „највиша понуђена цена по метру квадратном“. </w:t>
      </w:r>
    </w:p>
    <w:p w:rsidR="00F6668F" w:rsidRDefault="00F6668F" w:rsidP="00F6668F">
      <w:pPr>
        <w:spacing w:line="216" w:lineRule="auto"/>
        <w:jc w:val="both"/>
        <w:rPr>
          <w:sz w:val="24"/>
          <w:szCs w:val="24"/>
          <w:lang w:val="sr-Cyrl-RS"/>
        </w:rPr>
      </w:pPr>
      <w:r>
        <w:rPr>
          <w:sz w:val="24"/>
          <w:szCs w:val="24"/>
          <w:lang w:val="sr-Cyrl-RS"/>
        </w:rPr>
        <w:t xml:space="preserve">Рок за плаћање купопродајне цене је </w:t>
      </w:r>
      <w:r w:rsidRPr="002A121F">
        <w:rPr>
          <w:sz w:val="24"/>
          <w:szCs w:val="24"/>
          <w:lang w:val="sr-Cyrl-RS"/>
        </w:rPr>
        <w:t xml:space="preserve">8 дана </w:t>
      </w:r>
      <w:r>
        <w:rPr>
          <w:sz w:val="24"/>
          <w:szCs w:val="24"/>
          <w:lang w:val="sr-Cyrl-RS"/>
        </w:rPr>
        <w:t>од дана закључења купопродајног уговора.</w:t>
      </w:r>
    </w:p>
    <w:p w:rsidR="00F6668F" w:rsidRPr="00F171F3" w:rsidRDefault="00F6668F" w:rsidP="00F6668F">
      <w:pPr>
        <w:spacing w:line="216" w:lineRule="auto"/>
        <w:jc w:val="both"/>
        <w:rPr>
          <w:sz w:val="24"/>
          <w:szCs w:val="24"/>
          <w:lang w:val="sr-Cyrl-RS"/>
        </w:rPr>
      </w:pPr>
      <w:r>
        <w:rPr>
          <w:sz w:val="24"/>
          <w:szCs w:val="24"/>
          <w:lang w:val="sr-Cyrl-RS"/>
        </w:rPr>
        <w:t>Трошкови потврде уговора код јавног бележника и други евентуални трошкови који могу произаћи из реализације овог правног посла падају на терет купца.</w:t>
      </w:r>
    </w:p>
    <w:p w:rsidR="00F6668F" w:rsidRDefault="00F6668F" w:rsidP="00F6668F">
      <w:pPr>
        <w:spacing w:line="216" w:lineRule="auto"/>
        <w:rPr>
          <w:b/>
          <w:bCs/>
          <w:sz w:val="24"/>
          <w:szCs w:val="24"/>
          <w:lang w:val="sr-Cyrl-RS"/>
        </w:rPr>
      </w:pPr>
      <w:r>
        <w:rPr>
          <w:b/>
          <w:bCs/>
          <w:sz w:val="24"/>
          <w:szCs w:val="24"/>
          <w:lang w:val="sr-Cyrl-RS"/>
        </w:rPr>
        <w:t xml:space="preserve">     </w:t>
      </w:r>
      <w:r>
        <w:rPr>
          <w:b/>
          <w:bCs/>
          <w:sz w:val="24"/>
          <w:szCs w:val="24"/>
          <w:lang w:val="en-GB"/>
        </w:rPr>
        <w:t>III</w:t>
      </w:r>
      <w:r>
        <w:rPr>
          <w:b/>
          <w:bCs/>
          <w:sz w:val="24"/>
          <w:szCs w:val="24"/>
          <w:lang w:val="sr-Cyrl-RS"/>
        </w:rPr>
        <w:t xml:space="preserve"> УСЛОВИ ПРИЈАВЉИВАЊА:</w:t>
      </w:r>
    </w:p>
    <w:p w:rsidR="00F6668F" w:rsidRDefault="00F6668F" w:rsidP="00F6668F">
      <w:pPr>
        <w:spacing w:line="216" w:lineRule="auto"/>
        <w:jc w:val="both"/>
        <w:rPr>
          <w:sz w:val="24"/>
          <w:szCs w:val="24"/>
          <w:lang w:val="sr-Cyrl-RS"/>
        </w:rPr>
      </w:pPr>
      <w:r>
        <w:rPr>
          <w:sz w:val="24"/>
          <w:szCs w:val="24"/>
          <w:lang w:val="sr-Cyrl-RS"/>
        </w:rPr>
        <w:t>Право учешћа имају сва правна и физичка лица, која испуњавају остале услове огласа и која уплате депозит.</w:t>
      </w:r>
    </w:p>
    <w:p w:rsidR="00F6668F" w:rsidRPr="00433508" w:rsidRDefault="00F6668F" w:rsidP="00F6668F">
      <w:pPr>
        <w:spacing w:line="216" w:lineRule="auto"/>
        <w:jc w:val="both"/>
        <w:rPr>
          <w:sz w:val="24"/>
          <w:szCs w:val="24"/>
          <w:lang w:val="sr-Latn-RS"/>
        </w:rPr>
      </w:pPr>
      <w:r w:rsidRPr="004C108A">
        <w:rPr>
          <w:sz w:val="24"/>
          <w:szCs w:val="24"/>
          <w:lang w:val="sr-Cyrl-RS"/>
        </w:rPr>
        <w:t xml:space="preserve">Право учешћа на огласу имају сва правна и физичка лица која уплате депозит у висини од </w:t>
      </w:r>
      <w:r w:rsidRPr="00433508">
        <w:rPr>
          <w:sz w:val="24"/>
          <w:szCs w:val="24"/>
          <w:lang w:val="sr-Cyrl-RS"/>
        </w:rPr>
        <w:t xml:space="preserve">10% </w:t>
      </w:r>
      <w:r w:rsidRPr="004C108A">
        <w:rPr>
          <w:sz w:val="24"/>
          <w:szCs w:val="24"/>
          <w:lang w:val="sr-Cyrl-RS"/>
        </w:rPr>
        <w:t>процењене тржишне вредности непокретности.</w:t>
      </w:r>
    </w:p>
    <w:p w:rsidR="00F6668F" w:rsidRPr="004C108A" w:rsidRDefault="00F6668F" w:rsidP="00F6668F">
      <w:pPr>
        <w:spacing w:line="216" w:lineRule="auto"/>
        <w:jc w:val="both"/>
        <w:rPr>
          <w:sz w:val="24"/>
          <w:szCs w:val="24"/>
          <w:lang w:val="sr-Cyrl-RS"/>
        </w:rPr>
      </w:pPr>
      <w:r w:rsidRPr="004C108A">
        <w:rPr>
          <w:sz w:val="24"/>
          <w:szCs w:val="24"/>
          <w:lang w:val="sr-Cyrl-RS"/>
        </w:rPr>
        <w:lastRenderedPageBreak/>
        <w:tab/>
        <w:t xml:space="preserve">Заинтересована правна и физичка лица су у обавези да року од </w:t>
      </w:r>
      <w:r w:rsidRPr="00A62D87">
        <w:rPr>
          <w:b/>
          <w:bCs/>
          <w:sz w:val="24"/>
          <w:szCs w:val="24"/>
          <w:lang w:val="sr-Cyrl-RS"/>
        </w:rPr>
        <w:t>15 дана од дана објављивања огласа а најкасније до</w:t>
      </w:r>
      <w:r w:rsidRPr="00A62D87">
        <w:rPr>
          <w:b/>
          <w:bCs/>
          <w:sz w:val="24"/>
          <w:szCs w:val="24"/>
          <w:lang w:val="sr-Latn-RS"/>
        </w:rPr>
        <w:softHyphen/>
      </w:r>
      <w:r w:rsidRPr="00A62D87">
        <w:rPr>
          <w:b/>
          <w:bCs/>
          <w:sz w:val="24"/>
          <w:szCs w:val="24"/>
          <w:lang w:val="sr-Latn-RS"/>
        </w:rPr>
        <w:softHyphen/>
      </w:r>
      <w:r w:rsidRPr="00A62D87">
        <w:rPr>
          <w:b/>
          <w:bCs/>
          <w:sz w:val="24"/>
          <w:szCs w:val="24"/>
          <w:lang w:val="sr-Latn-RS"/>
        </w:rPr>
        <w:softHyphen/>
      </w:r>
      <w:r w:rsidRPr="00A62D87">
        <w:rPr>
          <w:b/>
          <w:bCs/>
          <w:sz w:val="24"/>
          <w:szCs w:val="24"/>
          <w:lang w:val="sr-Latn-RS"/>
        </w:rPr>
        <w:softHyphen/>
      </w:r>
      <w:r w:rsidRPr="00A62D87">
        <w:rPr>
          <w:b/>
          <w:bCs/>
          <w:sz w:val="24"/>
          <w:szCs w:val="24"/>
          <w:lang w:val="sr-Latn-RS"/>
        </w:rPr>
        <w:softHyphen/>
      </w:r>
      <w:r w:rsidRPr="00A62D87">
        <w:rPr>
          <w:b/>
          <w:bCs/>
          <w:sz w:val="24"/>
          <w:szCs w:val="24"/>
          <w:lang w:val="sr-Latn-RS"/>
        </w:rPr>
        <w:softHyphen/>
      </w:r>
      <w:r w:rsidRPr="00A62D87">
        <w:rPr>
          <w:b/>
          <w:bCs/>
          <w:sz w:val="24"/>
          <w:szCs w:val="24"/>
          <w:lang w:val="sr-Latn-RS"/>
        </w:rPr>
        <w:softHyphen/>
      </w:r>
      <w:r w:rsidRPr="00A62D87">
        <w:rPr>
          <w:b/>
          <w:bCs/>
          <w:sz w:val="24"/>
          <w:szCs w:val="24"/>
          <w:lang w:val="sr-Latn-RS"/>
        </w:rPr>
        <w:softHyphen/>
      </w:r>
      <w:r w:rsidRPr="00A62D87">
        <w:rPr>
          <w:b/>
          <w:bCs/>
          <w:sz w:val="24"/>
          <w:szCs w:val="24"/>
          <w:lang w:val="sr-Latn-RS"/>
        </w:rPr>
        <w:softHyphen/>
      </w:r>
      <w:r w:rsidRPr="00A62D87">
        <w:rPr>
          <w:b/>
          <w:bCs/>
          <w:sz w:val="24"/>
          <w:szCs w:val="24"/>
          <w:lang w:val="sr-Latn-RS"/>
        </w:rPr>
        <w:softHyphen/>
      </w:r>
      <w:r w:rsidRPr="00A62D87">
        <w:rPr>
          <w:b/>
          <w:bCs/>
          <w:sz w:val="24"/>
          <w:szCs w:val="24"/>
          <w:lang w:val="sr-Latn-RS"/>
        </w:rPr>
        <w:softHyphen/>
      </w:r>
      <w:r w:rsidRPr="00A62D87">
        <w:rPr>
          <w:b/>
          <w:bCs/>
          <w:sz w:val="24"/>
          <w:szCs w:val="24"/>
          <w:lang w:val="sr-Latn-RS"/>
        </w:rPr>
        <w:softHyphen/>
      </w:r>
      <w:r w:rsidRPr="00A62D87">
        <w:rPr>
          <w:b/>
          <w:bCs/>
          <w:sz w:val="24"/>
          <w:szCs w:val="24"/>
          <w:lang w:val="sr-Latn-RS"/>
        </w:rPr>
        <w:softHyphen/>
      </w:r>
      <w:r w:rsidRPr="00A62D87">
        <w:rPr>
          <w:b/>
          <w:bCs/>
          <w:sz w:val="24"/>
          <w:szCs w:val="24"/>
          <w:lang w:val="sr-Latn-RS"/>
        </w:rPr>
        <w:softHyphen/>
      </w:r>
      <w:r w:rsidRPr="00A62D87">
        <w:rPr>
          <w:b/>
          <w:bCs/>
          <w:sz w:val="24"/>
          <w:szCs w:val="24"/>
          <w:lang w:val="sr-Cyrl-RS"/>
        </w:rPr>
        <w:t xml:space="preserve"> </w:t>
      </w:r>
      <w:r>
        <w:rPr>
          <w:b/>
          <w:bCs/>
          <w:sz w:val="24"/>
          <w:szCs w:val="24"/>
          <w:lang w:val="sr-Cyrl-RS"/>
        </w:rPr>
        <w:t>21</w:t>
      </w:r>
      <w:r w:rsidRPr="00A62D87">
        <w:rPr>
          <w:b/>
          <w:bCs/>
          <w:sz w:val="24"/>
          <w:szCs w:val="24"/>
          <w:lang w:val="sr-Cyrl-RS"/>
        </w:rPr>
        <w:t>.06.2023. године</w:t>
      </w:r>
      <w:r w:rsidRPr="004C108A">
        <w:rPr>
          <w:sz w:val="24"/>
          <w:szCs w:val="24"/>
          <w:lang w:val="sr-Cyrl-RS"/>
        </w:rPr>
        <w:t xml:space="preserve"> уплате износ депозита за учешће у поступку. Уплата се врши на рачун </w:t>
      </w:r>
      <w:r w:rsidRPr="002A121F">
        <w:rPr>
          <w:sz w:val="24"/>
          <w:szCs w:val="24"/>
          <w:lang w:val="sr-Cyrl-RS"/>
        </w:rPr>
        <w:t xml:space="preserve">број </w:t>
      </w:r>
      <w:r w:rsidRPr="008C6C6D">
        <w:rPr>
          <w:b/>
          <w:bCs/>
          <w:sz w:val="24"/>
          <w:szCs w:val="24"/>
          <w:lang w:val="sr-Cyrl-RS"/>
        </w:rPr>
        <w:t>840-811141843-19, позив на број 97 37-085 буџет Града Прокупља</w:t>
      </w:r>
      <w:r w:rsidRPr="004C108A">
        <w:rPr>
          <w:sz w:val="24"/>
          <w:szCs w:val="24"/>
          <w:lang w:val="sr-Cyrl-RS"/>
        </w:rPr>
        <w:t xml:space="preserve">, сврха уплате депозит за спровођење поступка отуђење </w:t>
      </w:r>
      <w:r>
        <w:rPr>
          <w:sz w:val="24"/>
          <w:szCs w:val="24"/>
          <w:lang w:val="sr-Cyrl-RS"/>
        </w:rPr>
        <w:t xml:space="preserve">пословног простора </w:t>
      </w:r>
      <w:r w:rsidRPr="004C108A">
        <w:rPr>
          <w:sz w:val="24"/>
          <w:szCs w:val="24"/>
          <w:lang w:val="sr-Cyrl-RS"/>
        </w:rPr>
        <w:t>у јавној својини</w:t>
      </w:r>
      <w:r>
        <w:rPr>
          <w:sz w:val="24"/>
          <w:szCs w:val="24"/>
          <w:lang w:val="sr-Cyrl-RS"/>
        </w:rPr>
        <w:t xml:space="preserve"> града Прокупља</w:t>
      </w:r>
      <w:r w:rsidRPr="004C108A">
        <w:rPr>
          <w:sz w:val="24"/>
          <w:szCs w:val="24"/>
          <w:lang w:val="sr-Cyrl-RS"/>
        </w:rPr>
        <w:t>.</w:t>
      </w:r>
    </w:p>
    <w:p w:rsidR="00F6668F" w:rsidRDefault="00F6668F" w:rsidP="00F6668F">
      <w:pPr>
        <w:spacing w:line="216" w:lineRule="auto"/>
        <w:jc w:val="both"/>
        <w:rPr>
          <w:sz w:val="24"/>
          <w:szCs w:val="24"/>
          <w:lang w:val="sr-Cyrl-RS"/>
        </w:rPr>
      </w:pPr>
      <w:r w:rsidRPr="004C108A">
        <w:rPr>
          <w:sz w:val="24"/>
          <w:szCs w:val="24"/>
          <w:lang w:val="sr-Cyrl-RS"/>
        </w:rPr>
        <w:tab/>
        <w:t>Уредна и потпуна пријава мора да садржи</w:t>
      </w:r>
      <w:r>
        <w:rPr>
          <w:sz w:val="24"/>
          <w:szCs w:val="24"/>
          <w:lang w:val="sr-Cyrl-RS"/>
        </w:rPr>
        <w:t>:</w:t>
      </w:r>
    </w:p>
    <w:p w:rsidR="00F6668F" w:rsidRPr="000C5C91" w:rsidRDefault="00F6668F" w:rsidP="00F6668F">
      <w:pPr>
        <w:pStyle w:val="ListParagraph"/>
        <w:numPr>
          <w:ilvl w:val="0"/>
          <w:numId w:val="3"/>
        </w:numPr>
        <w:spacing w:line="216" w:lineRule="auto"/>
        <w:jc w:val="both"/>
        <w:rPr>
          <w:rFonts w:ascii="Times New Roman" w:hAnsi="Times New Roman" w:cs="Times New Roman"/>
          <w:b/>
          <w:bCs/>
          <w:sz w:val="24"/>
          <w:szCs w:val="24"/>
          <w:lang w:val="sr-Cyrl-RS"/>
        </w:rPr>
      </w:pPr>
      <w:r w:rsidRPr="000C5C91">
        <w:rPr>
          <w:rFonts w:ascii="Times New Roman" w:hAnsi="Times New Roman" w:cs="Times New Roman"/>
          <w:b/>
          <w:bCs/>
          <w:sz w:val="24"/>
          <w:szCs w:val="24"/>
          <w:lang w:val="sr-Cyrl-RS"/>
        </w:rPr>
        <w:t xml:space="preserve">висину понуђене купопродајне цене, </w:t>
      </w:r>
    </w:p>
    <w:p w:rsidR="00F6668F" w:rsidRDefault="00F6668F" w:rsidP="00F6668F">
      <w:pPr>
        <w:pStyle w:val="ListParagraph"/>
        <w:numPr>
          <w:ilvl w:val="0"/>
          <w:numId w:val="3"/>
        </w:numPr>
        <w:spacing w:line="216" w:lineRule="auto"/>
        <w:jc w:val="both"/>
        <w:rPr>
          <w:rFonts w:ascii="Times New Roman" w:hAnsi="Times New Roman" w:cs="Times New Roman"/>
          <w:sz w:val="24"/>
          <w:szCs w:val="24"/>
          <w:lang w:val="sr-Cyrl-RS"/>
        </w:rPr>
      </w:pPr>
      <w:r w:rsidRPr="00E26D4F">
        <w:rPr>
          <w:rFonts w:ascii="Times New Roman" w:hAnsi="Times New Roman" w:cs="Times New Roman"/>
          <w:b/>
          <w:bCs/>
          <w:sz w:val="24"/>
          <w:szCs w:val="24"/>
          <w:lang w:val="sr-Cyrl-RS"/>
        </w:rPr>
        <w:t>потврду о уплати депозита</w:t>
      </w:r>
      <w:r w:rsidRPr="00E26D4F">
        <w:rPr>
          <w:rFonts w:ascii="Times New Roman" w:hAnsi="Times New Roman" w:cs="Times New Roman"/>
          <w:sz w:val="24"/>
          <w:szCs w:val="24"/>
          <w:lang w:val="sr-Cyrl-RS"/>
        </w:rPr>
        <w:t xml:space="preserve"> са јасном назнаком пословне банке и бројем рачуна на који се може извршити повраћај депозита у случају да подносилац пријаве не буде изабран као најповољнији понуђач;</w:t>
      </w:r>
    </w:p>
    <w:p w:rsidR="00F6668F" w:rsidRDefault="00F6668F" w:rsidP="00F6668F">
      <w:pPr>
        <w:pStyle w:val="ListParagraph"/>
        <w:numPr>
          <w:ilvl w:val="0"/>
          <w:numId w:val="3"/>
        </w:numPr>
        <w:spacing w:line="216" w:lineRule="auto"/>
        <w:jc w:val="both"/>
        <w:rPr>
          <w:rFonts w:ascii="Times New Roman" w:hAnsi="Times New Roman" w:cs="Times New Roman"/>
          <w:sz w:val="24"/>
          <w:szCs w:val="24"/>
          <w:lang w:val="sr-Cyrl-RS"/>
        </w:rPr>
      </w:pPr>
      <w:r w:rsidRPr="00E26D4F">
        <w:rPr>
          <w:rFonts w:ascii="Times New Roman" w:hAnsi="Times New Roman" w:cs="Times New Roman"/>
          <w:b/>
          <w:bCs/>
          <w:sz w:val="24"/>
          <w:szCs w:val="24"/>
          <w:lang w:val="sr-Cyrl-RS"/>
        </w:rPr>
        <w:t>изјаву о прихватању свих услова из јавног огласа,</w:t>
      </w:r>
      <w:r w:rsidRPr="00E26D4F">
        <w:rPr>
          <w:rFonts w:ascii="Times New Roman" w:hAnsi="Times New Roman" w:cs="Times New Roman"/>
          <w:sz w:val="24"/>
          <w:szCs w:val="24"/>
          <w:lang w:val="sr-Cyrl-RS"/>
        </w:rPr>
        <w:t xml:space="preserve"> и</w:t>
      </w:r>
    </w:p>
    <w:p w:rsidR="00F6668F" w:rsidRDefault="00F6668F" w:rsidP="00F6668F">
      <w:pPr>
        <w:pStyle w:val="ListParagraph"/>
        <w:numPr>
          <w:ilvl w:val="0"/>
          <w:numId w:val="3"/>
        </w:numPr>
        <w:spacing w:line="216" w:lineRule="auto"/>
        <w:jc w:val="both"/>
        <w:rPr>
          <w:rFonts w:ascii="Times New Roman" w:hAnsi="Times New Roman" w:cs="Times New Roman"/>
          <w:sz w:val="24"/>
          <w:szCs w:val="24"/>
          <w:lang w:val="sr-Cyrl-RS"/>
        </w:rPr>
      </w:pPr>
      <w:r w:rsidRPr="00E26D4F">
        <w:rPr>
          <w:rFonts w:ascii="Times New Roman" w:hAnsi="Times New Roman" w:cs="Times New Roman"/>
          <w:b/>
          <w:bCs/>
          <w:sz w:val="24"/>
          <w:szCs w:val="24"/>
          <w:lang w:val="sr-Cyrl-RS"/>
        </w:rPr>
        <w:t>изјаву о губитку права на враћање депозита</w:t>
      </w:r>
      <w:r w:rsidRPr="00E26D4F">
        <w:rPr>
          <w:rFonts w:ascii="Times New Roman" w:hAnsi="Times New Roman" w:cs="Times New Roman"/>
          <w:sz w:val="24"/>
          <w:szCs w:val="24"/>
          <w:lang w:val="sr-Cyrl-RS"/>
        </w:rPr>
        <w:t xml:space="preserve">. </w:t>
      </w:r>
    </w:p>
    <w:p w:rsidR="00F6668F" w:rsidRPr="00E26D4F" w:rsidRDefault="00F6668F" w:rsidP="00F6668F">
      <w:pPr>
        <w:spacing w:line="216" w:lineRule="auto"/>
        <w:ind w:left="360"/>
        <w:jc w:val="both"/>
        <w:rPr>
          <w:sz w:val="24"/>
          <w:szCs w:val="24"/>
          <w:lang w:val="sr-Cyrl-RS"/>
        </w:rPr>
      </w:pPr>
      <w:r w:rsidRPr="00E26D4F">
        <w:rPr>
          <w:sz w:val="24"/>
          <w:szCs w:val="24"/>
          <w:lang w:val="sr-Cyrl-RS"/>
        </w:rPr>
        <w:t xml:space="preserve">Наведене изјаве су саставни део овог Јавног огласа, и налазе се на </w:t>
      </w:r>
      <w:r>
        <w:rPr>
          <w:sz w:val="24"/>
          <w:szCs w:val="24"/>
          <w:lang w:val="sr-Cyrl-RS"/>
        </w:rPr>
        <w:t>званичној страници</w:t>
      </w:r>
      <w:r w:rsidRPr="00E26D4F">
        <w:rPr>
          <w:sz w:val="24"/>
          <w:szCs w:val="24"/>
          <w:lang w:val="sr-Cyrl-RS"/>
        </w:rPr>
        <w:t xml:space="preserve"> града Прокупља.</w:t>
      </w:r>
    </w:p>
    <w:p w:rsidR="00F6668F" w:rsidRPr="004C108A" w:rsidRDefault="00F6668F" w:rsidP="00F6668F">
      <w:pPr>
        <w:spacing w:line="216" w:lineRule="auto"/>
        <w:jc w:val="both"/>
        <w:rPr>
          <w:sz w:val="24"/>
          <w:szCs w:val="24"/>
          <w:lang w:val="sr-Cyrl-RS"/>
        </w:rPr>
      </w:pPr>
      <w:r w:rsidRPr="004C108A">
        <w:rPr>
          <w:sz w:val="24"/>
          <w:szCs w:val="24"/>
          <w:lang w:val="sr-Cyrl-RS"/>
        </w:rPr>
        <w:tab/>
        <w:t xml:space="preserve">Уредна и потпуна пријава мора бити потписана и оверена печатом </w:t>
      </w:r>
      <w:r>
        <w:rPr>
          <w:sz w:val="24"/>
          <w:szCs w:val="24"/>
          <w:lang w:val="sr-Cyrl-RS"/>
        </w:rPr>
        <w:t>(</w:t>
      </w:r>
      <w:r w:rsidRPr="004C108A">
        <w:rPr>
          <w:sz w:val="24"/>
          <w:szCs w:val="24"/>
          <w:lang w:val="sr-Cyrl-RS"/>
        </w:rPr>
        <w:t>уколико се ради о правном лицу</w:t>
      </w:r>
      <w:r>
        <w:rPr>
          <w:sz w:val="24"/>
          <w:szCs w:val="24"/>
          <w:lang w:val="sr-Cyrl-RS"/>
        </w:rPr>
        <w:t>)</w:t>
      </w:r>
      <w:r w:rsidRPr="004C108A">
        <w:rPr>
          <w:sz w:val="24"/>
          <w:szCs w:val="24"/>
          <w:lang w:val="sr-Cyrl-RS"/>
        </w:rPr>
        <w:t xml:space="preserve"> и мора да садржи све податке о подносиоцу понуде:</w:t>
      </w:r>
    </w:p>
    <w:p w:rsidR="00F6668F" w:rsidRDefault="00F6668F" w:rsidP="00F6668F">
      <w:pPr>
        <w:numPr>
          <w:ilvl w:val="0"/>
          <w:numId w:val="3"/>
        </w:numPr>
        <w:spacing w:after="160" w:line="216" w:lineRule="auto"/>
        <w:jc w:val="both"/>
        <w:rPr>
          <w:sz w:val="24"/>
          <w:szCs w:val="24"/>
          <w:lang w:val="sr-Cyrl-RS"/>
        </w:rPr>
      </w:pPr>
      <w:r>
        <w:rPr>
          <w:b/>
          <w:bCs/>
          <w:sz w:val="24"/>
          <w:szCs w:val="24"/>
          <w:lang w:val="sr-Cyrl-RS"/>
        </w:rPr>
        <w:t>ЗА ФИЗИЧКА ЛИЦА</w:t>
      </w:r>
      <w:r w:rsidRPr="00A56030">
        <w:rPr>
          <w:b/>
          <w:bCs/>
          <w:sz w:val="24"/>
          <w:szCs w:val="24"/>
          <w:lang w:val="sr-Cyrl-RS"/>
        </w:rPr>
        <w:t>:</w:t>
      </w:r>
      <w:r w:rsidRPr="004C108A">
        <w:rPr>
          <w:sz w:val="24"/>
          <w:szCs w:val="24"/>
          <w:lang w:val="sr-Cyrl-RS"/>
        </w:rPr>
        <w:t xml:space="preserve"> </w:t>
      </w:r>
    </w:p>
    <w:p w:rsidR="00F6668F" w:rsidRDefault="00F6668F" w:rsidP="00F6668F">
      <w:pPr>
        <w:numPr>
          <w:ilvl w:val="0"/>
          <w:numId w:val="3"/>
        </w:numPr>
        <w:spacing w:after="160" w:line="216" w:lineRule="auto"/>
        <w:jc w:val="both"/>
        <w:rPr>
          <w:sz w:val="24"/>
          <w:szCs w:val="24"/>
          <w:lang w:val="sr-Cyrl-RS"/>
        </w:rPr>
      </w:pPr>
      <w:r w:rsidRPr="004C108A">
        <w:rPr>
          <w:sz w:val="24"/>
          <w:szCs w:val="24"/>
          <w:lang w:val="sr-Cyrl-RS"/>
        </w:rPr>
        <w:t xml:space="preserve">име и презиме, </w:t>
      </w:r>
    </w:p>
    <w:p w:rsidR="00F6668F" w:rsidRDefault="00F6668F" w:rsidP="00F6668F">
      <w:pPr>
        <w:numPr>
          <w:ilvl w:val="0"/>
          <w:numId w:val="3"/>
        </w:numPr>
        <w:spacing w:after="160" w:line="216" w:lineRule="auto"/>
        <w:jc w:val="both"/>
        <w:rPr>
          <w:sz w:val="24"/>
          <w:szCs w:val="24"/>
          <w:lang w:val="sr-Cyrl-RS"/>
        </w:rPr>
      </w:pPr>
      <w:r w:rsidRPr="00E26D4F">
        <w:rPr>
          <w:sz w:val="24"/>
          <w:szCs w:val="24"/>
          <w:lang w:val="sr-Cyrl-RS"/>
        </w:rPr>
        <w:t>матични број,</w:t>
      </w:r>
    </w:p>
    <w:p w:rsidR="00F6668F" w:rsidRDefault="00F6668F" w:rsidP="00F6668F">
      <w:pPr>
        <w:numPr>
          <w:ilvl w:val="0"/>
          <w:numId w:val="3"/>
        </w:numPr>
        <w:spacing w:after="160" w:line="216" w:lineRule="auto"/>
        <w:jc w:val="both"/>
        <w:rPr>
          <w:sz w:val="24"/>
          <w:szCs w:val="24"/>
          <w:lang w:val="sr-Cyrl-RS"/>
        </w:rPr>
      </w:pPr>
      <w:r>
        <w:rPr>
          <w:sz w:val="24"/>
          <w:szCs w:val="24"/>
          <w:lang w:val="sr-Cyrl-RS"/>
        </w:rPr>
        <w:t xml:space="preserve">адресу становања, </w:t>
      </w:r>
    </w:p>
    <w:p w:rsidR="00F6668F" w:rsidRDefault="00F6668F" w:rsidP="00F6668F">
      <w:pPr>
        <w:numPr>
          <w:ilvl w:val="0"/>
          <w:numId w:val="3"/>
        </w:numPr>
        <w:spacing w:after="160" w:line="216" w:lineRule="auto"/>
        <w:jc w:val="both"/>
        <w:rPr>
          <w:sz w:val="24"/>
          <w:szCs w:val="24"/>
          <w:lang w:val="sr-Cyrl-RS"/>
        </w:rPr>
      </w:pPr>
      <w:r w:rsidRPr="004C108A">
        <w:rPr>
          <w:sz w:val="24"/>
          <w:szCs w:val="24"/>
          <w:lang w:val="sr-Cyrl-RS"/>
        </w:rPr>
        <w:t>очитану личну карту,</w:t>
      </w:r>
      <w:r>
        <w:rPr>
          <w:sz w:val="24"/>
          <w:szCs w:val="24"/>
          <w:lang w:val="sr-Cyrl-RS"/>
        </w:rPr>
        <w:t xml:space="preserve"> </w:t>
      </w:r>
    </w:p>
    <w:p w:rsidR="00F6668F" w:rsidRDefault="00F6668F" w:rsidP="00F6668F">
      <w:pPr>
        <w:numPr>
          <w:ilvl w:val="0"/>
          <w:numId w:val="3"/>
        </w:numPr>
        <w:spacing w:after="160" w:line="216" w:lineRule="auto"/>
        <w:jc w:val="both"/>
        <w:rPr>
          <w:sz w:val="24"/>
          <w:szCs w:val="24"/>
          <w:lang w:val="sr-Cyrl-RS"/>
        </w:rPr>
      </w:pPr>
      <w:r>
        <w:rPr>
          <w:sz w:val="24"/>
          <w:szCs w:val="24"/>
          <w:lang w:val="sr-Cyrl-RS"/>
        </w:rPr>
        <w:t>контакт телефон,</w:t>
      </w:r>
      <w:r w:rsidRPr="004C108A">
        <w:rPr>
          <w:sz w:val="24"/>
          <w:szCs w:val="24"/>
          <w:lang w:val="sr-Cyrl-RS"/>
        </w:rPr>
        <w:t xml:space="preserve"> </w:t>
      </w:r>
    </w:p>
    <w:p w:rsidR="00F6668F" w:rsidRDefault="00F6668F" w:rsidP="00F6668F">
      <w:pPr>
        <w:numPr>
          <w:ilvl w:val="0"/>
          <w:numId w:val="3"/>
        </w:numPr>
        <w:spacing w:after="160" w:line="216" w:lineRule="auto"/>
        <w:jc w:val="both"/>
        <w:rPr>
          <w:sz w:val="24"/>
          <w:szCs w:val="24"/>
          <w:lang w:val="sr-Cyrl-RS"/>
        </w:rPr>
      </w:pPr>
      <w:r w:rsidRPr="004C108A">
        <w:rPr>
          <w:sz w:val="24"/>
          <w:szCs w:val="24"/>
          <w:lang w:val="sr-Cyrl-RS"/>
        </w:rPr>
        <w:t xml:space="preserve">ако је лице приватни предузетник уз понуду се прилаже и извод из регистра привредних субјеката, </w:t>
      </w:r>
      <w:r w:rsidRPr="00A56030">
        <w:rPr>
          <w:sz w:val="24"/>
          <w:szCs w:val="24"/>
          <w:lang w:val="sr-Cyrl-RS"/>
        </w:rPr>
        <w:t xml:space="preserve">не старији од 30 дана од дана </w:t>
      </w:r>
      <w:r>
        <w:rPr>
          <w:sz w:val="24"/>
          <w:szCs w:val="24"/>
          <w:lang w:val="sr-Cyrl-RS"/>
        </w:rPr>
        <w:t xml:space="preserve"> подношења пријаве, </w:t>
      </w:r>
      <w:r w:rsidRPr="004C108A">
        <w:rPr>
          <w:sz w:val="24"/>
          <w:szCs w:val="24"/>
          <w:lang w:val="sr-Cyrl-RS"/>
        </w:rPr>
        <w:t>као и потврду о пореском идентификационом броју</w:t>
      </w:r>
      <w:r>
        <w:rPr>
          <w:sz w:val="24"/>
          <w:szCs w:val="24"/>
          <w:lang w:val="sr-Cyrl-RS"/>
        </w:rPr>
        <w:t>,</w:t>
      </w:r>
    </w:p>
    <w:p w:rsidR="00F6668F" w:rsidRDefault="00F6668F" w:rsidP="00F6668F">
      <w:pPr>
        <w:numPr>
          <w:ilvl w:val="0"/>
          <w:numId w:val="3"/>
        </w:numPr>
        <w:spacing w:after="160" w:line="216" w:lineRule="auto"/>
        <w:jc w:val="both"/>
        <w:rPr>
          <w:sz w:val="24"/>
          <w:szCs w:val="24"/>
          <w:lang w:val="sr-Cyrl-RS"/>
        </w:rPr>
      </w:pPr>
      <w:r>
        <w:rPr>
          <w:sz w:val="24"/>
          <w:szCs w:val="24"/>
          <w:lang w:val="sr-Cyrl-RS"/>
        </w:rPr>
        <w:t>уверење локалне пореске администрације о измиреним обавезама по свим основама пореза.</w:t>
      </w:r>
    </w:p>
    <w:p w:rsidR="00F6668F" w:rsidRPr="000C5C91" w:rsidRDefault="00F6668F" w:rsidP="00F6668F">
      <w:pPr>
        <w:spacing w:line="216" w:lineRule="auto"/>
        <w:ind w:left="720"/>
        <w:jc w:val="both"/>
        <w:rPr>
          <w:sz w:val="24"/>
          <w:szCs w:val="24"/>
          <w:lang w:val="sr-Cyrl-RS"/>
        </w:rPr>
      </w:pPr>
    </w:p>
    <w:p w:rsidR="00F6668F" w:rsidRDefault="00F6668F" w:rsidP="00F6668F">
      <w:pPr>
        <w:numPr>
          <w:ilvl w:val="0"/>
          <w:numId w:val="3"/>
        </w:numPr>
        <w:spacing w:after="160" w:line="216" w:lineRule="auto"/>
        <w:jc w:val="both"/>
        <w:rPr>
          <w:sz w:val="24"/>
          <w:szCs w:val="24"/>
          <w:lang w:val="sr-Cyrl-RS"/>
        </w:rPr>
      </w:pPr>
      <w:r>
        <w:rPr>
          <w:b/>
          <w:bCs/>
          <w:sz w:val="24"/>
          <w:szCs w:val="24"/>
          <w:lang w:val="sr-Cyrl-RS"/>
        </w:rPr>
        <w:t>ЗА ПРАВНА ЛИЦА</w:t>
      </w:r>
      <w:r w:rsidRPr="00A56030">
        <w:rPr>
          <w:b/>
          <w:bCs/>
          <w:sz w:val="24"/>
          <w:szCs w:val="24"/>
          <w:lang w:val="sr-Cyrl-RS"/>
        </w:rPr>
        <w:t>:</w:t>
      </w:r>
      <w:r w:rsidRPr="004C108A">
        <w:rPr>
          <w:sz w:val="24"/>
          <w:szCs w:val="24"/>
          <w:lang w:val="sr-Cyrl-RS"/>
        </w:rPr>
        <w:t xml:space="preserve"> </w:t>
      </w:r>
    </w:p>
    <w:p w:rsidR="00F6668F" w:rsidRDefault="00F6668F" w:rsidP="00F6668F">
      <w:pPr>
        <w:numPr>
          <w:ilvl w:val="0"/>
          <w:numId w:val="3"/>
        </w:numPr>
        <w:spacing w:after="160" w:line="216" w:lineRule="auto"/>
        <w:jc w:val="both"/>
        <w:rPr>
          <w:sz w:val="24"/>
          <w:szCs w:val="24"/>
          <w:lang w:val="sr-Cyrl-RS"/>
        </w:rPr>
      </w:pPr>
      <w:r w:rsidRPr="004C108A">
        <w:rPr>
          <w:sz w:val="24"/>
          <w:szCs w:val="24"/>
          <w:lang w:val="sr-Cyrl-RS"/>
        </w:rPr>
        <w:t>назив и седиште</w:t>
      </w:r>
      <w:r>
        <w:rPr>
          <w:sz w:val="24"/>
          <w:szCs w:val="24"/>
          <w:lang w:val="sr-Cyrl-RS"/>
        </w:rPr>
        <w:t xml:space="preserve"> правног лица</w:t>
      </w:r>
      <w:r w:rsidRPr="004C108A">
        <w:rPr>
          <w:sz w:val="24"/>
          <w:szCs w:val="24"/>
          <w:lang w:val="sr-Cyrl-RS"/>
        </w:rPr>
        <w:t xml:space="preserve">, </w:t>
      </w:r>
    </w:p>
    <w:p w:rsidR="00F6668F" w:rsidRDefault="00F6668F" w:rsidP="00F6668F">
      <w:pPr>
        <w:numPr>
          <w:ilvl w:val="0"/>
          <w:numId w:val="3"/>
        </w:numPr>
        <w:spacing w:after="160" w:line="216" w:lineRule="auto"/>
        <w:jc w:val="both"/>
        <w:rPr>
          <w:sz w:val="24"/>
          <w:szCs w:val="24"/>
          <w:lang w:val="sr-Cyrl-RS"/>
        </w:rPr>
      </w:pPr>
      <w:r w:rsidRPr="004C108A">
        <w:rPr>
          <w:sz w:val="24"/>
          <w:szCs w:val="24"/>
          <w:lang w:val="sr-Cyrl-RS"/>
        </w:rPr>
        <w:t xml:space="preserve">оригинал извод из регистра привредних субјеката </w:t>
      </w:r>
      <w:r>
        <w:rPr>
          <w:sz w:val="24"/>
          <w:szCs w:val="24"/>
          <w:lang w:val="sr-Cyrl-RS"/>
        </w:rPr>
        <w:t xml:space="preserve">са подацима за то правно лице </w:t>
      </w:r>
      <w:r w:rsidRPr="004C108A">
        <w:rPr>
          <w:sz w:val="24"/>
          <w:szCs w:val="24"/>
          <w:lang w:val="sr-Cyrl-RS"/>
        </w:rPr>
        <w:t>не старији од 30 дана,</w:t>
      </w:r>
    </w:p>
    <w:p w:rsidR="00F6668F" w:rsidRDefault="00F6668F" w:rsidP="00F6668F">
      <w:pPr>
        <w:numPr>
          <w:ilvl w:val="0"/>
          <w:numId w:val="3"/>
        </w:numPr>
        <w:spacing w:after="160" w:line="216" w:lineRule="auto"/>
        <w:jc w:val="both"/>
        <w:rPr>
          <w:sz w:val="24"/>
          <w:szCs w:val="24"/>
          <w:lang w:val="sr-Cyrl-RS"/>
        </w:rPr>
      </w:pPr>
      <w:r w:rsidRPr="004C108A">
        <w:rPr>
          <w:sz w:val="24"/>
          <w:szCs w:val="24"/>
          <w:lang w:val="sr-Cyrl-RS"/>
        </w:rPr>
        <w:t xml:space="preserve"> податке о рачуну код пословне банке код које има рачун,</w:t>
      </w:r>
    </w:p>
    <w:p w:rsidR="00F6668F" w:rsidRDefault="00F6668F" w:rsidP="00F6668F">
      <w:pPr>
        <w:numPr>
          <w:ilvl w:val="0"/>
          <w:numId w:val="3"/>
        </w:numPr>
        <w:spacing w:after="160" w:line="216" w:lineRule="auto"/>
        <w:jc w:val="both"/>
        <w:rPr>
          <w:sz w:val="24"/>
          <w:szCs w:val="24"/>
          <w:lang w:val="sr-Cyrl-RS"/>
        </w:rPr>
      </w:pPr>
      <w:r w:rsidRPr="004C108A">
        <w:rPr>
          <w:sz w:val="24"/>
          <w:szCs w:val="24"/>
          <w:lang w:val="sr-Cyrl-RS"/>
        </w:rPr>
        <w:t xml:space="preserve"> копију решења о додељеном пореском идентификационом броју, </w:t>
      </w:r>
    </w:p>
    <w:p w:rsidR="00F6668F" w:rsidRDefault="00F6668F" w:rsidP="00F6668F">
      <w:pPr>
        <w:numPr>
          <w:ilvl w:val="0"/>
          <w:numId w:val="3"/>
        </w:numPr>
        <w:spacing w:after="160" w:line="216" w:lineRule="auto"/>
        <w:jc w:val="both"/>
        <w:rPr>
          <w:sz w:val="24"/>
          <w:szCs w:val="24"/>
          <w:lang w:val="sr-Cyrl-RS"/>
        </w:rPr>
      </w:pPr>
      <w:r w:rsidRPr="004C108A">
        <w:rPr>
          <w:sz w:val="24"/>
          <w:szCs w:val="24"/>
          <w:lang w:val="sr-Cyrl-RS"/>
        </w:rPr>
        <w:t>име и презиме овлашћеног заступника и његов потпис</w:t>
      </w:r>
      <w:r>
        <w:rPr>
          <w:sz w:val="24"/>
          <w:szCs w:val="24"/>
          <w:lang w:val="sr-Cyrl-RS"/>
        </w:rPr>
        <w:t>, са овереним картоном депонованог потписа</w:t>
      </w:r>
    </w:p>
    <w:p w:rsidR="00F6668F" w:rsidRDefault="00F6668F" w:rsidP="00F6668F">
      <w:pPr>
        <w:numPr>
          <w:ilvl w:val="0"/>
          <w:numId w:val="3"/>
        </w:numPr>
        <w:spacing w:after="160" w:line="216" w:lineRule="auto"/>
        <w:jc w:val="both"/>
        <w:rPr>
          <w:sz w:val="24"/>
          <w:szCs w:val="24"/>
          <w:lang w:val="sr-Cyrl-RS"/>
        </w:rPr>
      </w:pPr>
      <w:r>
        <w:rPr>
          <w:sz w:val="24"/>
          <w:szCs w:val="24"/>
          <w:lang w:val="sr-Cyrl-RS"/>
        </w:rPr>
        <w:t>уверење локалне пореске администрације о измиреним обавезама по свим основама пореза.</w:t>
      </w:r>
    </w:p>
    <w:p w:rsidR="00F6668F" w:rsidRDefault="00F6668F" w:rsidP="00F6668F">
      <w:pPr>
        <w:spacing w:line="216" w:lineRule="auto"/>
        <w:jc w:val="both"/>
        <w:rPr>
          <w:sz w:val="24"/>
          <w:szCs w:val="24"/>
          <w:lang w:val="sr-Cyrl-RS"/>
        </w:rPr>
      </w:pPr>
      <w:r w:rsidRPr="004C108A">
        <w:rPr>
          <w:sz w:val="24"/>
          <w:szCs w:val="24"/>
          <w:lang w:val="sr-Cyrl-RS"/>
        </w:rPr>
        <w:t>У случају да подносиоца пријаве заступа пуномоћник, пуномоћје за заступање мора да буде оверено од стране Јавног бележника.</w:t>
      </w:r>
    </w:p>
    <w:p w:rsidR="00F6668F" w:rsidRDefault="00F6668F" w:rsidP="00F6668F">
      <w:pPr>
        <w:spacing w:line="216" w:lineRule="auto"/>
        <w:jc w:val="both"/>
        <w:rPr>
          <w:sz w:val="24"/>
          <w:szCs w:val="24"/>
        </w:rPr>
      </w:pPr>
      <w:proofErr w:type="gramStart"/>
      <w:r w:rsidRPr="004C108A">
        <w:rPr>
          <w:sz w:val="24"/>
          <w:szCs w:val="24"/>
        </w:rPr>
        <w:lastRenderedPageBreak/>
        <w:t>Учесник уз понуду мора да достави потврду о уплати депозита, изјаву да прихвата све услове из јавног огласа и изјаву о губитку права на враћање депозита (чији су нацрти саставни део</w:t>
      </w:r>
      <w:r>
        <w:rPr>
          <w:sz w:val="24"/>
          <w:szCs w:val="24"/>
          <w:lang w:val="sr-Cyrl-RS"/>
        </w:rPr>
        <w:t xml:space="preserve"> овог јавног огласа</w:t>
      </w:r>
      <w:r w:rsidRPr="004C108A">
        <w:rPr>
          <w:sz w:val="24"/>
          <w:szCs w:val="24"/>
        </w:rPr>
        <w:t>).</w:t>
      </w:r>
      <w:proofErr w:type="gramEnd"/>
    </w:p>
    <w:p w:rsidR="00F6668F" w:rsidRPr="004C108A" w:rsidRDefault="00F6668F" w:rsidP="00F6668F">
      <w:pPr>
        <w:spacing w:line="216" w:lineRule="auto"/>
        <w:jc w:val="both"/>
        <w:rPr>
          <w:sz w:val="24"/>
          <w:szCs w:val="24"/>
          <w:lang w:val="sr-Cyrl-RS"/>
        </w:rPr>
      </w:pPr>
      <w:r w:rsidRPr="004C108A">
        <w:rPr>
          <w:sz w:val="24"/>
          <w:szCs w:val="24"/>
          <w:lang w:val="sr-Cyrl-RS"/>
        </w:rPr>
        <w:t xml:space="preserve">Заинтересовани учесници који су уплатили депозит пријаве за учешће у јавном надметању достављају препорученом пошиљком на адресу Града Прокупља, ул.Никодија Стојановића Татка бр.2, </w:t>
      </w:r>
      <w:r>
        <w:rPr>
          <w:sz w:val="24"/>
          <w:szCs w:val="24"/>
          <w:lang w:val="sr-Cyrl-RS"/>
        </w:rPr>
        <w:t xml:space="preserve">18400 </w:t>
      </w:r>
      <w:r w:rsidRPr="004C108A">
        <w:rPr>
          <w:sz w:val="24"/>
          <w:szCs w:val="24"/>
          <w:lang w:val="sr-Cyrl-RS"/>
        </w:rPr>
        <w:t xml:space="preserve">Прокупље, </w:t>
      </w:r>
      <w:r>
        <w:rPr>
          <w:sz w:val="24"/>
          <w:szCs w:val="24"/>
          <w:lang w:val="sr-Cyrl-RS"/>
        </w:rPr>
        <w:t xml:space="preserve">или на писарници Градске управе града Прокупља, радним данима до 15 часова, у затвореној коверти на којој је назначено „ Понуда за куповину пословног простора- НЕ ОТВАРАТИ“ </w:t>
      </w:r>
      <w:r w:rsidRPr="004C108A">
        <w:rPr>
          <w:sz w:val="24"/>
          <w:szCs w:val="24"/>
          <w:lang w:val="sr-Cyrl-RS"/>
        </w:rPr>
        <w:t xml:space="preserve">у року од </w:t>
      </w:r>
      <w:r>
        <w:rPr>
          <w:sz w:val="24"/>
          <w:szCs w:val="24"/>
          <w:lang w:val="sr-Cyrl-RS"/>
        </w:rPr>
        <w:t>20</w:t>
      </w:r>
      <w:r w:rsidRPr="004C108A">
        <w:rPr>
          <w:sz w:val="24"/>
          <w:szCs w:val="24"/>
          <w:lang w:val="sr-Cyrl-RS"/>
        </w:rPr>
        <w:t xml:space="preserve"> дана од дана објављивања огласа </w:t>
      </w:r>
      <w:r w:rsidRPr="00B84411">
        <w:rPr>
          <w:b/>
          <w:bCs/>
          <w:sz w:val="24"/>
          <w:szCs w:val="24"/>
          <w:lang w:val="sr-Cyrl-RS"/>
        </w:rPr>
        <w:t>а најкасније до 26.06.2023. године</w:t>
      </w:r>
      <w:r w:rsidRPr="004C108A">
        <w:rPr>
          <w:sz w:val="24"/>
          <w:szCs w:val="24"/>
          <w:lang w:val="sr-Cyrl-RS"/>
        </w:rPr>
        <w:t xml:space="preserve">, с тим да се </w:t>
      </w:r>
      <w:r>
        <w:rPr>
          <w:sz w:val="24"/>
          <w:szCs w:val="24"/>
          <w:lang w:val="sr-Cyrl-RS"/>
        </w:rPr>
        <w:t>2</w:t>
      </w:r>
      <w:r w:rsidRPr="004C108A">
        <w:rPr>
          <w:sz w:val="24"/>
          <w:szCs w:val="24"/>
          <w:lang w:val="sr-Cyrl-RS"/>
        </w:rPr>
        <w:t>0-ог дана, понуда може доставити до 12 часова</w:t>
      </w:r>
      <w:r>
        <w:rPr>
          <w:sz w:val="24"/>
          <w:szCs w:val="24"/>
          <w:lang w:val="sr-Cyrl-RS"/>
        </w:rPr>
        <w:t xml:space="preserve">. На полеђини понуде назначити име, односно назив понуђача, адресу и контакт телефон. </w:t>
      </w:r>
    </w:p>
    <w:p w:rsidR="00F6668F" w:rsidRDefault="00F6668F" w:rsidP="00F6668F">
      <w:pPr>
        <w:spacing w:line="216" w:lineRule="auto"/>
        <w:jc w:val="both"/>
        <w:rPr>
          <w:sz w:val="24"/>
          <w:szCs w:val="24"/>
          <w:lang w:val="sr-Cyrl-RS"/>
        </w:rPr>
      </w:pPr>
      <w:r w:rsidRPr="004C108A">
        <w:rPr>
          <w:sz w:val="24"/>
          <w:szCs w:val="24"/>
          <w:lang w:val="sr-Cyrl-RS"/>
        </w:rPr>
        <w:t>Непотпуне и неблаговремене пријаве неће се разматрати.</w:t>
      </w:r>
      <w:r>
        <w:rPr>
          <w:sz w:val="24"/>
          <w:szCs w:val="24"/>
          <w:lang w:val="sr-Cyrl-RS"/>
        </w:rPr>
        <w:t xml:space="preserve"> Скупштина града задржава право да поништи поступак по Јавном огласу, и да у случају пријема непотпунихј и неблаговремених понуда не изврши избор најповољнијег понуђача.</w:t>
      </w:r>
    </w:p>
    <w:p w:rsidR="00F6668F" w:rsidRPr="004C108A" w:rsidRDefault="00F6668F" w:rsidP="00F6668F">
      <w:pPr>
        <w:spacing w:line="216" w:lineRule="auto"/>
        <w:jc w:val="both"/>
        <w:rPr>
          <w:sz w:val="24"/>
          <w:szCs w:val="24"/>
          <w:lang w:val="sr-Cyrl-RS"/>
        </w:rPr>
      </w:pPr>
      <w:r>
        <w:rPr>
          <w:sz w:val="24"/>
          <w:szCs w:val="24"/>
          <w:lang w:val="sr-Cyrl-RS"/>
        </w:rPr>
        <w:t xml:space="preserve">Понуда у којој је цена дата описно неће се разматрати. </w:t>
      </w:r>
    </w:p>
    <w:p w:rsidR="00F6668F" w:rsidRPr="004C108A" w:rsidRDefault="00F6668F" w:rsidP="00F6668F">
      <w:pPr>
        <w:spacing w:line="216" w:lineRule="auto"/>
        <w:jc w:val="both"/>
        <w:rPr>
          <w:sz w:val="24"/>
          <w:szCs w:val="24"/>
          <w:lang w:val="sr-Latn-RS"/>
        </w:rPr>
      </w:pPr>
      <w:r w:rsidRPr="004C108A">
        <w:rPr>
          <w:sz w:val="24"/>
          <w:szCs w:val="24"/>
          <w:lang w:val="sr-Cyrl-RS"/>
        </w:rPr>
        <w:t>Град Прокупљ</w:t>
      </w:r>
      <w:r>
        <w:rPr>
          <w:sz w:val="24"/>
          <w:szCs w:val="24"/>
          <w:lang w:val="sr-Cyrl-RS"/>
        </w:rPr>
        <w:t>е</w:t>
      </w:r>
      <w:r w:rsidRPr="004C108A">
        <w:rPr>
          <w:sz w:val="24"/>
          <w:szCs w:val="24"/>
          <w:lang w:val="sr-Cyrl-RS"/>
        </w:rPr>
        <w:t xml:space="preserve"> задржава право да поништи  поступак по Јавном огласу у случају пријема неодговарајућих и непотпуних пријава.  </w:t>
      </w:r>
    </w:p>
    <w:p w:rsidR="00F6668F" w:rsidRPr="004C108A" w:rsidRDefault="00F6668F" w:rsidP="00F6668F">
      <w:pPr>
        <w:spacing w:line="216" w:lineRule="auto"/>
        <w:jc w:val="both"/>
        <w:rPr>
          <w:sz w:val="24"/>
          <w:szCs w:val="24"/>
          <w:lang w:val="sr-Cyrl-RS"/>
        </w:rPr>
      </w:pPr>
      <w:r w:rsidRPr="004C108A">
        <w:rPr>
          <w:sz w:val="24"/>
          <w:szCs w:val="24"/>
          <w:lang w:val="sr-Cyrl-RS"/>
        </w:rPr>
        <w:t>Град Прокупље неће сносити никакву одговорност нити бити дужан да надокнади било какву штету коју би учесник евентуално могао имати поводом учешћа у  поступку.</w:t>
      </w:r>
    </w:p>
    <w:p w:rsidR="00F6668F" w:rsidRDefault="00F6668F" w:rsidP="00F6668F">
      <w:pPr>
        <w:spacing w:line="216" w:lineRule="auto"/>
        <w:rPr>
          <w:b/>
          <w:bCs/>
          <w:sz w:val="24"/>
          <w:szCs w:val="24"/>
          <w:lang w:val="sr-Cyrl-RS"/>
        </w:rPr>
      </w:pPr>
      <w:r>
        <w:rPr>
          <w:b/>
          <w:bCs/>
          <w:sz w:val="24"/>
          <w:szCs w:val="24"/>
          <w:lang w:val="en-GB"/>
        </w:rPr>
        <w:t>IV</w:t>
      </w:r>
      <w:r>
        <w:rPr>
          <w:b/>
          <w:bCs/>
          <w:sz w:val="24"/>
          <w:szCs w:val="24"/>
          <w:lang w:val="sr-Cyrl-RS"/>
        </w:rPr>
        <w:t xml:space="preserve"> ИЗБОР НАЈПОВОЉНИЈЕГ ПОНУЂАЧА</w:t>
      </w:r>
    </w:p>
    <w:p w:rsidR="00F6668F" w:rsidRDefault="00F6668F" w:rsidP="00F6668F">
      <w:pPr>
        <w:spacing w:line="216" w:lineRule="auto"/>
        <w:ind w:firstLine="720"/>
        <w:jc w:val="both"/>
        <w:rPr>
          <w:sz w:val="24"/>
          <w:szCs w:val="24"/>
        </w:rPr>
      </w:pPr>
      <w:r w:rsidRPr="004C108A">
        <w:rPr>
          <w:sz w:val="24"/>
          <w:szCs w:val="24"/>
        </w:rPr>
        <w:t xml:space="preserve">Поступак прикупљања понуда спроводи Комисија </w:t>
      </w:r>
      <w:proofErr w:type="gramStart"/>
      <w:r w:rsidRPr="004C108A">
        <w:rPr>
          <w:sz w:val="24"/>
          <w:szCs w:val="24"/>
        </w:rPr>
        <w:t xml:space="preserve">за </w:t>
      </w:r>
      <w:r>
        <w:rPr>
          <w:sz w:val="24"/>
          <w:szCs w:val="24"/>
          <w:lang w:val="sr-Cyrl-RS"/>
        </w:rPr>
        <w:t xml:space="preserve"> спровођење</w:t>
      </w:r>
      <w:proofErr w:type="gramEnd"/>
      <w:r>
        <w:rPr>
          <w:sz w:val="24"/>
          <w:szCs w:val="24"/>
          <w:lang w:val="sr-Cyrl-RS"/>
        </w:rPr>
        <w:t xml:space="preserve"> поступка отуђења пословног простора путем прикупљања писаних понуда </w:t>
      </w:r>
      <w:r w:rsidRPr="004C108A">
        <w:rPr>
          <w:sz w:val="24"/>
          <w:szCs w:val="24"/>
        </w:rPr>
        <w:t xml:space="preserve">(у даљем тексту: Комисија). </w:t>
      </w:r>
      <w:proofErr w:type="gramStart"/>
      <w:r w:rsidRPr="004C108A">
        <w:rPr>
          <w:sz w:val="24"/>
          <w:szCs w:val="24"/>
        </w:rPr>
        <w:t>Отварање приспелих понуда извршиће се комисијски</w:t>
      </w:r>
      <w:r>
        <w:rPr>
          <w:sz w:val="24"/>
          <w:szCs w:val="24"/>
          <w:lang w:val="sr-Cyrl-RS"/>
        </w:rPr>
        <w:t xml:space="preserve"> дана 03.07.2023.</w:t>
      </w:r>
      <w:proofErr w:type="gramEnd"/>
      <w:r>
        <w:rPr>
          <w:sz w:val="24"/>
          <w:szCs w:val="24"/>
          <w:lang w:val="sr-Cyrl-RS"/>
        </w:rPr>
        <w:t xml:space="preserve"> године, у 13,00 часова у просторијама Градске управе града Прокупља</w:t>
      </w:r>
      <w:r w:rsidRPr="004C108A">
        <w:rPr>
          <w:sz w:val="24"/>
          <w:szCs w:val="24"/>
        </w:rPr>
        <w:t>.</w:t>
      </w:r>
    </w:p>
    <w:p w:rsidR="00F6668F" w:rsidRDefault="00F6668F" w:rsidP="00F6668F">
      <w:pPr>
        <w:spacing w:line="216" w:lineRule="auto"/>
        <w:ind w:firstLine="720"/>
        <w:jc w:val="both"/>
        <w:rPr>
          <w:sz w:val="24"/>
          <w:szCs w:val="24"/>
        </w:rPr>
      </w:pPr>
      <w:proofErr w:type="gramStart"/>
      <w:r w:rsidRPr="004C108A">
        <w:rPr>
          <w:sz w:val="24"/>
          <w:szCs w:val="24"/>
        </w:rPr>
        <w:t>Критеријум за избор најповољнијег понуђача је висина понуђене купопродајне цене.</w:t>
      </w:r>
      <w:proofErr w:type="gramEnd"/>
      <w:r w:rsidRPr="004C108A">
        <w:rPr>
          <w:sz w:val="24"/>
          <w:szCs w:val="24"/>
        </w:rPr>
        <w:t xml:space="preserve"> </w:t>
      </w:r>
    </w:p>
    <w:p w:rsidR="00F6668F" w:rsidRDefault="00F6668F" w:rsidP="00F6668F">
      <w:pPr>
        <w:spacing w:line="216" w:lineRule="auto"/>
        <w:ind w:firstLine="720"/>
        <w:jc w:val="both"/>
        <w:rPr>
          <w:sz w:val="24"/>
          <w:szCs w:val="24"/>
        </w:rPr>
      </w:pPr>
      <w:proofErr w:type="gramStart"/>
      <w:r w:rsidRPr="004C108A">
        <w:rPr>
          <w:sz w:val="24"/>
          <w:szCs w:val="24"/>
        </w:rPr>
        <w:t>Комисија за избор најповољнијег понуђача утврђује редослед важећих понуда.</w:t>
      </w:r>
      <w:proofErr w:type="gramEnd"/>
      <w:r w:rsidRPr="004C108A">
        <w:rPr>
          <w:sz w:val="24"/>
          <w:szCs w:val="24"/>
        </w:rPr>
        <w:t xml:space="preserve"> </w:t>
      </w:r>
      <w:proofErr w:type="gramStart"/>
      <w:r w:rsidRPr="004C108A">
        <w:rPr>
          <w:sz w:val="24"/>
          <w:szCs w:val="24"/>
        </w:rPr>
        <w:t>У случају да два или више понуђача понуде исту купопродајну цену</w:t>
      </w:r>
      <w:r>
        <w:rPr>
          <w:sz w:val="24"/>
          <w:szCs w:val="24"/>
          <w:lang w:val="sr-Cyrl-RS"/>
        </w:rPr>
        <w:t>,</w:t>
      </w:r>
      <w:r w:rsidRPr="004C108A">
        <w:rPr>
          <w:sz w:val="24"/>
          <w:szCs w:val="24"/>
        </w:rPr>
        <w:t xml:space="preserve"> </w:t>
      </w:r>
      <w:r>
        <w:rPr>
          <w:sz w:val="24"/>
          <w:szCs w:val="24"/>
          <w:lang w:val="sr-Cyrl-RS"/>
        </w:rPr>
        <w:t xml:space="preserve">Град </w:t>
      </w:r>
      <w:r w:rsidRPr="004C108A">
        <w:rPr>
          <w:sz w:val="24"/>
          <w:szCs w:val="24"/>
        </w:rPr>
        <w:t>задржава право да по слободном уверењу и процени изврши избор најповољнијег понуђача.</w:t>
      </w:r>
      <w:proofErr w:type="gramEnd"/>
      <w:r w:rsidRPr="004C108A">
        <w:rPr>
          <w:sz w:val="24"/>
          <w:szCs w:val="24"/>
        </w:rPr>
        <w:t xml:space="preserve"> </w:t>
      </w:r>
    </w:p>
    <w:p w:rsidR="00F6668F" w:rsidRDefault="00F6668F" w:rsidP="00F6668F">
      <w:pPr>
        <w:spacing w:line="216" w:lineRule="auto"/>
        <w:ind w:firstLine="720"/>
        <w:jc w:val="both"/>
        <w:rPr>
          <w:sz w:val="24"/>
          <w:szCs w:val="24"/>
          <w:lang w:val="sr-Cyrl-RS"/>
        </w:rPr>
      </w:pPr>
      <w:r>
        <w:rPr>
          <w:sz w:val="24"/>
          <w:szCs w:val="24"/>
          <w:lang w:val="sr-Cyrl-RS"/>
        </w:rPr>
        <w:t>Поступак јавног надметања спровешће се и у случају да пристигне најмање једна благовремена и потпуна пријава на основу које се подносилац региструје и проглашава купцем, ако почетну цену по којој се непокретност отуђује из јавне својине прихвати као купопродајну цену, с тим да уколико не прихвати купопродајну цену, губи право на враћање депозита.</w:t>
      </w:r>
    </w:p>
    <w:p w:rsidR="00F6668F" w:rsidRPr="002A121F" w:rsidRDefault="00F6668F" w:rsidP="00F6668F">
      <w:pPr>
        <w:spacing w:line="216" w:lineRule="auto"/>
        <w:ind w:firstLine="720"/>
        <w:jc w:val="both"/>
        <w:rPr>
          <w:sz w:val="24"/>
          <w:szCs w:val="24"/>
          <w:lang w:val="sr-Cyrl-RS"/>
        </w:rPr>
      </w:pPr>
      <w:r>
        <w:rPr>
          <w:sz w:val="24"/>
          <w:szCs w:val="24"/>
          <w:lang w:val="sr-Cyrl-RS"/>
        </w:rPr>
        <w:t>Учесник који понуди највиши износ купопродајне цене потписује изјаву о висини понуђене цене коју је дужан да  уплати у року утврђеним огласом. Уколико учесник не закључи уговор и не уплати купопродајну цену у предвиђеном року, губи право на повраћај депозита.</w:t>
      </w:r>
    </w:p>
    <w:p w:rsidR="00F6668F" w:rsidRPr="00680F96" w:rsidRDefault="00F6668F" w:rsidP="00F6668F">
      <w:pPr>
        <w:spacing w:line="216" w:lineRule="auto"/>
        <w:ind w:firstLine="720"/>
        <w:contextualSpacing/>
        <w:jc w:val="both"/>
        <w:rPr>
          <w:sz w:val="24"/>
          <w:szCs w:val="24"/>
          <w:lang w:val="sr-Latn-RS"/>
        </w:rPr>
      </w:pPr>
      <w:r w:rsidRPr="00680F96">
        <w:rPr>
          <w:sz w:val="24"/>
          <w:szCs w:val="24"/>
          <w:lang w:val="sr-Cyrl-RS"/>
        </w:rPr>
        <w:t xml:space="preserve">По спроведеном поступку јавног надметања, Скупштина Града Прокупља доноси одлуку о отуђењу </w:t>
      </w:r>
      <w:r>
        <w:rPr>
          <w:sz w:val="24"/>
          <w:szCs w:val="24"/>
          <w:lang w:val="sr-Cyrl-RS"/>
        </w:rPr>
        <w:t xml:space="preserve"> пословног простора </w:t>
      </w:r>
      <w:r w:rsidRPr="00680F96">
        <w:rPr>
          <w:sz w:val="24"/>
          <w:szCs w:val="24"/>
          <w:lang w:val="sr-Cyrl-RS"/>
        </w:rPr>
        <w:t>најповољнијем понуђачу.</w:t>
      </w:r>
    </w:p>
    <w:p w:rsidR="00F6668F" w:rsidRPr="00680F96" w:rsidRDefault="00F6668F" w:rsidP="00F6668F">
      <w:pPr>
        <w:spacing w:line="216" w:lineRule="auto"/>
        <w:ind w:firstLine="720"/>
        <w:contextualSpacing/>
        <w:jc w:val="both"/>
        <w:rPr>
          <w:sz w:val="24"/>
          <w:szCs w:val="24"/>
          <w:lang w:val="sr-Latn-RS"/>
        </w:rPr>
      </w:pPr>
    </w:p>
    <w:p w:rsidR="00F6668F" w:rsidRDefault="00F6668F" w:rsidP="00F6668F">
      <w:pPr>
        <w:spacing w:line="216" w:lineRule="auto"/>
        <w:ind w:firstLine="720"/>
        <w:contextualSpacing/>
        <w:jc w:val="both"/>
        <w:rPr>
          <w:sz w:val="24"/>
          <w:szCs w:val="24"/>
          <w:lang w:val="sr-Cyrl-RS"/>
        </w:rPr>
      </w:pPr>
      <w:r w:rsidRPr="00680F96">
        <w:rPr>
          <w:sz w:val="24"/>
          <w:szCs w:val="24"/>
          <w:lang w:val="sr-Cyrl-RS"/>
        </w:rPr>
        <w:t>У року од 8 дана од дана доношења одлуке о најповољнијем учеснику јавног надметања, сви учесници огласа  биће писано обавештени о избору најповољније понуде.</w:t>
      </w:r>
    </w:p>
    <w:p w:rsidR="00F6668F" w:rsidRPr="00680F96" w:rsidRDefault="00F6668F" w:rsidP="00F6668F">
      <w:pPr>
        <w:spacing w:line="216" w:lineRule="auto"/>
        <w:ind w:firstLine="720"/>
        <w:contextualSpacing/>
        <w:jc w:val="both"/>
        <w:rPr>
          <w:sz w:val="24"/>
          <w:szCs w:val="24"/>
          <w:lang w:val="sr-Cyrl-RS"/>
        </w:rPr>
      </w:pPr>
    </w:p>
    <w:p w:rsidR="00F6668F" w:rsidRDefault="00F6668F" w:rsidP="00F6668F">
      <w:pPr>
        <w:spacing w:line="216" w:lineRule="auto"/>
        <w:ind w:firstLine="720"/>
        <w:jc w:val="both"/>
        <w:rPr>
          <w:sz w:val="24"/>
          <w:szCs w:val="24"/>
          <w:lang w:val="sr-Cyrl-RS"/>
        </w:rPr>
      </w:pPr>
      <w:r w:rsidRPr="00680F96">
        <w:rPr>
          <w:sz w:val="24"/>
          <w:szCs w:val="24"/>
          <w:lang w:val="sr-Cyrl-RS"/>
        </w:rPr>
        <w:t xml:space="preserve">Изабрани учесник и Град Прокупље закључиће уговор о отуђењу </w:t>
      </w:r>
      <w:r>
        <w:rPr>
          <w:sz w:val="24"/>
          <w:szCs w:val="24"/>
          <w:lang w:val="sr-Cyrl-RS"/>
        </w:rPr>
        <w:t xml:space="preserve"> пословног простора</w:t>
      </w:r>
      <w:r w:rsidRPr="00680F96">
        <w:rPr>
          <w:sz w:val="24"/>
          <w:szCs w:val="24"/>
          <w:lang w:val="sr-Cyrl-RS"/>
        </w:rPr>
        <w:t>у року од 30 дана од доношења одлуке о</w:t>
      </w:r>
      <w:r>
        <w:rPr>
          <w:sz w:val="24"/>
          <w:szCs w:val="24"/>
          <w:lang w:val="sr-Cyrl-RS"/>
        </w:rPr>
        <w:t xml:space="preserve"> отуђењу предметног пословног простора</w:t>
      </w:r>
      <w:r w:rsidRPr="00680F96">
        <w:rPr>
          <w:sz w:val="24"/>
          <w:szCs w:val="24"/>
          <w:lang w:val="sr-Cyrl-RS"/>
        </w:rPr>
        <w:t xml:space="preserve">. </w:t>
      </w:r>
    </w:p>
    <w:p w:rsidR="00F6668F" w:rsidRPr="00680F96" w:rsidRDefault="00F6668F" w:rsidP="00F6668F">
      <w:pPr>
        <w:spacing w:line="216" w:lineRule="auto"/>
        <w:ind w:firstLine="720"/>
        <w:jc w:val="both"/>
        <w:rPr>
          <w:sz w:val="24"/>
          <w:szCs w:val="24"/>
          <w:lang w:val="sr-Latn-RS"/>
        </w:rPr>
      </w:pPr>
      <w:r w:rsidRPr="00680F96">
        <w:rPr>
          <w:sz w:val="24"/>
          <w:szCs w:val="24"/>
          <w:lang w:val="sr-Cyrl-RS"/>
        </w:rPr>
        <w:t>Уколико изабрани учесник не закључи уговор у остављеном року, сматраће се да је одустао те ће се на закључење уговора позвати наредни најповољнији понуђач.</w:t>
      </w:r>
    </w:p>
    <w:p w:rsidR="00F6668F" w:rsidRDefault="00F6668F" w:rsidP="00F6668F">
      <w:pPr>
        <w:spacing w:line="216" w:lineRule="auto"/>
        <w:ind w:firstLine="720"/>
        <w:jc w:val="both"/>
        <w:rPr>
          <w:sz w:val="24"/>
          <w:szCs w:val="24"/>
          <w:lang w:val="sr-Cyrl-RS"/>
        </w:rPr>
      </w:pPr>
      <w:r w:rsidRPr="004C108A">
        <w:rPr>
          <w:sz w:val="24"/>
          <w:szCs w:val="24"/>
        </w:rPr>
        <w:t xml:space="preserve">Депозит се, у случају да понуђач не буде изабран као најповољнији, враћа у року од </w:t>
      </w:r>
      <w:r>
        <w:rPr>
          <w:sz w:val="24"/>
          <w:szCs w:val="24"/>
          <w:lang w:val="sr-Cyrl-RS"/>
        </w:rPr>
        <w:t xml:space="preserve">10 </w:t>
      </w:r>
      <w:r w:rsidRPr="004C108A">
        <w:rPr>
          <w:sz w:val="24"/>
          <w:szCs w:val="24"/>
        </w:rPr>
        <w:t xml:space="preserve">дана од дана доношења одлуке о избору најповољнијег понуђача, а у случају да најповољнији понуђач одустане од закључења уговора или не уплати цену у року од </w:t>
      </w:r>
      <w:r>
        <w:rPr>
          <w:sz w:val="24"/>
          <w:szCs w:val="24"/>
          <w:lang w:val="sr-Cyrl-RS"/>
        </w:rPr>
        <w:t xml:space="preserve"> 8_</w:t>
      </w:r>
      <w:r w:rsidRPr="004C108A">
        <w:rPr>
          <w:sz w:val="24"/>
          <w:szCs w:val="24"/>
        </w:rPr>
        <w:t xml:space="preserve">дана од дана закључења Уговора уплаћени депозит неће бити враћен. </w:t>
      </w:r>
    </w:p>
    <w:p w:rsidR="00F6668F" w:rsidRDefault="00F6668F" w:rsidP="00F6668F">
      <w:pPr>
        <w:spacing w:line="216" w:lineRule="auto"/>
        <w:ind w:firstLine="720"/>
        <w:jc w:val="both"/>
        <w:rPr>
          <w:sz w:val="24"/>
          <w:szCs w:val="24"/>
          <w:lang w:val="sr-Cyrl-RS"/>
        </w:rPr>
      </w:pPr>
    </w:p>
    <w:p w:rsidR="00F6668F" w:rsidRDefault="00F6668F" w:rsidP="00F6668F">
      <w:pPr>
        <w:spacing w:line="216" w:lineRule="auto"/>
        <w:ind w:firstLine="720"/>
        <w:jc w:val="both"/>
        <w:rPr>
          <w:sz w:val="24"/>
          <w:szCs w:val="24"/>
          <w:lang w:val="sr-Cyrl-RS"/>
        </w:rPr>
      </w:pPr>
    </w:p>
    <w:p w:rsidR="00F6668F" w:rsidRDefault="00F6668F" w:rsidP="00F6668F">
      <w:pPr>
        <w:spacing w:line="216" w:lineRule="auto"/>
        <w:ind w:firstLine="720"/>
        <w:jc w:val="both"/>
        <w:rPr>
          <w:sz w:val="24"/>
          <w:szCs w:val="24"/>
          <w:lang w:val="sr-Cyrl-RS"/>
        </w:rPr>
      </w:pPr>
    </w:p>
    <w:p w:rsidR="00F6668F" w:rsidRDefault="00F6668F" w:rsidP="00F6668F">
      <w:pPr>
        <w:spacing w:line="216" w:lineRule="auto"/>
        <w:ind w:firstLine="720"/>
        <w:jc w:val="both"/>
        <w:rPr>
          <w:sz w:val="24"/>
          <w:szCs w:val="24"/>
          <w:lang w:val="sr-Cyrl-RS"/>
        </w:rPr>
      </w:pPr>
    </w:p>
    <w:p w:rsidR="00F6668F" w:rsidRPr="00F6668F" w:rsidRDefault="00F6668F" w:rsidP="00F6668F">
      <w:pPr>
        <w:spacing w:line="216" w:lineRule="auto"/>
        <w:ind w:firstLine="720"/>
        <w:jc w:val="both"/>
        <w:rPr>
          <w:sz w:val="24"/>
          <w:szCs w:val="24"/>
          <w:lang w:val="sr-Cyrl-RS"/>
        </w:rPr>
      </w:pPr>
    </w:p>
    <w:p w:rsidR="00F6668F" w:rsidRDefault="00F6668F" w:rsidP="00F6668F">
      <w:pPr>
        <w:spacing w:line="216" w:lineRule="auto"/>
        <w:ind w:firstLine="720"/>
        <w:jc w:val="both"/>
        <w:rPr>
          <w:sz w:val="24"/>
          <w:szCs w:val="24"/>
          <w:lang w:val="sr-Cyrl-RS"/>
        </w:rPr>
      </w:pPr>
      <w:r>
        <w:rPr>
          <w:sz w:val="24"/>
          <w:szCs w:val="24"/>
          <w:lang w:val="sr-Cyrl-RS"/>
        </w:rPr>
        <w:t>Најповољнијем понуђачу се уплаћени износ депозита задржава до закључења уговора о купопродаји и исти се урачунава у износ купопродајне цене.</w:t>
      </w:r>
    </w:p>
    <w:p w:rsidR="00F6668F" w:rsidRPr="005B3FAD" w:rsidRDefault="00F6668F" w:rsidP="00F6668F">
      <w:pPr>
        <w:spacing w:line="216" w:lineRule="auto"/>
        <w:ind w:firstLine="720"/>
        <w:jc w:val="both"/>
        <w:rPr>
          <w:sz w:val="24"/>
          <w:szCs w:val="24"/>
          <w:lang w:val="sr-Cyrl-RS"/>
        </w:rPr>
      </w:pPr>
      <w:r>
        <w:rPr>
          <w:sz w:val="24"/>
          <w:szCs w:val="24"/>
          <w:lang w:val="sr-Cyrl-RS"/>
        </w:rPr>
        <w:t>Понуђачу који не буде изабран као најповољнији, враћа се уплаћени депозит  у року од 10 дана од дана доношења Одлуке о избору најповољнијег понуђача.</w:t>
      </w:r>
    </w:p>
    <w:p w:rsidR="00F6668F" w:rsidRPr="004C108A" w:rsidRDefault="00F6668F" w:rsidP="00F6668F">
      <w:pPr>
        <w:spacing w:line="216" w:lineRule="auto"/>
        <w:ind w:firstLine="720"/>
        <w:jc w:val="both"/>
        <w:rPr>
          <w:sz w:val="24"/>
          <w:szCs w:val="24"/>
        </w:rPr>
      </w:pPr>
      <w:r w:rsidRPr="004C108A">
        <w:rPr>
          <w:sz w:val="24"/>
          <w:szCs w:val="24"/>
        </w:rPr>
        <w:t>Заинтересована лица ради пружања додатних информација и обавештења могу се обратити контакт особи</w:t>
      </w:r>
      <w:r>
        <w:rPr>
          <w:sz w:val="24"/>
          <w:szCs w:val="24"/>
          <w:lang w:val="sr-Cyrl-RS"/>
        </w:rPr>
        <w:t xml:space="preserve"> Јовић Невени- начелнику Градске управе града Прокупља</w:t>
      </w:r>
      <w:r w:rsidRPr="004C108A">
        <w:rPr>
          <w:sz w:val="24"/>
          <w:szCs w:val="24"/>
        </w:rPr>
        <w:t>, радним дан</w:t>
      </w:r>
      <w:r>
        <w:rPr>
          <w:sz w:val="24"/>
          <w:szCs w:val="24"/>
          <w:lang w:val="sr-Cyrl-RS"/>
        </w:rPr>
        <w:t>и</w:t>
      </w:r>
      <w:r w:rsidRPr="004C108A">
        <w:rPr>
          <w:sz w:val="24"/>
          <w:szCs w:val="24"/>
        </w:rPr>
        <w:t>м</w:t>
      </w:r>
      <w:r>
        <w:rPr>
          <w:sz w:val="24"/>
          <w:szCs w:val="24"/>
          <w:lang w:val="sr-Cyrl-RS"/>
        </w:rPr>
        <w:t>а</w:t>
      </w:r>
      <w:r w:rsidRPr="004C108A">
        <w:rPr>
          <w:sz w:val="24"/>
          <w:szCs w:val="24"/>
        </w:rPr>
        <w:t xml:space="preserve"> од </w:t>
      </w:r>
      <w:r>
        <w:rPr>
          <w:sz w:val="24"/>
          <w:szCs w:val="24"/>
          <w:lang w:val="sr-Cyrl-RS"/>
        </w:rPr>
        <w:t>08</w:t>
      </w:r>
      <w:r w:rsidRPr="004C108A">
        <w:rPr>
          <w:sz w:val="24"/>
          <w:szCs w:val="24"/>
        </w:rPr>
        <w:t>,00-</w:t>
      </w:r>
      <w:r>
        <w:rPr>
          <w:sz w:val="24"/>
          <w:szCs w:val="24"/>
          <w:lang w:val="sr-Cyrl-RS"/>
        </w:rPr>
        <w:t>15</w:t>
      </w:r>
      <w:r w:rsidRPr="004C108A">
        <w:rPr>
          <w:sz w:val="24"/>
          <w:szCs w:val="24"/>
        </w:rPr>
        <w:t>,00 часова</w:t>
      </w:r>
      <w:r>
        <w:rPr>
          <w:sz w:val="24"/>
          <w:szCs w:val="24"/>
          <w:lang w:val="sr-Cyrl-RS"/>
        </w:rPr>
        <w:t xml:space="preserve"> у канцеларији број 35, или</w:t>
      </w:r>
      <w:r w:rsidRPr="004C108A">
        <w:rPr>
          <w:sz w:val="24"/>
          <w:szCs w:val="24"/>
        </w:rPr>
        <w:t xml:space="preserve"> на тел.</w:t>
      </w:r>
      <w:r>
        <w:rPr>
          <w:sz w:val="24"/>
          <w:szCs w:val="24"/>
          <w:lang w:val="sr-Cyrl-RS"/>
        </w:rPr>
        <w:t>027/324-040</w:t>
      </w:r>
      <w:r w:rsidRPr="004C108A">
        <w:rPr>
          <w:sz w:val="24"/>
          <w:szCs w:val="24"/>
        </w:rPr>
        <w:t>.</w:t>
      </w:r>
    </w:p>
    <w:p w:rsidR="00F6668F" w:rsidRDefault="00F6668F" w:rsidP="00F6668F">
      <w:pPr>
        <w:spacing w:line="216" w:lineRule="auto"/>
        <w:jc w:val="both"/>
        <w:rPr>
          <w:sz w:val="24"/>
          <w:szCs w:val="24"/>
          <w:lang w:val="sr-Cyrl-RS"/>
        </w:rPr>
      </w:pPr>
      <w:r w:rsidRPr="00680F96">
        <w:rPr>
          <w:sz w:val="24"/>
          <w:szCs w:val="24"/>
          <w:lang w:val="sr-Cyrl-RS"/>
        </w:rPr>
        <w:t xml:space="preserve">Оглас објавити на званичној интернет страници Града Прокупља и </w:t>
      </w:r>
      <w:r w:rsidRPr="002A121F">
        <w:rPr>
          <w:sz w:val="24"/>
          <w:szCs w:val="24"/>
          <w:lang w:val="sr-Cyrl-RS"/>
        </w:rPr>
        <w:t>у дневном листу „</w:t>
      </w:r>
      <w:r>
        <w:rPr>
          <w:sz w:val="24"/>
          <w:szCs w:val="24"/>
          <w:lang w:val="sr-Cyrl-RS"/>
        </w:rPr>
        <w:t>Информер</w:t>
      </w:r>
      <w:r w:rsidRPr="002A121F">
        <w:rPr>
          <w:sz w:val="24"/>
          <w:szCs w:val="24"/>
          <w:lang w:val="sr-Cyrl-RS"/>
        </w:rPr>
        <w:t>“.</w:t>
      </w:r>
    </w:p>
    <w:p w:rsidR="00F6668F" w:rsidRDefault="00F6668F" w:rsidP="00F6668F">
      <w:pPr>
        <w:spacing w:line="216" w:lineRule="auto"/>
        <w:jc w:val="both"/>
        <w:rPr>
          <w:sz w:val="24"/>
          <w:szCs w:val="24"/>
          <w:lang w:val="sr-Cyrl-RS"/>
        </w:rPr>
      </w:pPr>
    </w:p>
    <w:p w:rsidR="00F6668F" w:rsidRDefault="00F6668F" w:rsidP="00F6668F">
      <w:pPr>
        <w:spacing w:line="216" w:lineRule="auto"/>
        <w:jc w:val="both"/>
        <w:rPr>
          <w:sz w:val="24"/>
          <w:szCs w:val="24"/>
          <w:lang w:val="sr-Cyrl-RS"/>
        </w:rPr>
      </w:pPr>
    </w:p>
    <w:p w:rsidR="00F6668F" w:rsidRDefault="00F6668F" w:rsidP="00F6668F">
      <w:pPr>
        <w:spacing w:line="216" w:lineRule="auto"/>
        <w:jc w:val="both"/>
        <w:rPr>
          <w:sz w:val="24"/>
          <w:szCs w:val="24"/>
          <w:lang w:val="sr-Cyrl-RS"/>
        </w:rPr>
      </w:pPr>
    </w:p>
    <w:p w:rsidR="00F6668F" w:rsidRPr="00A9324E" w:rsidRDefault="00F6668F" w:rsidP="00F6668F">
      <w:pPr>
        <w:spacing w:line="216" w:lineRule="auto"/>
        <w:jc w:val="both"/>
        <w:rPr>
          <w:bCs/>
          <w:sz w:val="24"/>
          <w:szCs w:val="24"/>
          <w:lang w:val="sr-Latn-RS"/>
        </w:rPr>
      </w:pPr>
      <w:r w:rsidRPr="00A9324E">
        <w:rPr>
          <w:bCs/>
          <w:sz w:val="24"/>
          <w:szCs w:val="24"/>
          <w:lang w:val="sr-Cyrl-RS"/>
        </w:rPr>
        <w:t>Број:</w:t>
      </w:r>
      <w:r w:rsidRPr="00A9324E">
        <w:rPr>
          <w:bCs/>
          <w:sz w:val="24"/>
          <w:szCs w:val="24"/>
          <w:lang w:val="sr-Latn-RS"/>
        </w:rPr>
        <w:t xml:space="preserve"> 06-52/2023-02</w:t>
      </w:r>
    </w:p>
    <w:p w:rsidR="00F6668F" w:rsidRPr="00A9324E" w:rsidRDefault="00F6668F" w:rsidP="00F6668F">
      <w:pPr>
        <w:spacing w:line="216" w:lineRule="auto"/>
        <w:jc w:val="both"/>
        <w:rPr>
          <w:bCs/>
          <w:sz w:val="24"/>
          <w:szCs w:val="24"/>
          <w:lang w:val="sr-Cyrl-RS"/>
        </w:rPr>
      </w:pPr>
      <w:r w:rsidRPr="00A9324E">
        <w:rPr>
          <w:bCs/>
          <w:sz w:val="24"/>
          <w:szCs w:val="24"/>
          <w:lang w:val="sr-Cyrl-RS"/>
        </w:rPr>
        <w:t>У Прокупљу, дана 05.06.2023. године</w:t>
      </w:r>
    </w:p>
    <w:p w:rsidR="00F6668F" w:rsidRPr="00A9324E" w:rsidRDefault="00F6668F" w:rsidP="00F6668F">
      <w:pPr>
        <w:spacing w:line="216" w:lineRule="auto"/>
        <w:jc w:val="both"/>
        <w:rPr>
          <w:bCs/>
          <w:sz w:val="24"/>
          <w:szCs w:val="24"/>
          <w:lang w:val="sr-Cyrl-RS"/>
        </w:rPr>
      </w:pPr>
      <w:r w:rsidRPr="00A9324E">
        <w:rPr>
          <w:bCs/>
          <w:sz w:val="24"/>
          <w:szCs w:val="24"/>
          <w:lang w:val="sr-Cyrl-RS"/>
        </w:rPr>
        <w:t>СКУПШТИНА ГРАДА ПРОКУПЉА</w:t>
      </w:r>
    </w:p>
    <w:p w:rsidR="00F6668F" w:rsidRPr="00A9324E" w:rsidRDefault="00F6668F" w:rsidP="00F6668F">
      <w:pPr>
        <w:spacing w:line="216" w:lineRule="auto"/>
        <w:jc w:val="both"/>
        <w:rPr>
          <w:bCs/>
          <w:sz w:val="24"/>
          <w:szCs w:val="24"/>
          <w:lang w:val="sr-Cyrl-RS"/>
        </w:rPr>
      </w:pPr>
      <w:r w:rsidRPr="00A9324E">
        <w:rPr>
          <w:sz w:val="24"/>
          <w:szCs w:val="24"/>
          <w:lang w:val="sr-Cyrl-RS"/>
        </w:rPr>
        <w:tab/>
      </w:r>
      <w:r w:rsidRPr="00A9324E">
        <w:rPr>
          <w:sz w:val="24"/>
          <w:szCs w:val="24"/>
          <w:lang w:val="sr-Cyrl-RS"/>
        </w:rPr>
        <w:tab/>
      </w:r>
      <w:r w:rsidRPr="00A9324E">
        <w:rPr>
          <w:sz w:val="24"/>
          <w:szCs w:val="24"/>
          <w:lang w:val="sr-Cyrl-RS"/>
        </w:rPr>
        <w:tab/>
      </w:r>
      <w:r w:rsidRPr="00A9324E">
        <w:rPr>
          <w:sz w:val="24"/>
          <w:szCs w:val="24"/>
          <w:lang w:val="sr-Cyrl-RS"/>
        </w:rPr>
        <w:tab/>
      </w:r>
      <w:r w:rsidRPr="00A9324E">
        <w:rPr>
          <w:sz w:val="24"/>
          <w:szCs w:val="24"/>
          <w:lang w:val="sr-Cyrl-RS"/>
        </w:rPr>
        <w:tab/>
      </w:r>
      <w:r w:rsidRPr="00A9324E">
        <w:rPr>
          <w:sz w:val="24"/>
          <w:szCs w:val="24"/>
          <w:lang w:val="sr-Cyrl-RS"/>
        </w:rPr>
        <w:tab/>
      </w:r>
      <w:r w:rsidRPr="00A9324E">
        <w:rPr>
          <w:sz w:val="24"/>
          <w:szCs w:val="24"/>
          <w:lang w:val="sr-Cyrl-RS"/>
        </w:rPr>
        <w:tab/>
        <w:t xml:space="preserve"> </w:t>
      </w:r>
      <w:r>
        <w:rPr>
          <w:sz w:val="24"/>
          <w:szCs w:val="24"/>
          <w:lang w:val="sr-Cyrl-RS"/>
        </w:rPr>
        <w:t xml:space="preserve">                                                                                                     </w:t>
      </w:r>
      <w:r w:rsidRPr="00A9324E">
        <w:rPr>
          <w:sz w:val="24"/>
          <w:szCs w:val="24"/>
          <w:lang w:val="sr-Cyrl-RS"/>
        </w:rPr>
        <w:t xml:space="preserve">ЗАМЕНИК  </w:t>
      </w:r>
      <w:r w:rsidRPr="00A9324E">
        <w:rPr>
          <w:bCs/>
          <w:sz w:val="24"/>
          <w:szCs w:val="24"/>
          <w:lang w:val="sr-Cyrl-RS"/>
        </w:rPr>
        <w:t>ПРЕДСЕДНИКА</w:t>
      </w:r>
    </w:p>
    <w:p w:rsidR="00F6668F" w:rsidRPr="00A9324E" w:rsidRDefault="00F6668F" w:rsidP="00F6668F">
      <w:pPr>
        <w:spacing w:line="216" w:lineRule="auto"/>
        <w:ind w:left="3600" w:firstLine="720"/>
        <w:jc w:val="both"/>
        <w:rPr>
          <w:bCs/>
          <w:sz w:val="24"/>
          <w:szCs w:val="24"/>
          <w:lang w:val="sr-Cyrl-RS"/>
        </w:rPr>
      </w:pPr>
      <w:r w:rsidRPr="00A9324E">
        <w:rPr>
          <w:bCs/>
          <w:sz w:val="24"/>
          <w:szCs w:val="24"/>
          <w:lang w:val="sr-Cyrl-RS"/>
        </w:rPr>
        <w:t xml:space="preserve">     </w:t>
      </w:r>
      <w:r>
        <w:rPr>
          <w:bCs/>
          <w:sz w:val="24"/>
          <w:szCs w:val="24"/>
          <w:lang w:val="sr-Cyrl-RS"/>
        </w:rPr>
        <w:t xml:space="preserve">                                                                                                     </w:t>
      </w:r>
      <w:r w:rsidRPr="00A9324E">
        <w:rPr>
          <w:bCs/>
          <w:sz w:val="24"/>
          <w:szCs w:val="24"/>
          <w:lang w:val="sr-Cyrl-RS"/>
        </w:rPr>
        <w:t>СКУПШТИНЕ ГРАДА ПРОКУПЉА</w:t>
      </w:r>
    </w:p>
    <w:p w:rsidR="00F6668F" w:rsidRDefault="00F6668F" w:rsidP="00F6668F">
      <w:pPr>
        <w:spacing w:line="216" w:lineRule="auto"/>
        <w:ind w:left="4320" w:firstLine="720"/>
        <w:jc w:val="both"/>
        <w:rPr>
          <w:bCs/>
          <w:sz w:val="24"/>
          <w:szCs w:val="24"/>
          <w:lang w:val="sr-Cyrl-RS"/>
        </w:rPr>
      </w:pPr>
      <w:r w:rsidRPr="00A9324E">
        <w:rPr>
          <w:bCs/>
          <w:sz w:val="24"/>
          <w:szCs w:val="24"/>
          <w:lang w:val="sr-Cyrl-RS"/>
        </w:rPr>
        <w:t xml:space="preserve">     </w:t>
      </w:r>
      <w:r>
        <w:rPr>
          <w:bCs/>
          <w:sz w:val="24"/>
          <w:szCs w:val="24"/>
          <w:lang w:val="sr-Cyrl-RS"/>
        </w:rPr>
        <w:t xml:space="preserve">   </w:t>
      </w:r>
      <w:r>
        <w:rPr>
          <w:bCs/>
          <w:sz w:val="24"/>
          <w:szCs w:val="24"/>
          <w:lang w:val="sr-Cyrl-RS"/>
        </w:rPr>
        <w:t xml:space="preserve">                                                                                                      </w:t>
      </w:r>
      <w:r>
        <w:rPr>
          <w:bCs/>
          <w:sz w:val="24"/>
          <w:szCs w:val="24"/>
          <w:lang w:val="sr-Cyrl-RS"/>
        </w:rPr>
        <w:t>Никола Хаџи Лазић</w:t>
      </w:r>
      <w:r>
        <w:rPr>
          <w:bCs/>
          <w:sz w:val="24"/>
          <w:szCs w:val="24"/>
          <w:lang w:val="sr-Cyrl-RS"/>
        </w:rPr>
        <w:t xml:space="preserve"> с.р.</w:t>
      </w:r>
    </w:p>
    <w:p w:rsidR="00657BD8" w:rsidRDefault="00657BD8" w:rsidP="00F6668F">
      <w:pPr>
        <w:spacing w:line="216" w:lineRule="auto"/>
        <w:ind w:left="4320" w:firstLine="720"/>
        <w:jc w:val="both"/>
        <w:rPr>
          <w:bCs/>
          <w:sz w:val="24"/>
          <w:szCs w:val="24"/>
          <w:lang w:val="sr-Cyrl-RS"/>
        </w:rPr>
      </w:pPr>
    </w:p>
    <w:p w:rsidR="00657BD8" w:rsidRDefault="00657BD8" w:rsidP="00F6668F">
      <w:pPr>
        <w:spacing w:line="216" w:lineRule="auto"/>
        <w:ind w:left="4320" w:firstLine="720"/>
        <w:jc w:val="both"/>
        <w:rPr>
          <w:bCs/>
          <w:sz w:val="24"/>
          <w:szCs w:val="24"/>
          <w:lang w:val="sr-Cyrl-RS"/>
        </w:rPr>
      </w:pPr>
    </w:p>
    <w:p w:rsidR="00657BD8" w:rsidRDefault="00657BD8" w:rsidP="00F6668F">
      <w:pPr>
        <w:spacing w:line="216" w:lineRule="auto"/>
        <w:ind w:left="4320" w:firstLine="720"/>
        <w:jc w:val="both"/>
        <w:rPr>
          <w:bCs/>
          <w:sz w:val="24"/>
          <w:szCs w:val="24"/>
          <w:lang w:val="sr-Cyrl-RS"/>
        </w:rPr>
      </w:pPr>
    </w:p>
    <w:p w:rsidR="00657BD8" w:rsidRDefault="00657BD8" w:rsidP="00F6668F">
      <w:pPr>
        <w:spacing w:line="216" w:lineRule="auto"/>
        <w:ind w:left="4320" w:firstLine="720"/>
        <w:jc w:val="both"/>
        <w:rPr>
          <w:bCs/>
          <w:sz w:val="24"/>
          <w:szCs w:val="24"/>
          <w:lang w:val="sr-Cyrl-RS"/>
        </w:rPr>
      </w:pPr>
    </w:p>
    <w:p w:rsidR="00657BD8" w:rsidRPr="00A9324E" w:rsidRDefault="00657BD8" w:rsidP="00F6668F">
      <w:pPr>
        <w:spacing w:line="216" w:lineRule="auto"/>
        <w:ind w:left="4320" w:firstLine="720"/>
        <w:jc w:val="both"/>
        <w:rPr>
          <w:bCs/>
          <w:sz w:val="24"/>
          <w:szCs w:val="24"/>
          <w:lang w:val="sr-Cyrl-RS"/>
        </w:rPr>
      </w:pPr>
    </w:p>
    <w:p w:rsidR="00F6668F" w:rsidRPr="00A9324E" w:rsidRDefault="00F6668F" w:rsidP="00F6668F">
      <w:pPr>
        <w:spacing w:line="216" w:lineRule="auto"/>
        <w:rPr>
          <w:bCs/>
          <w:sz w:val="24"/>
          <w:szCs w:val="24"/>
          <w:lang w:val="en-GB"/>
        </w:rPr>
      </w:pPr>
    </w:p>
    <w:p w:rsidR="00F6668F" w:rsidRPr="00A9324E" w:rsidRDefault="00F6668F" w:rsidP="00F6668F">
      <w:pPr>
        <w:spacing w:line="216" w:lineRule="auto"/>
        <w:rPr>
          <w:bCs/>
          <w:sz w:val="24"/>
          <w:szCs w:val="24"/>
          <w:lang w:val="en-GB"/>
        </w:rPr>
      </w:pPr>
    </w:p>
    <w:p w:rsidR="00F6668F" w:rsidRDefault="00F6668F" w:rsidP="00F6668F">
      <w:pPr>
        <w:spacing w:line="216" w:lineRule="auto"/>
        <w:rPr>
          <w:b/>
          <w:bCs/>
          <w:sz w:val="24"/>
          <w:szCs w:val="24"/>
          <w:lang w:val="en-GB"/>
        </w:rPr>
      </w:pPr>
    </w:p>
    <w:p w:rsidR="00F03D52" w:rsidRPr="00F03D52" w:rsidRDefault="00F03D52" w:rsidP="00D44BDD">
      <w:pPr>
        <w:spacing w:line="216" w:lineRule="auto"/>
        <w:jc w:val="both"/>
        <w:rPr>
          <w:sz w:val="24"/>
          <w:szCs w:val="24"/>
          <w:lang w:val="sr-Cyrl-RS"/>
        </w:rPr>
      </w:pPr>
    </w:p>
    <w:p w:rsidR="00D44BDD" w:rsidRPr="00D44BDD" w:rsidRDefault="00D44BDD" w:rsidP="00D44BDD">
      <w:pPr>
        <w:spacing w:line="216" w:lineRule="auto"/>
        <w:jc w:val="both"/>
        <w:rPr>
          <w:sz w:val="22"/>
          <w:szCs w:val="22"/>
          <w:lang w:val="sr-Cyrl-RS"/>
        </w:rPr>
      </w:pPr>
    </w:p>
    <w:p w:rsidR="00D44BDD" w:rsidRPr="00D44BDD" w:rsidRDefault="00D44BDD" w:rsidP="00FB4074">
      <w:pPr>
        <w:pStyle w:val="Naslovglavni"/>
        <w:spacing w:before="0" w:after="0"/>
        <w:jc w:val="both"/>
        <w:rPr>
          <w:rFonts w:ascii="Times New Roman" w:hAnsi="Times New Roman" w:cs="Times New Roman"/>
          <w:spacing w:val="40"/>
          <w:sz w:val="22"/>
          <w:szCs w:val="22"/>
          <w:lang w:val="ru-RU"/>
        </w:rPr>
      </w:pPr>
    </w:p>
    <w:p w:rsidR="00FB4074" w:rsidRPr="00D44BDD" w:rsidRDefault="00FB4074" w:rsidP="00FB4074">
      <w:pPr>
        <w:pStyle w:val="Naslovglavni"/>
        <w:spacing w:before="0" w:after="0"/>
        <w:jc w:val="both"/>
        <w:rPr>
          <w:rFonts w:ascii="Times New Roman" w:hAnsi="Times New Roman" w:cs="Times New Roman"/>
          <w:b/>
          <w:spacing w:val="40"/>
          <w:sz w:val="22"/>
          <w:szCs w:val="22"/>
          <w:lang w:val="ru-RU"/>
        </w:rPr>
      </w:pPr>
    </w:p>
    <w:p w:rsidR="00FB4074" w:rsidRPr="00D44BDD" w:rsidRDefault="00FB4074" w:rsidP="00FB4074">
      <w:pPr>
        <w:pStyle w:val="Naslovglavni"/>
        <w:spacing w:before="0" w:after="0"/>
        <w:jc w:val="both"/>
        <w:rPr>
          <w:rFonts w:ascii="Times New Roman" w:hAnsi="Times New Roman" w:cs="Times New Roman"/>
          <w:b/>
          <w:spacing w:val="40"/>
          <w:sz w:val="22"/>
          <w:szCs w:val="22"/>
          <w:lang w:val="ru-RU"/>
        </w:rPr>
      </w:pPr>
    </w:p>
    <w:p w:rsidR="00FB4074" w:rsidRPr="00D44BDD" w:rsidRDefault="00FB4074" w:rsidP="00FB4074">
      <w:pPr>
        <w:pStyle w:val="Naslovglavni"/>
        <w:spacing w:before="0" w:after="0"/>
        <w:jc w:val="both"/>
        <w:rPr>
          <w:rFonts w:ascii="Times New Roman" w:hAnsi="Times New Roman" w:cs="Times New Roman"/>
          <w:b/>
          <w:spacing w:val="40"/>
          <w:sz w:val="22"/>
          <w:szCs w:val="22"/>
          <w:lang w:val="ru-RU"/>
        </w:rPr>
      </w:pPr>
    </w:p>
    <w:p w:rsidR="00FB4074" w:rsidRPr="00D44BDD" w:rsidRDefault="00FB4074" w:rsidP="00FB4074">
      <w:pPr>
        <w:pStyle w:val="Naslovglavni"/>
        <w:spacing w:before="0" w:after="0"/>
        <w:jc w:val="both"/>
        <w:rPr>
          <w:rFonts w:ascii="Times New Roman" w:hAnsi="Times New Roman" w:cs="Times New Roman"/>
          <w:b/>
          <w:spacing w:val="40"/>
          <w:sz w:val="22"/>
          <w:szCs w:val="22"/>
          <w:lang w:val="ru-RU"/>
        </w:rPr>
      </w:pPr>
    </w:p>
    <w:p w:rsidR="00FB4074" w:rsidRPr="00D44BDD" w:rsidRDefault="00FB4074" w:rsidP="00FB4074">
      <w:pPr>
        <w:pStyle w:val="Naslovglavni"/>
        <w:spacing w:before="0" w:after="0"/>
        <w:jc w:val="both"/>
        <w:rPr>
          <w:rFonts w:ascii="Times New Roman" w:hAnsi="Times New Roman" w:cs="Times New Roman"/>
          <w:b/>
          <w:spacing w:val="40"/>
          <w:sz w:val="22"/>
          <w:szCs w:val="22"/>
          <w:lang w:val="ru-RU"/>
        </w:rPr>
      </w:pPr>
    </w:p>
    <w:p w:rsidR="00FB4074" w:rsidRPr="00D44BDD" w:rsidRDefault="00FB4074" w:rsidP="00FB4074">
      <w:pPr>
        <w:pStyle w:val="Naslovglavni"/>
        <w:spacing w:before="0" w:after="0"/>
        <w:jc w:val="both"/>
        <w:rPr>
          <w:rFonts w:ascii="Times New Roman" w:hAnsi="Times New Roman" w:cs="Times New Roman"/>
          <w:b/>
          <w:spacing w:val="40"/>
          <w:sz w:val="22"/>
          <w:szCs w:val="22"/>
          <w:lang w:val="ru-RU"/>
        </w:rPr>
      </w:pPr>
    </w:p>
    <w:p w:rsidR="00FB4074" w:rsidRPr="00D44BDD" w:rsidRDefault="00FB4074" w:rsidP="00FB4074">
      <w:pPr>
        <w:pStyle w:val="Naslovglavni"/>
        <w:spacing w:before="0" w:after="0"/>
        <w:jc w:val="both"/>
        <w:rPr>
          <w:rFonts w:ascii="Times New Roman" w:hAnsi="Times New Roman" w:cs="Times New Roman"/>
          <w:b/>
          <w:spacing w:val="40"/>
          <w:sz w:val="22"/>
          <w:szCs w:val="22"/>
          <w:lang w:val="ru-RU"/>
        </w:rPr>
      </w:pPr>
    </w:p>
    <w:p w:rsidR="00FB4074" w:rsidRPr="00D44BDD" w:rsidRDefault="00FB4074" w:rsidP="00FB4074">
      <w:pPr>
        <w:pStyle w:val="Naslovglavni"/>
        <w:spacing w:before="0" w:after="0"/>
        <w:jc w:val="both"/>
        <w:rPr>
          <w:rFonts w:ascii="Times New Roman" w:hAnsi="Times New Roman" w:cs="Times New Roman"/>
          <w:b/>
          <w:spacing w:val="40"/>
          <w:sz w:val="22"/>
          <w:szCs w:val="22"/>
          <w:lang w:val="ru-RU"/>
        </w:rPr>
      </w:pPr>
    </w:p>
    <w:p w:rsidR="00FB4074" w:rsidRDefault="00FB4074" w:rsidP="00FB4074">
      <w:pPr>
        <w:pStyle w:val="Naslovglavni"/>
        <w:spacing w:before="0" w:after="0"/>
        <w:jc w:val="both"/>
        <w:rPr>
          <w:rFonts w:ascii="Times New Roman" w:hAnsi="Times New Roman" w:cs="Times New Roman"/>
          <w:b/>
          <w:spacing w:val="40"/>
          <w:sz w:val="26"/>
          <w:szCs w:val="26"/>
          <w:lang w:val="ru-RU"/>
        </w:rPr>
      </w:pPr>
    </w:p>
    <w:p w:rsidR="00FB4074" w:rsidRDefault="00FB4074" w:rsidP="00FB4074">
      <w:pPr>
        <w:pStyle w:val="Naslovglavni"/>
        <w:spacing w:before="0" w:after="0"/>
        <w:jc w:val="both"/>
        <w:rPr>
          <w:rFonts w:ascii="Times New Roman" w:hAnsi="Times New Roman" w:cs="Times New Roman"/>
          <w:b/>
          <w:spacing w:val="40"/>
          <w:sz w:val="26"/>
          <w:szCs w:val="26"/>
          <w:lang w:val="ru-RU"/>
        </w:rPr>
      </w:pPr>
    </w:p>
    <w:p w:rsidR="00FB4074" w:rsidRDefault="00FB4074" w:rsidP="00FB4074">
      <w:pPr>
        <w:pStyle w:val="Naslovglavni"/>
        <w:spacing w:before="0" w:after="0"/>
        <w:jc w:val="both"/>
        <w:rPr>
          <w:rFonts w:ascii="Times New Roman" w:hAnsi="Times New Roman" w:cs="Times New Roman"/>
          <w:b/>
          <w:spacing w:val="40"/>
          <w:sz w:val="26"/>
          <w:szCs w:val="26"/>
          <w:lang w:val="ru-RU"/>
        </w:rPr>
      </w:pPr>
    </w:p>
    <w:p w:rsidR="00FB4074" w:rsidRDefault="00FB4074" w:rsidP="00FB4074">
      <w:pPr>
        <w:pStyle w:val="Naslovglavni"/>
        <w:spacing w:before="0" w:after="0"/>
        <w:jc w:val="both"/>
        <w:rPr>
          <w:rFonts w:ascii="Times New Roman" w:hAnsi="Times New Roman" w:cs="Times New Roman"/>
          <w:b/>
          <w:spacing w:val="40"/>
          <w:sz w:val="26"/>
          <w:szCs w:val="26"/>
          <w:lang w:val="ru-RU"/>
        </w:rPr>
      </w:pPr>
    </w:p>
    <w:p w:rsidR="00FB4074" w:rsidRDefault="00FB4074" w:rsidP="00FB4074">
      <w:pPr>
        <w:pStyle w:val="Naslovglavni"/>
        <w:spacing w:before="0" w:after="0"/>
        <w:jc w:val="both"/>
        <w:rPr>
          <w:rFonts w:ascii="Times New Roman" w:hAnsi="Times New Roman" w:cs="Times New Roman"/>
          <w:b/>
          <w:spacing w:val="40"/>
          <w:sz w:val="26"/>
          <w:szCs w:val="26"/>
          <w:lang w:val="ru-RU"/>
        </w:rPr>
      </w:pPr>
    </w:p>
    <w:p w:rsidR="00FB4074" w:rsidRDefault="00FB4074" w:rsidP="00FB4074">
      <w:pPr>
        <w:pStyle w:val="Naslovglavni"/>
        <w:spacing w:before="0" w:after="0"/>
        <w:jc w:val="left"/>
        <w:rPr>
          <w:rFonts w:ascii="Times New Roman" w:hAnsi="Times New Roman" w:cs="Times New Roman"/>
          <w:b/>
          <w:spacing w:val="40"/>
          <w:sz w:val="26"/>
          <w:szCs w:val="26"/>
          <w:lang w:val="ru-RU"/>
        </w:rPr>
      </w:pPr>
    </w:p>
    <w:p w:rsidR="00FB4074" w:rsidRDefault="00657BD8" w:rsidP="00657BD8">
      <w:pPr>
        <w:pStyle w:val="Naslovglavni"/>
        <w:spacing w:before="0" w:after="0"/>
        <w:jc w:val="left"/>
        <w:rPr>
          <w:rFonts w:ascii="Times New Roman" w:hAnsi="Times New Roman" w:cs="Times New Roman"/>
          <w:spacing w:val="40"/>
          <w:sz w:val="40"/>
          <w:szCs w:val="40"/>
          <w:lang w:val="ru-RU"/>
        </w:rPr>
      </w:pPr>
      <w:r>
        <w:rPr>
          <w:rFonts w:ascii="Times New Roman" w:hAnsi="Times New Roman" w:cs="Times New Roman"/>
          <w:spacing w:val="40"/>
          <w:sz w:val="40"/>
          <w:szCs w:val="40"/>
          <w:lang w:val="ru-RU"/>
        </w:rPr>
        <w:t>5</w:t>
      </w:r>
    </w:p>
    <w:p w:rsidR="00657BD8" w:rsidRPr="00806E52" w:rsidRDefault="00657BD8" w:rsidP="00657BD8">
      <w:pPr>
        <w:ind w:firstLine="708"/>
        <w:jc w:val="both"/>
        <w:rPr>
          <w:lang w:val="sr-Cyrl-RS"/>
        </w:rPr>
      </w:pPr>
      <w:r w:rsidRPr="00806E52">
        <w:rPr>
          <w:lang w:val="sr-Cyrl-RS"/>
        </w:rPr>
        <w:t xml:space="preserve">На основу члана </w:t>
      </w:r>
      <w:r w:rsidRPr="00806E52">
        <w:rPr>
          <w:lang w:val="sr-Latn-RS"/>
        </w:rPr>
        <w:t>47.</w:t>
      </w:r>
      <w:r w:rsidRPr="00806E52">
        <w:rPr>
          <w:lang w:val="sr-Cyrl-RS"/>
        </w:rPr>
        <w:t xml:space="preserve"> ст. </w:t>
      </w:r>
      <w:r w:rsidRPr="00806E52">
        <w:rPr>
          <w:lang w:val="sr-Latn-RS"/>
        </w:rPr>
        <w:t>1.</w:t>
      </w:r>
      <w:r>
        <w:rPr>
          <w:lang w:val="sr-Cyrl-RS"/>
        </w:rPr>
        <w:t>,</w:t>
      </w:r>
      <w:r w:rsidRPr="00806E52">
        <w:rPr>
          <w:lang w:val="sr-Cyrl-RS"/>
        </w:rPr>
        <w:t>2.</w:t>
      </w:r>
      <w:r>
        <w:rPr>
          <w:lang w:val="sr-Cyrl-RS"/>
        </w:rPr>
        <w:t>,3. и 4.</w:t>
      </w:r>
      <w:r w:rsidRPr="00806E52">
        <w:rPr>
          <w:lang w:val="sr-Cyrl-RS"/>
        </w:rPr>
        <w:t xml:space="preserve"> Закона о јавно-приватном партнерству и концесијама (,,Сл. гласник РС“ бр. 88/2011, 15/2016  и 104/2016), члана 40 ст. 1 тач. </w:t>
      </w:r>
      <w:r w:rsidRPr="00806E52">
        <w:rPr>
          <w:lang w:val="sr-Latn-RS"/>
        </w:rPr>
        <w:t>40</w:t>
      </w:r>
      <w:r w:rsidRPr="00806E52">
        <w:rPr>
          <w:lang w:val="sr-Cyrl-RS"/>
        </w:rPr>
        <w:t xml:space="preserve">. Статута Града Прокупља (,,Сл. лист Општине Прокупље“ број 15/2018) и члана 2. став 4. Одлуке о усвајању предлога концесионог акта пројекта јавно-приватног партнерства са елементима концесије </w:t>
      </w:r>
      <w:r w:rsidRPr="000A59DD">
        <w:t xml:space="preserve">за </w:t>
      </w:r>
      <w:r w:rsidRPr="000A59DD">
        <w:rPr>
          <w:lang w:val="sr-Cyrl-RS"/>
        </w:rPr>
        <w:t>поверавање обављања комуналне делатности градско-приградског превоза путника</w:t>
      </w:r>
      <w:r w:rsidRPr="000A59DD">
        <w:t xml:space="preserve"> на територији града</w:t>
      </w:r>
      <w:r w:rsidRPr="000A59DD">
        <w:rPr>
          <w:lang w:val="sr-Cyrl-RS"/>
        </w:rPr>
        <w:t xml:space="preserve"> Прокупља</w:t>
      </w:r>
      <w:r w:rsidRPr="00806E52">
        <w:rPr>
          <w:lang w:val="sr-Cyrl-RS"/>
        </w:rPr>
        <w:t xml:space="preserve"> („Службени лист града Прокупља“бр.</w:t>
      </w:r>
      <w:r>
        <w:rPr>
          <w:lang w:val="sr-Latn-RS"/>
        </w:rPr>
        <w:t>27</w:t>
      </w:r>
      <w:r>
        <w:rPr>
          <w:lang w:val="sr-Cyrl-RS"/>
        </w:rPr>
        <w:t>/20</w:t>
      </w:r>
      <w:r>
        <w:rPr>
          <w:lang w:val="sr-Latn-RS"/>
        </w:rPr>
        <w:t>19</w:t>
      </w:r>
      <w:r w:rsidRPr="00806E52">
        <w:rPr>
          <w:lang w:val="sr-Cyrl-RS"/>
        </w:rPr>
        <w:t xml:space="preserve"> од </w:t>
      </w:r>
      <w:r>
        <w:rPr>
          <w:lang w:val="sr-Latn-RS"/>
        </w:rPr>
        <w:t>15</w:t>
      </w:r>
      <w:r w:rsidRPr="00806E52">
        <w:rPr>
          <w:lang w:val="sr-Cyrl-RS"/>
        </w:rPr>
        <w:t>.</w:t>
      </w:r>
      <w:r w:rsidRPr="00806E52">
        <w:rPr>
          <w:lang w:val="sr-Latn-RS"/>
        </w:rPr>
        <w:t>10</w:t>
      </w:r>
      <w:r>
        <w:rPr>
          <w:lang w:val="sr-Cyrl-RS"/>
        </w:rPr>
        <w:t>.20</w:t>
      </w:r>
      <w:r>
        <w:rPr>
          <w:lang w:val="sr-Latn-RS"/>
        </w:rPr>
        <w:t>19</w:t>
      </w:r>
      <w:r w:rsidRPr="00806E52">
        <w:rPr>
          <w:lang w:val="sr-Cyrl-RS"/>
        </w:rPr>
        <w:t xml:space="preserve">.године, </w:t>
      </w:r>
      <w:r>
        <w:rPr>
          <w:lang w:val="sr-Cyrl-RS"/>
        </w:rPr>
        <w:t>члана 3.</w:t>
      </w:r>
      <w:r>
        <w:rPr>
          <w:lang w:val="sr-Latn-RS"/>
        </w:rPr>
        <w:t xml:space="preserve"> </w:t>
      </w:r>
      <w:r>
        <w:rPr>
          <w:lang w:val="sr-Cyrl-RS"/>
        </w:rPr>
        <w:t xml:space="preserve">и члана 50. Јавног уговора </w:t>
      </w:r>
      <w:r w:rsidRPr="00806E52">
        <w:rPr>
          <w:lang w:val="sr-Cyrl-RS"/>
        </w:rPr>
        <w:t xml:space="preserve">јавно-приватног партнерства са елементима концесије </w:t>
      </w:r>
      <w:r w:rsidRPr="000A59DD">
        <w:t xml:space="preserve">за </w:t>
      </w:r>
      <w:r w:rsidRPr="000A59DD">
        <w:rPr>
          <w:lang w:val="sr-Cyrl-RS"/>
        </w:rPr>
        <w:t>поверавање обављања комуналне делатности градско-приградског превоза путника</w:t>
      </w:r>
      <w:r w:rsidRPr="000A59DD">
        <w:t xml:space="preserve"> на територији града</w:t>
      </w:r>
      <w:r w:rsidRPr="000A59DD">
        <w:rPr>
          <w:lang w:val="sr-Cyrl-RS"/>
        </w:rPr>
        <w:t xml:space="preserve"> Прокупља</w:t>
      </w:r>
      <w:r w:rsidRPr="00806E52">
        <w:rPr>
          <w:lang w:val="sr-Latn-RS"/>
        </w:rPr>
        <w:t xml:space="preserve"> </w:t>
      </w:r>
      <w:r>
        <w:rPr>
          <w:lang w:val="sr-Cyrl-RS"/>
        </w:rPr>
        <w:t>бр.401-13/21-04 од 30.09.2022.године</w:t>
      </w:r>
      <w:r>
        <w:rPr>
          <w:lang w:val="sr-Latn-RS"/>
        </w:rPr>
        <w:t xml:space="preserve">, </w:t>
      </w:r>
      <w:r>
        <w:rPr>
          <w:lang w:val="sr-Cyrl-RS"/>
        </w:rPr>
        <w:t xml:space="preserve">Налаза и мишљења судског вештака за област саобраћаја и машинске технике Драгана Марковића од 18.04.2023.године, Захтева Комисије за контролу концесионара ФЛИХ А БУС Д.О.О.Београд  </w:t>
      </w:r>
      <w:r w:rsidRPr="00637CA2">
        <w:rPr>
          <w:lang w:val="sr-Cyrl-RS"/>
        </w:rPr>
        <w:t>бр.</w:t>
      </w:r>
      <w:r w:rsidRPr="00637CA2">
        <w:rPr>
          <w:lang w:val="sr-Latn-RS"/>
        </w:rPr>
        <w:t>400-773</w:t>
      </w:r>
      <w:r w:rsidRPr="00637CA2">
        <w:rPr>
          <w:lang w:val="sr-Cyrl-RS"/>
        </w:rPr>
        <w:t>/202</w:t>
      </w:r>
      <w:r w:rsidRPr="00637CA2">
        <w:rPr>
          <w:lang w:val="sr-Latn-RS"/>
        </w:rPr>
        <w:t>2</w:t>
      </w:r>
      <w:r w:rsidRPr="00637CA2">
        <w:rPr>
          <w:lang w:val="sr-Cyrl-RS"/>
        </w:rPr>
        <w:t>-0</w:t>
      </w:r>
      <w:r w:rsidRPr="00637CA2">
        <w:rPr>
          <w:lang w:val="sr-Latn-RS"/>
        </w:rPr>
        <w:t>1-1</w:t>
      </w:r>
      <w:r w:rsidRPr="00637CA2">
        <w:rPr>
          <w:lang w:val="sr-Cyrl-RS"/>
        </w:rPr>
        <w:t xml:space="preserve"> од </w:t>
      </w:r>
      <w:r w:rsidRPr="00637CA2">
        <w:rPr>
          <w:lang w:val="sr-Latn-RS"/>
        </w:rPr>
        <w:t>19</w:t>
      </w:r>
      <w:r w:rsidRPr="00637CA2">
        <w:rPr>
          <w:lang w:val="sr-Cyrl-RS"/>
        </w:rPr>
        <w:t>.0</w:t>
      </w:r>
      <w:r w:rsidRPr="00637CA2">
        <w:rPr>
          <w:lang w:val="sr-Latn-RS"/>
        </w:rPr>
        <w:t>5</w:t>
      </w:r>
      <w:r w:rsidRPr="00637CA2">
        <w:rPr>
          <w:lang w:val="sr-Cyrl-RS"/>
        </w:rPr>
        <w:t>.2023.године</w:t>
      </w:r>
      <w:r>
        <w:rPr>
          <w:lang w:val="sr-Latn-RS"/>
        </w:rPr>
        <w:t xml:space="preserve"> </w:t>
      </w:r>
      <w:r>
        <w:rPr>
          <w:lang w:val="sr-Cyrl-RS"/>
        </w:rPr>
        <w:t>и Мишљења Градског правобранилаштва бр.Р-71/23 од 19.05.2023.године</w:t>
      </w:r>
      <w:r w:rsidRPr="00806E52">
        <w:rPr>
          <w:lang w:val="sr-Cyrl-RS"/>
        </w:rPr>
        <w:t>, Скупштина града Прокупља, на седни</w:t>
      </w:r>
      <w:r>
        <w:rPr>
          <w:lang w:val="sr-Cyrl-RS"/>
        </w:rPr>
        <w:t>ци одржаној дана 05.06.2023.</w:t>
      </w:r>
      <w:r w:rsidRPr="00806E52">
        <w:rPr>
          <w:lang w:val="sr-Cyrl-RS"/>
        </w:rPr>
        <w:t xml:space="preserve">.године, донела је: </w:t>
      </w:r>
    </w:p>
    <w:p w:rsidR="00657BD8" w:rsidRPr="00DB168E" w:rsidRDefault="00657BD8" w:rsidP="00657BD8">
      <w:pPr>
        <w:jc w:val="both"/>
        <w:rPr>
          <w:color w:val="FF0000"/>
          <w:lang w:val="sr-Cyrl-RS"/>
        </w:rPr>
      </w:pPr>
    </w:p>
    <w:p w:rsidR="00657BD8" w:rsidRPr="00DB168E" w:rsidRDefault="00657BD8" w:rsidP="00657BD8">
      <w:pPr>
        <w:jc w:val="both"/>
        <w:rPr>
          <w:color w:val="FF0000"/>
          <w:lang w:val="sr-Cyrl-RS"/>
        </w:rPr>
      </w:pPr>
    </w:p>
    <w:p w:rsidR="00657BD8" w:rsidRPr="00806E52" w:rsidRDefault="00657BD8" w:rsidP="00657BD8">
      <w:pPr>
        <w:jc w:val="center"/>
        <w:rPr>
          <w:b/>
          <w:lang w:val="sr-Cyrl-RS"/>
        </w:rPr>
      </w:pPr>
      <w:r w:rsidRPr="00806E52">
        <w:rPr>
          <w:b/>
          <w:lang w:val="sr-Cyrl-RS"/>
        </w:rPr>
        <w:t>Р Е Ш Е Њ Е</w:t>
      </w:r>
    </w:p>
    <w:p w:rsidR="00657BD8" w:rsidRPr="00806E52" w:rsidRDefault="00657BD8" w:rsidP="00657BD8">
      <w:pPr>
        <w:jc w:val="both"/>
        <w:rPr>
          <w:lang w:val="sr-Cyrl-RS"/>
        </w:rPr>
      </w:pPr>
    </w:p>
    <w:p w:rsidR="00657BD8" w:rsidRPr="00806E52" w:rsidRDefault="00657BD8" w:rsidP="00657BD8">
      <w:pPr>
        <w:jc w:val="center"/>
        <w:rPr>
          <w:b/>
          <w:lang w:val="sr-Cyrl-RS"/>
        </w:rPr>
      </w:pPr>
      <w:r w:rsidRPr="00806E52">
        <w:rPr>
          <w:b/>
          <w:lang w:val="sr-Cyrl-RS"/>
        </w:rPr>
        <w:t>Члан 1.</w:t>
      </w:r>
    </w:p>
    <w:p w:rsidR="00657BD8" w:rsidRPr="00DB168E" w:rsidRDefault="00657BD8" w:rsidP="00657BD8">
      <w:pPr>
        <w:jc w:val="center"/>
        <w:rPr>
          <w:b/>
          <w:color w:val="FF0000"/>
          <w:lang w:val="sr-Cyrl-RS"/>
        </w:rPr>
      </w:pPr>
    </w:p>
    <w:p w:rsidR="00657BD8" w:rsidRPr="00F64CD0" w:rsidRDefault="00657BD8" w:rsidP="00657BD8">
      <w:pPr>
        <w:ind w:firstLine="708"/>
        <w:jc w:val="both"/>
        <w:rPr>
          <w:lang w:val="sr-Latn-RS"/>
        </w:rPr>
      </w:pPr>
      <w:r w:rsidRPr="00806E52">
        <w:rPr>
          <w:lang w:val="sr-Cyrl-RS"/>
        </w:rPr>
        <w:t>ДАЈЕ СЕ САГЛАСНОСТ</w:t>
      </w:r>
      <w:r w:rsidRPr="00806E52">
        <w:rPr>
          <w:b/>
          <w:lang w:val="sr-Cyrl-RS"/>
        </w:rPr>
        <w:t xml:space="preserve"> </w:t>
      </w:r>
      <w:r>
        <w:rPr>
          <w:lang w:val="sr-Cyrl-RS"/>
        </w:rPr>
        <w:t xml:space="preserve">на нацрт Анекса </w:t>
      </w:r>
      <w:r>
        <w:t xml:space="preserve">I </w:t>
      </w:r>
      <w:r>
        <w:rPr>
          <w:lang w:val="sr-Cyrl-RS"/>
        </w:rPr>
        <w:t xml:space="preserve">Јавног уговора </w:t>
      </w:r>
      <w:r w:rsidRPr="00806E52">
        <w:rPr>
          <w:lang w:val="sr-Cyrl-RS"/>
        </w:rPr>
        <w:t xml:space="preserve">јавно-приватног партнерства са елементима концесије </w:t>
      </w:r>
      <w:r w:rsidRPr="000A59DD">
        <w:t xml:space="preserve">за </w:t>
      </w:r>
      <w:r w:rsidRPr="000A59DD">
        <w:rPr>
          <w:lang w:val="sr-Cyrl-RS"/>
        </w:rPr>
        <w:t>поверавање обављања комуналне делатности градско-приградског превоза путника</w:t>
      </w:r>
      <w:r w:rsidRPr="000A59DD">
        <w:t xml:space="preserve"> на територији града</w:t>
      </w:r>
      <w:r w:rsidRPr="000A59DD">
        <w:rPr>
          <w:lang w:val="sr-Cyrl-RS"/>
        </w:rPr>
        <w:t xml:space="preserve"> Прокупља</w:t>
      </w:r>
      <w:r w:rsidRPr="00806E52">
        <w:rPr>
          <w:lang w:val="sr-Latn-RS"/>
        </w:rPr>
        <w:t xml:space="preserve"> </w:t>
      </w:r>
      <w:r w:rsidRPr="00806E52">
        <w:rPr>
          <w:lang w:val="sr-Cyrl-RS"/>
        </w:rPr>
        <w:t>који је дат у тексту материјала</w:t>
      </w:r>
      <w:r>
        <w:rPr>
          <w:lang w:val="sr-Latn-RS"/>
        </w:rPr>
        <w:t>.</w:t>
      </w:r>
    </w:p>
    <w:p w:rsidR="00657BD8" w:rsidRPr="00DB168E" w:rsidRDefault="00657BD8" w:rsidP="00657BD8">
      <w:pPr>
        <w:jc w:val="both"/>
        <w:rPr>
          <w:color w:val="FF0000"/>
          <w:lang w:val="sr-Cyrl-RS"/>
        </w:rPr>
      </w:pPr>
    </w:p>
    <w:p w:rsidR="00657BD8" w:rsidRPr="00806E52" w:rsidRDefault="00657BD8" w:rsidP="00657BD8">
      <w:pPr>
        <w:jc w:val="center"/>
        <w:rPr>
          <w:b/>
          <w:lang w:val="sr-Cyrl-RS"/>
        </w:rPr>
      </w:pPr>
      <w:r w:rsidRPr="00806E52">
        <w:rPr>
          <w:b/>
          <w:lang w:val="sr-Cyrl-RS"/>
        </w:rPr>
        <w:t>Члан 2.</w:t>
      </w:r>
    </w:p>
    <w:p w:rsidR="00657BD8" w:rsidRPr="00806E52" w:rsidRDefault="00657BD8" w:rsidP="00657BD8">
      <w:pPr>
        <w:jc w:val="center"/>
        <w:rPr>
          <w:b/>
          <w:lang w:val="sr-Cyrl-RS"/>
        </w:rPr>
      </w:pPr>
    </w:p>
    <w:p w:rsidR="00657BD8" w:rsidRPr="00806E52" w:rsidRDefault="00657BD8" w:rsidP="00657BD8">
      <w:pPr>
        <w:jc w:val="both"/>
        <w:rPr>
          <w:lang w:val="sr-Cyrl-RS"/>
        </w:rPr>
      </w:pPr>
      <w:r w:rsidRPr="00806E52">
        <w:rPr>
          <w:lang w:val="sr-Cyrl-RS"/>
        </w:rPr>
        <w:tab/>
        <w:t xml:space="preserve">ОВЛАШЋУЈЕ СЕ градоначелник града Прокупља да, у име Града Прокупља, потпише </w:t>
      </w:r>
      <w:r>
        <w:rPr>
          <w:lang w:val="sr-Cyrl-RS"/>
        </w:rPr>
        <w:t xml:space="preserve">Анекс </w:t>
      </w:r>
      <w:r>
        <w:t xml:space="preserve">I </w:t>
      </w:r>
      <w:r>
        <w:rPr>
          <w:lang w:val="sr-Cyrl-RS"/>
        </w:rPr>
        <w:t>Јавн</w:t>
      </w:r>
      <w:r>
        <w:t>o</w:t>
      </w:r>
      <w:r>
        <w:rPr>
          <w:lang w:val="sr-Cyrl-RS"/>
        </w:rPr>
        <w:t>г</w:t>
      </w:r>
      <w:r w:rsidRPr="00806E52">
        <w:rPr>
          <w:lang w:val="sr-Cyrl-RS"/>
        </w:rPr>
        <w:t xml:space="preserve"> уговор</w:t>
      </w:r>
      <w:r>
        <w:rPr>
          <w:lang w:val="sr-Cyrl-RS"/>
        </w:rPr>
        <w:t>а</w:t>
      </w:r>
      <w:r w:rsidRPr="00806E52">
        <w:rPr>
          <w:lang w:val="sr-Cyrl-RS"/>
        </w:rPr>
        <w:t xml:space="preserve"> из члана 1. овог Решења.</w:t>
      </w:r>
    </w:p>
    <w:p w:rsidR="00657BD8" w:rsidRPr="00806E52" w:rsidRDefault="00657BD8" w:rsidP="00657BD8">
      <w:pPr>
        <w:jc w:val="both"/>
        <w:rPr>
          <w:lang w:val="sr-Cyrl-RS"/>
        </w:rPr>
      </w:pPr>
      <w:r w:rsidRPr="00806E52">
        <w:rPr>
          <w:lang w:val="sr-Cyrl-RS"/>
        </w:rPr>
        <w:t xml:space="preserve"> </w:t>
      </w:r>
    </w:p>
    <w:p w:rsidR="00657BD8" w:rsidRPr="00806E52" w:rsidRDefault="00657BD8" w:rsidP="00657BD8">
      <w:pPr>
        <w:jc w:val="center"/>
        <w:rPr>
          <w:b/>
          <w:lang w:val="sr-Cyrl-RS"/>
        </w:rPr>
      </w:pPr>
      <w:r w:rsidRPr="00806E52">
        <w:rPr>
          <w:b/>
          <w:lang w:val="sr-Cyrl-RS"/>
        </w:rPr>
        <w:t>Члан 3.</w:t>
      </w:r>
    </w:p>
    <w:p w:rsidR="00657BD8" w:rsidRPr="00806E52" w:rsidRDefault="00657BD8" w:rsidP="00657BD8">
      <w:pPr>
        <w:jc w:val="center"/>
        <w:rPr>
          <w:b/>
          <w:lang w:val="sr-Cyrl-RS"/>
        </w:rPr>
      </w:pPr>
    </w:p>
    <w:p w:rsidR="00657BD8" w:rsidRPr="00806E52" w:rsidRDefault="00657BD8" w:rsidP="00657BD8">
      <w:pPr>
        <w:jc w:val="both"/>
        <w:rPr>
          <w:lang w:val="sr-Cyrl-RS"/>
        </w:rPr>
      </w:pPr>
      <w:r w:rsidRPr="00806E52">
        <w:rPr>
          <w:lang w:val="sr-Cyrl-RS"/>
        </w:rPr>
        <w:tab/>
        <w:t>Решење ступа на снагу даном доношења и објавиће се у ,,Службеном листу града Прокупља“.</w:t>
      </w:r>
    </w:p>
    <w:p w:rsidR="00657BD8" w:rsidRPr="00806E52" w:rsidRDefault="00657BD8" w:rsidP="00657BD8">
      <w:pPr>
        <w:jc w:val="both"/>
        <w:rPr>
          <w:lang w:val="sr-Cyrl-RS"/>
        </w:rPr>
      </w:pPr>
    </w:p>
    <w:p w:rsidR="00657BD8" w:rsidRPr="00806E52" w:rsidRDefault="00657BD8" w:rsidP="00657BD8">
      <w:pPr>
        <w:jc w:val="both"/>
        <w:rPr>
          <w:lang w:val="sr-Cyrl-RS"/>
        </w:rPr>
      </w:pPr>
    </w:p>
    <w:p w:rsidR="00657BD8" w:rsidRPr="00806E52" w:rsidRDefault="00657BD8" w:rsidP="00657BD8">
      <w:pPr>
        <w:jc w:val="both"/>
        <w:rPr>
          <w:lang w:val="sr-Cyrl-RS"/>
        </w:rPr>
      </w:pPr>
    </w:p>
    <w:p w:rsidR="00657BD8" w:rsidRPr="00806E52" w:rsidRDefault="00657BD8" w:rsidP="00657BD8">
      <w:pPr>
        <w:jc w:val="both"/>
        <w:rPr>
          <w:lang w:val="sr-Cyrl-RS"/>
        </w:rPr>
      </w:pPr>
      <w:r w:rsidRPr="00806E52">
        <w:rPr>
          <w:lang w:val="sr-Cyrl-RS"/>
        </w:rPr>
        <w:tab/>
        <w:t xml:space="preserve">Број: </w:t>
      </w:r>
      <w:r>
        <w:rPr>
          <w:lang w:val="sr-Cyrl-RS"/>
        </w:rPr>
        <w:t>06-52/2023-02</w:t>
      </w:r>
    </w:p>
    <w:p w:rsidR="00657BD8" w:rsidRPr="00806E52" w:rsidRDefault="00657BD8" w:rsidP="00657BD8">
      <w:pPr>
        <w:jc w:val="both"/>
        <w:rPr>
          <w:lang w:val="sr-Cyrl-RS"/>
        </w:rPr>
      </w:pPr>
      <w:r>
        <w:rPr>
          <w:lang w:val="sr-Cyrl-RS"/>
        </w:rPr>
        <w:tab/>
        <w:t>У Прокупљу, 05.06.2023.</w:t>
      </w:r>
      <w:r w:rsidRPr="00806E52">
        <w:rPr>
          <w:lang w:val="sr-Cyrl-RS"/>
        </w:rPr>
        <w:t>године</w:t>
      </w:r>
    </w:p>
    <w:p w:rsidR="00657BD8" w:rsidRPr="00806E52" w:rsidRDefault="00657BD8" w:rsidP="00657BD8">
      <w:pPr>
        <w:jc w:val="both"/>
        <w:rPr>
          <w:lang w:val="sr-Cyrl-RS"/>
        </w:rPr>
      </w:pPr>
      <w:r w:rsidRPr="00806E52">
        <w:rPr>
          <w:lang w:val="sr-Cyrl-RS"/>
        </w:rPr>
        <w:tab/>
        <w:t xml:space="preserve">СКУПШТИНА ГРАДА ПРОКУПЉА </w:t>
      </w:r>
    </w:p>
    <w:p w:rsidR="00657BD8" w:rsidRPr="00806E52" w:rsidRDefault="00657BD8" w:rsidP="00657BD8">
      <w:pPr>
        <w:jc w:val="center"/>
        <w:rPr>
          <w:lang w:val="sr-Cyrl-RS"/>
        </w:rPr>
      </w:pPr>
      <w:r w:rsidRPr="00806E52">
        <w:rPr>
          <w:lang w:val="sr-Cyrl-RS"/>
        </w:rPr>
        <w:t xml:space="preserve">                                                                </w:t>
      </w:r>
      <w:r>
        <w:rPr>
          <w:lang w:val="sr-Cyrl-RS"/>
        </w:rPr>
        <w:t xml:space="preserve">      </w:t>
      </w:r>
      <w:r>
        <w:rPr>
          <w:lang w:val="sr-Cyrl-RS"/>
        </w:rPr>
        <w:t xml:space="preserve">                                                                                                             </w:t>
      </w:r>
      <w:r w:rsidRPr="00806E52">
        <w:rPr>
          <w:lang w:val="sr-Cyrl-RS"/>
        </w:rPr>
        <w:t xml:space="preserve"> </w:t>
      </w:r>
      <w:r>
        <w:rPr>
          <w:lang w:val="sr-Cyrl-RS"/>
        </w:rPr>
        <w:t>ЗАМЕНИК  ПРЕДСЕДНИКА</w:t>
      </w:r>
    </w:p>
    <w:p w:rsidR="00657BD8" w:rsidRPr="00806E52" w:rsidRDefault="00657BD8" w:rsidP="00657BD8">
      <w:pPr>
        <w:jc w:val="both"/>
        <w:rPr>
          <w:lang w:val="sr-Cyrl-RS"/>
        </w:rPr>
      </w:pPr>
      <w:r w:rsidRPr="00806E52">
        <w:rPr>
          <w:lang w:val="sr-Cyrl-RS"/>
        </w:rPr>
        <w:t xml:space="preserve">                                                                                </w:t>
      </w:r>
      <w:r>
        <w:rPr>
          <w:lang w:val="sr-Cyrl-RS"/>
        </w:rPr>
        <w:t xml:space="preserve">                                                                                                                                             </w:t>
      </w:r>
      <w:r w:rsidRPr="00806E52">
        <w:rPr>
          <w:lang w:val="sr-Cyrl-RS"/>
        </w:rPr>
        <w:t>СКУПШТИНЕ ГРАДА ПРОКУПЉА</w:t>
      </w:r>
    </w:p>
    <w:p w:rsidR="00657BD8" w:rsidRDefault="00657BD8" w:rsidP="00657BD8">
      <w:pPr>
        <w:rPr>
          <w:lang w:val="sr-Cyrl-RS"/>
        </w:rPr>
      </w:pPr>
      <w:r w:rsidRPr="00806E52">
        <w:rPr>
          <w:lang w:val="sr-Cyrl-RS"/>
        </w:rPr>
        <w:t xml:space="preserve">                                                                                </w:t>
      </w:r>
      <w:r>
        <w:rPr>
          <w:lang w:val="sr-Cyrl-RS"/>
        </w:rPr>
        <w:t xml:space="preserve">                </w:t>
      </w:r>
      <w:r>
        <w:rPr>
          <w:lang w:val="sr-Cyrl-RS"/>
        </w:rPr>
        <w:t xml:space="preserve">                                                                                                                                            </w:t>
      </w:r>
      <w:r>
        <w:rPr>
          <w:lang w:val="sr-Cyrl-RS"/>
        </w:rPr>
        <w:t>Никола Хаџи Лазић</w:t>
      </w:r>
      <w:r>
        <w:rPr>
          <w:lang w:val="sr-Cyrl-RS"/>
        </w:rPr>
        <w:t xml:space="preserve"> с.р.</w:t>
      </w:r>
    </w:p>
    <w:p w:rsidR="00C863CB" w:rsidRDefault="00C863CB" w:rsidP="00657BD8">
      <w:pPr>
        <w:rPr>
          <w:lang w:val="sr-Cyrl-RS"/>
        </w:rPr>
      </w:pPr>
    </w:p>
    <w:p w:rsidR="00C863CB" w:rsidRDefault="00C863CB" w:rsidP="00657BD8">
      <w:pPr>
        <w:rPr>
          <w:lang w:val="sr-Cyrl-RS"/>
        </w:rPr>
      </w:pPr>
    </w:p>
    <w:p w:rsidR="00C863CB" w:rsidRDefault="00C863CB" w:rsidP="00657BD8">
      <w:pPr>
        <w:rPr>
          <w:lang w:val="sr-Cyrl-RS"/>
        </w:rPr>
      </w:pPr>
    </w:p>
    <w:p w:rsidR="00C863CB" w:rsidRDefault="00C863CB" w:rsidP="00657BD8">
      <w:pPr>
        <w:rPr>
          <w:lang w:val="sr-Cyrl-RS"/>
        </w:rPr>
      </w:pPr>
    </w:p>
    <w:p w:rsidR="00C863CB" w:rsidRDefault="00C863CB" w:rsidP="00657BD8">
      <w:pPr>
        <w:rPr>
          <w:lang w:val="sr-Cyrl-RS"/>
        </w:rPr>
      </w:pPr>
    </w:p>
    <w:p w:rsidR="00C863CB" w:rsidRDefault="00C863CB" w:rsidP="00657BD8">
      <w:pPr>
        <w:rPr>
          <w:lang w:val="sr-Cyrl-RS"/>
        </w:rPr>
      </w:pPr>
    </w:p>
    <w:p w:rsidR="00C863CB" w:rsidRDefault="00C863CB" w:rsidP="00657BD8">
      <w:pPr>
        <w:rPr>
          <w:lang w:val="sr-Cyrl-RS"/>
        </w:rPr>
      </w:pPr>
    </w:p>
    <w:p w:rsidR="00C863CB" w:rsidRDefault="00C863CB" w:rsidP="00657BD8">
      <w:pPr>
        <w:rPr>
          <w:lang w:val="sr-Cyrl-RS"/>
        </w:rPr>
      </w:pPr>
    </w:p>
    <w:p w:rsidR="00C863CB" w:rsidRDefault="00C863CB" w:rsidP="00657BD8">
      <w:pPr>
        <w:rPr>
          <w:lang w:val="sr-Cyrl-RS"/>
        </w:rPr>
      </w:pPr>
    </w:p>
    <w:p w:rsidR="00C863CB" w:rsidRDefault="00C863CB" w:rsidP="00657BD8">
      <w:pPr>
        <w:rPr>
          <w:lang w:val="sr-Cyrl-RS"/>
        </w:rPr>
      </w:pPr>
    </w:p>
    <w:p w:rsidR="00C863CB" w:rsidRDefault="00C863CB" w:rsidP="00657BD8">
      <w:pPr>
        <w:rPr>
          <w:sz w:val="40"/>
          <w:szCs w:val="40"/>
          <w:lang w:val="sr-Cyrl-RS"/>
        </w:rPr>
      </w:pPr>
      <w:r>
        <w:rPr>
          <w:sz w:val="40"/>
          <w:szCs w:val="40"/>
          <w:lang w:val="sr-Cyrl-RS"/>
        </w:rPr>
        <w:t>6</w:t>
      </w:r>
    </w:p>
    <w:p w:rsidR="006E1160" w:rsidRPr="003A21B8" w:rsidRDefault="006E1160" w:rsidP="006E1160">
      <w:pPr>
        <w:ind w:firstLine="708"/>
        <w:jc w:val="both"/>
        <w:rPr>
          <w:sz w:val="22"/>
          <w:szCs w:val="22"/>
          <w:lang w:val="sr-Cyrl-RS"/>
        </w:rPr>
      </w:pPr>
      <w:r w:rsidRPr="003A21B8">
        <w:rPr>
          <w:sz w:val="22"/>
          <w:szCs w:val="22"/>
          <w:lang w:val="sr-Cyrl-RS"/>
        </w:rPr>
        <w:t xml:space="preserve">На основу  члана 28. став  2. Закона о комуналним делатностима („Службени гласник РС“ бр.88/11, 104/16 и 95/2018), члана 32. став 1. тачка </w:t>
      </w:r>
      <w:r w:rsidRPr="003A21B8">
        <w:rPr>
          <w:sz w:val="22"/>
          <w:szCs w:val="22"/>
          <w:lang w:val="sr-Latn-RS"/>
        </w:rPr>
        <w:t>8</w:t>
      </w:r>
      <w:r w:rsidRPr="003A21B8">
        <w:rPr>
          <w:sz w:val="22"/>
          <w:szCs w:val="22"/>
          <w:lang w:val="sr-Cyrl-RS"/>
        </w:rPr>
        <w:t>. Закона о локалној самоуправи („Сл. гласник РС“, број 129/07, 83/14</w:t>
      </w:r>
      <w:r w:rsidRPr="003A21B8">
        <w:rPr>
          <w:sz w:val="22"/>
          <w:szCs w:val="22"/>
        </w:rPr>
        <w:t>-</w:t>
      </w:r>
      <w:r w:rsidRPr="003A21B8">
        <w:rPr>
          <w:sz w:val="22"/>
          <w:szCs w:val="22"/>
          <w:lang w:val="sr-Cyrl-RS"/>
        </w:rPr>
        <w:t xml:space="preserve">др.закон и 101/2016-др.закон, 47/2018), члана 40. став 1. тачка </w:t>
      </w:r>
      <w:r w:rsidRPr="003A21B8">
        <w:rPr>
          <w:sz w:val="22"/>
          <w:szCs w:val="22"/>
          <w:lang w:val="sr-Latn-RS"/>
        </w:rPr>
        <w:t>10</w:t>
      </w:r>
      <w:r w:rsidRPr="003A21B8">
        <w:rPr>
          <w:sz w:val="22"/>
          <w:szCs w:val="22"/>
          <w:lang w:val="sr-Cyrl-RS"/>
        </w:rPr>
        <w:t>. Статута града Прокупља („Сл. лист Општине Прокупље“, број 15/2018) и мишљења Одељења за буџет и финансије бр.</w:t>
      </w:r>
      <w:r w:rsidRPr="003A21B8">
        <w:rPr>
          <w:sz w:val="22"/>
          <w:szCs w:val="22"/>
          <w:lang w:val="sr-Latn-RS"/>
        </w:rPr>
        <w:t xml:space="preserve">400-415/2023-04 </w:t>
      </w:r>
      <w:r w:rsidRPr="003A21B8">
        <w:rPr>
          <w:sz w:val="22"/>
          <w:szCs w:val="22"/>
          <w:lang w:val="sr-Cyrl-RS"/>
        </w:rPr>
        <w:t>од 30.05.2023.године</w:t>
      </w:r>
      <w:r w:rsidRPr="003A21B8">
        <w:rPr>
          <w:color w:val="FF0000"/>
          <w:sz w:val="22"/>
          <w:szCs w:val="22"/>
          <w:lang w:val="sr-Cyrl-RS"/>
        </w:rPr>
        <w:t xml:space="preserve">, </w:t>
      </w:r>
      <w:r w:rsidRPr="003A21B8">
        <w:rPr>
          <w:sz w:val="22"/>
          <w:szCs w:val="22"/>
          <w:lang w:val="sr-Cyrl-RS"/>
        </w:rPr>
        <w:t>Скупштина Града Прокупља на седници одржаној дана  05.06. 2</w:t>
      </w:r>
      <w:r w:rsidRPr="003A21B8">
        <w:rPr>
          <w:sz w:val="22"/>
          <w:szCs w:val="22"/>
          <w:lang w:val="sr-Latn-RS"/>
        </w:rPr>
        <w:t>02</w:t>
      </w:r>
      <w:r w:rsidRPr="003A21B8">
        <w:rPr>
          <w:sz w:val="22"/>
          <w:szCs w:val="22"/>
          <w:lang w:val="sr-Cyrl-RS"/>
        </w:rPr>
        <w:t>3. године, донела је:</w:t>
      </w:r>
    </w:p>
    <w:p w:rsidR="006E1160" w:rsidRPr="003A21B8" w:rsidRDefault="006E1160" w:rsidP="006E1160">
      <w:pPr>
        <w:jc w:val="both"/>
        <w:rPr>
          <w:sz w:val="22"/>
          <w:szCs w:val="22"/>
          <w:lang w:val="sr-Cyrl-RS"/>
        </w:rPr>
      </w:pPr>
    </w:p>
    <w:p w:rsidR="006E1160" w:rsidRPr="003A21B8" w:rsidRDefault="006E1160" w:rsidP="006E1160">
      <w:pPr>
        <w:jc w:val="both"/>
        <w:rPr>
          <w:sz w:val="22"/>
          <w:szCs w:val="22"/>
          <w:lang w:val="sr-Cyrl-RS"/>
        </w:rPr>
      </w:pPr>
    </w:p>
    <w:p w:rsidR="006E1160" w:rsidRPr="003A21B8" w:rsidRDefault="006E1160" w:rsidP="006E1160">
      <w:pPr>
        <w:jc w:val="both"/>
        <w:rPr>
          <w:sz w:val="22"/>
          <w:szCs w:val="22"/>
          <w:lang w:val="sr-Cyrl-RS"/>
        </w:rPr>
      </w:pPr>
    </w:p>
    <w:p w:rsidR="006E1160" w:rsidRPr="003A21B8" w:rsidRDefault="006E1160" w:rsidP="006E1160">
      <w:pPr>
        <w:jc w:val="both"/>
        <w:rPr>
          <w:sz w:val="22"/>
          <w:szCs w:val="22"/>
          <w:lang w:val="sr-Cyrl-RS"/>
        </w:rPr>
      </w:pPr>
    </w:p>
    <w:p w:rsidR="006E1160" w:rsidRPr="003A21B8" w:rsidRDefault="006E1160" w:rsidP="006E1160">
      <w:pPr>
        <w:jc w:val="center"/>
        <w:rPr>
          <w:sz w:val="22"/>
          <w:szCs w:val="22"/>
          <w:lang w:val="sr-Cyrl-RS"/>
        </w:rPr>
      </w:pPr>
      <w:r w:rsidRPr="003A21B8">
        <w:rPr>
          <w:sz w:val="22"/>
          <w:szCs w:val="22"/>
          <w:lang w:val="sr-Cyrl-RS"/>
        </w:rPr>
        <w:t>РЕШЕЊЕ</w:t>
      </w:r>
    </w:p>
    <w:p w:rsidR="006E1160" w:rsidRPr="003A21B8" w:rsidRDefault="006E1160" w:rsidP="006E1160">
      <w:pPr>
        <w:rPr>
          <w:sz w:val="22"/>
          <w:szCs w:val="22"/>
          <w:lang w:val="sr-Cyrl-RS"/>
        </w:rPr>
      </w:pPr>
    </w:p>
    <w:p w:rsidR="006E1160" w:rsidRPr="003A21B8" w:rsidRDefault="006E1160" w:rsidP="006E1160">
      <w:pPr>
        <w:rPr>
          <w:sz w:val="22"/>
          <w:szCs w:val="22"/>
          <w:lang w:val="sr-Cyrl-RS"/>
        </w:rPr>
      </w:pPr>
    </w:p>
    <w:p w:rsidR="006E1160" w:rsidRPr="003A21B8" w:rsidRDefault="006E1160" w:rsidP="006E1160">
      <w:pPr>
        <w:jc w:val="both"/>
        <w:rPr>
          <w:color w:val="FF0000"/>
          <w:sz w:val="22"/>
          <w:szCs w:val="22"/>
          <w:lang w:val="sr-Cyrl-RS"/>
        </w:rPr>
      </w:pPr>
      <w:proofErr w:type="gramStart"/>
      <w:r w:rsidRPr="003A21B8">
        <w:rPr>
          <w:sz w:val="22"/>
          <w:szCs w:val="22"/>
        </w:rPr>
        <w:t xml:space="preserve">I  </w:t>
      </w:r>
      <w:r w:rsidRPr="003A21B8">
        <w:rPr>
          <w:sz w:val="22"/>
          <w:szCs w:val="22"/>
          <w:lang w:val="sr-Cyrl-RS"/>
        </w:rPr>
        <w:t>ДАЈЕ</w:t>
      </w:r>
      <w:proofErr w:type="gramEnd"/>
      <w:r w:rsidRPr="003A21B8">
        <w:rPr>
          <w:sz w:val="22"/>
          <w:szCs w:val="22"/>
          <w:lang w:val="sr-Cyrl-RS"/>
        </w:rPr>
        <w:t xml:space="preserve"> СЕ САГЛАСНОСТ  на Ценовник основних услуга ЈКП „Градски водовод“ Прокупље  бр.2489 од 19.05.2023. године који је донео Надзорни одбор овог јавног предузећа</w:t>
      </w:r>
    </w:p>
    <w:p w:rsidR="006E1160" w:rsidRPr="003A21B8" w:rsidRDefault="006E1160" w:rsidP="006E1160">
      <w:pPr>
        <w:jc w:val="both"/>
        <w:rPr>
          <w:sz w:val="22"/>
          <w:szCs w:val="22"/>
          <w:lang w:val="sr-Cyrl-RS"/>
        </w:rPr>
      </w:pPr>
    </w:p>
    <w:p w:rsidR="006E1160" w:rsidRPr="003A21B8" w:rsidRDefault="006E1160" w:rsidP="006E1160">
      <w:pPr>
        <w:suppressAutoHyphens/>
        <w:jc w:val="both"/>
        <w:rPr>
          <w:sz w:val="22"/>
          <w:szCs w:val="22"/>
          <w:lang w:val="sr-Cyrl-RS"/>
        </w:rPr>
      </w:pPr>
      <w:r w:rsidRPr="003A21B8">
        <w:rPr>
          <w:sz w:val="22"/>
          <w:szCs w:val="22"/>
        </w:rPr>
        <w:t xml:space="preserve">II </w:t>
      </w:r>
      <w:r w:rsidRPr="003A21B8">
        <w:rPr>
          <w:sz w:val="22"/>
          <w:szCs w:val="22"/>
          <w:lang w:val="sr-Cyrl-RS"/>
        </w:rPr>
        <w:t xml:space="preserve"> Решење ступа на снагу даном доношења, објавиће се  у „Службеном листу града  Прокупља“, а цене из предметног акта примењиваће се након истека тридесетог дана од дана ступања на снагу овог решења</w:t>
      </w:r>
    </w:p>
    <w:p w:rsidR="006E1160" w:rsidRPr="003A21B8" w:rsidRDefault="006E1160" w:rsidP="006E1160">
      <w:pPr>
        <w:suppressAutoHyphens/>
        <w:jc w:val="both"/>
        <w:rPr>
          <w:sz w:val="22"/>
          <w:szCs w:val="22"/>
          <w:lang w:val="sr-Cyrl-RS"/>
        </w:rPr>
      </w:pPr>
    </w:p>
    <w:p w:rsidR="006E1160" w:rsidRPr="003A21B8" w:rsidRDefault="006E1160" w:rsidP="006E1160">
      <w:pPr>
        <w:suppressAutoHyphens/>
        <w:jc w:val="both"/>
        <w:rPr>
          <w:sz w:val="22"/>
          <w:szCs w:val="22"/>
        </w:rPr>
      </w:pPr>
    </w:p>
    <w:p w:rsidR="006E1160" w:rsidRPr="003A21B8" w:rsidRDefault="006E1160" w:rsidP="006E1160">
      <w:pPr>
        <w:suppressAutoHyphens/>
        <w:jc w:val="both"/>
        <w:rPr>
          <w:sz w:val="22"/>
          <w:szCs w:val="22"/>
          <w:lang w:val="sr-Cyrl-RS"/>
        </w:rPr>
      </w:pPr>
      <w:r w:rsidRPr="003A21B8">
        <w:rPr>
          <w:sz w:val="22"/>
          <w:szCs w:val="22"/>
        </w:rPr>
        <w:t xml:space="preserve">III </w:t>
      </w:r>
      <w:r w:rsidRPr="003A21B8">
        <w:rPr>
          <w:sz w:val="22"/>
          <w:szCs w:val="22"/>
          <w:lang w:val="sr-Cyrl-RS"/>
        </w:rPr>
        <w:t xml:space="preserve">Решење објавити у „Службеном листу </w:t>
      </w:r>
      <w:proofErr w:type="gramStart"/>
      <w:r w:rsidRPr="003A21B8">
        <w:rPr>
          <w:sz w:val="22"/>
          <w:szCs w:val="22"/>
          <w:lang w:val="sr-Cyrl-RS"/>
        </w:rPr>
        <w:t>града  Прокупља</w:t>
      </w:r>
      <w:proofErr w:type="gramEnd"/>
      <w:r w:rsidRPr="003A21B8">
        <w:rPr>
          <w:sz w:val="22"/>
          <w:szCs w:val="22"/>
          <w:lang w:val="sr-Cyrl-RS"/>
        </w:rPr>
        <w:t>“.</w:t>
      </w:r>
    </w:p>
    <w:p w:rsidR="006E1160" w:rsidRPr="003A21B8" w:rsidRDefault="006E1160" w:rsidP="006E1160">
      <w:pPr>
        <w:suppressAutoHyphens/>
        <w:jc w:val="both"/>
        <w:rPr>
          <w:sz w:val="22"/>
          <w:szCs w:val="22"/>
          <w:lang w:val="sr-Cyrl-RS"/>
        </w:rPr>
      </w:pPr>
    </w:p>
    <w:p w:rsidR="006E1160" w:rsidRPr="003A21B8" w:rsidRDefault="006E1160" w:rsidP="006E1160">
      <w:pPr>
        <w:suppressAutoHyphens/>
        <w:jc w:val="both"/>
        <w:rPr>
          <w:sz w:val="22"/>
          <w:szCs w:val="22"/>
          <w:lang w:val="sr-Cyrl-RS"/>
        </w:rPr>
      </w:pPr>
    </w:p>
    <w:p w:rsidR="006E1160" w:rsidRPr="003A21B8" w:rsidRDefault="006E1160" w:rsidP="006E1160">
      <w:pPr>
        <w:suppressAutoHyphens/>
        <w:jc w:val="both"/>
        <w:rPr>
          <w:sz w:val="22"/>
          <w:szCs w:val="22"/>
          <w:lang w:val="sr-Cyrl-RS"/>
        </w:rPr>
      </w:pPr>
    </w:p>
    <w:p w:rsidR="006E1160" w:rsidRPr="003A21B8" w:rsidRDefault="006E1160" w:rsidP="006E1160">
      <w:pPr>
        <w:jc w:val="both"/>
        <w:rPr>
          <w:sz w:val="22"/>
          <w:szCs w:val="22"/>
          <w:lang w:val="sr-Cyrl-RS"/>
        </w:rPr>
      </w:pPr>
      <w:r w:rsidRPr="003A21B8">
        <w:rPr>
          <w:sz w:val="22"/>
          <w:szCs w:val="22"/>
        </w:rPr>
        <w:t>IV</w:t>
      </w:r>
      <w:r w:rsidRPr="003A21B8">
        <w:rPr>
          <w:sz w:val="22"/>
          <w:szCs w:val="22"/>
          <w:lang w:val="sr-Cyrl-RS"/>
        </w:rPr>
        <w:t xml:space="preserve"> </w:t>
      </w:r>
      <w:r w:rsidRPr="003A21B8">
        <w:rPr>
          <w:sz w:val="22"/>
          <w:szCs w:val="22"/>
        </w:rPr>
        <w:t>Решење</w:t>
      </w:r>
      <w:r w:rsidRPr="003A21B8">
        <w:rPr>
          <w:sz w:val="22"/>
          <w:szCs w:val="22"/>
          <w:lang w:val="sr-Cyrl-RS"/>
        </w:rPr>
        <w:t xml:space="preserve"> </w:t>
      </w:r>
      <w:r w:rsidRPr="003A21B8">
        <w:rPr>
          <w:sz w:val="22"/>
          <w:szCs w:val="22"/>
        </w:rPr>
        <w:t>доставити</w:t>
      </w:r>
      <w:r w:rsidRPr="003A21B8">
        <w:rPr>
          <w:sz w:val="22"/>
          <w:szCs w:val="22"/>
          <w:lang w:val="sr-Cyrl-RS"/>
        </w:rPr>
        <w:t xml:space="preserve"> ЈКП „Градски водовод</w:t>
      </w:r>
      <w:proofErr w:type="gramStart"/>
      <w:r w:rsidRPr="003A21B8">
        <w:rPr>
          <w:sz w:val="22"/>
          <w:szCs w:val="22"/>
          <w:lang w:val="sr-Cyrl-RS"/>
        </w:rPr>
        <w:t xml:space="preserve">“ </w:t>
      </w:r>
      <w:r>
        <w:rPr>
          <w:sz w:val="22"/>
          <w:szCs w:val="22"/>
          <w:lang w:val="sr-Cyrl-RS"/>
        </w:rPr>
        <w:t>Прокупље</w:t>
      </w:r>
      <w:proofErr w:type="gramEnd"/>
      <w:r>
        <w:rPr>
          <w:sz w:val="22"/>
          <w:szCs w:val="22"/>
          <w:lang w:val="sr-Cyrl-RS"/>
        </w:rPr>
        <w:t>,</w:t>
      </w:r>
      <w:r w:rsidRPr="003A21B8">
        <w:rPr>
          <w:sz w:val="22"/>
          <w:szCs w:val="22"/>
          <w:lang w:val="sr-Cyrl-RS"/>
        </w:rPr>
        <w:t xml:space="preserve"> Одељењу за буџет и финансије, Одељењу за урбанизам, стамбено комуналне делатности и грађевинарство и архиви Града Прокупља.</w:t>
      </w:r>
    </w:p>
    <w:p w:rsidR="006E1160" w:rsidRPr="003A21B8" w:rsidRDefault="006E1160" w:rsidP="006E1160">
      <w:pPr>
        <w:jc w:val="both"/>
        <w:rPr>
          <w:sz w:val="22"/>
          <w:szCs w:val="22"/>
          <w:lang w:val="sr-Cyrl-RS"/>
        </w:rPr>
      </w:pPr>
    </w:p>
    <w:p w:rsidR="006E1160" w:rsidRPr="003A21B8" w:rsidRDefault="006E1160" w:rsidP="006E1160">
      <w:pPr>
        <w:jc w:val="both"/>
        <w:rPr>
          <w:sz w:val="22"/>
          <w:szCs w:val="22"/>
          <w:lang w:val="sr-Cyrl-RS"/>
        </w:rPr>
      </w:pPr>
    </w:p>
    <w:p w:rsidR="006E1160" w:rsidRPr="003A21B8" w:rsidRDefault="006E1160" w:rsidP="006E1160">
      <w:pPr>
        <w:jc w:val="both"/>
        <w:rPr>
          <w:sz w:val="22"/>
          <w:szCs w:val="22"/>
          <w:lang w:val="sr-Cyrl-RS"/>
        </w:rPr>
      </w:pPr>
      <w:r w:rsidRPr="003A21B8">
        <w:rPr>
          <w:sz w:val="22"/>
          <w:szCs w:val="22"/>
          <w:lang w:val="sr-Cyrl-RS"/>
        </w:rPr>
        <w:t>Број: 06-52/2023-02</w:t>
      </w:r>
    </w:p>
    <w:p w:rsidR="006E1160" w:rsidRPr="003A21B8" w:rsidRDefault="006E1160" w:rsidP="006E1160">
      <w:pPr>
        <w:jc w:val="both"/>
        <w:rPr>
          <w:sz w:val="22"/>
          <w:szCs w:val="22"/>
          <w:lang w:val="sr-Cyrl-RS"/>
        </w:rPr>
      </w:pPr>
      <w:r w:rsidRPr="003A21B8">
        <w:rPr>
          <w:sz w:val="22"/>
          <w:szCs w:val="22"/>
          <w:lang w:val="sr-Cyrl-RS"/>
        </w:rPr>
        <w:t>У Прокупљу,  05.06. 2023.године</w:t>
      </w:r>
    </w:p>
    <w:p w:rsidR="006E1160" w:rsidRPr="003A21B8" w:rsidRDefault="006E1160" w:rsidP="006E1160">
      <w:pPr>
        <w:jc w:val="both"/>
        <w:rPr>
          <w:sz w:val="22"/>
          <w:szCs w:val="22"/>
          <w:lang w:val="sr-Cyrl-RS"/>
        </w:rPr>
      </w:pPr>
      <w:r w:rsidRPr="003A21B8">
        <w:rPr>
          <w:sz w:val="22"/>
          <w:szCs w:val="22"/>
          <w:lang w:val="sr-Cyrl-RS"/>
        </w:rPr>
        <w:t>СКУПШТИНА ГРАДА ПРОКУПЉА</w:t>
      </w:r>
    </w:p>
    <w:p w:rsidR="006E1160" w:rsidRPr="003A21B8" w:rsidRDefault="006E1160" w:rsidP="006E1160">
      <w:pPr>
        <w:jc w:val="both"/>
        <w:rPr>
          <w:sz w:val="22"/>
          <w:szCs w:val="22"/>
          <w:lang w:val="sr-Cyrl-RS"/>
        </w:rPr>
      </w:pPr>
    </w:p>
    <w:p w:rsidR="006E1160" w:rsidRPr="003A21B8" w:rsidRDefault="006E1160" w:rsidP="006E1160">
      <w:pPr>
        <w:ind w:left="6372"/>
        <w:jc w:val="both"/>
        <w:rPr>
          <w:sz w:val="22"/>
          <w:szCs w:val="22"/>
          <w:lang w:val="sr-Cyrl-RS"/>
        </w:rPr>
      </w:pPr>
      <w:r w:rsidRPr="003A21B8">
        <w:rPr>
          <w:sz w:val="22"/>
          <w:szCs w:val="22"/>
          <w:lang w:val="sr-Cyrl-RS"/>
        </w:rPr>
        <w:t xml:space="preserve">                                                                                                                                                                                                                                                      </w:t>
      </w:r>
    </w:p>
    <w:p w:rsidR="006E1160" w:rsidRPr="003A21B8" w:rsidRDefault="006E1160" w:rsidP="006E1160">
      <w:pPr>
        <w:jc w:val="both"/>
        <w:rPr>
          <w:sz w:val="22"/>
          <w:szCs w:val="22"/>
          <w:lang w:val="sr-Cyrl-RS"/>
        </w:rPr>
      </w:pPr>
    </w:p>
    <w:p w:rsidR="006E1160" w:rsidRPr="003A21B8" w:rsidRDefault="006E1160" w:rsidP="006E1160">
      <w:pPr>
        <w:jc w:val="both"/>
        <w:rPr>
          <w:sz w:val="22"/>
          <w:szCs w:val="22"/>
          <w:lang w:val="sr-Cyrl-RS"/>
        </w:rPr>
      </w:pPr>
      <w:r w:rsidRPr="003A21B8">
        <w:rPr>
          <w:sz w:val="22"/>
          <w:szCs w:val="22"/>
          <w:lang w:val="sr-Cyrl-RS"/>
        </w:rPr>
        <w:t xml:space="preserve">                                                                                        </w:t>
      </w:r>
      <w:r>
        <w:rPr>
          <w:sz w:val="22"/>
          <w:szCs w:val="22"/>
          <w:lang w:val="sr-Cyrl-RS"/>
        </w:rPr>
        <w:t xml:space="preserve">                        </w:t>
      </w:r>
      <w:r>
        <w:rPr>
          <w:sz w:val="22"/>
          <w:szCs w:val="22"/>
          <w:lang w:val="sr-Cyrl-RS"/>
        </w:rPr>
        <w:t xml:space="preserve">                                                                                    </w:t>
      </w:r>
      <w:r>
        <w:rPr>
          <w:sz w:val="22"/>
          <w:szCs w:val="22"/>
          <w:lang w:val="sr-Cyrl-RS"/>
        </w:rPr>
        <w:t xml:space="preserve"> </w:t>
      </w:r>
      <w:r w:rsidRPr="003A21B8">
        <w:rPr>
          <w:sz w:val="22"/>
          <w:szCs w:val="22"/>
          <w:lang w:val="sr-Cyrl-RS"/>
        </w:rPr>
        <w:t>ЗАМЕНИК  ПРЕДСЕДНИКА</w:t>
      </w:r>
    </w:p>
    <w:p w:rsidR="006E1160" w:rsidRPr="003A21B8" w:rsidRDefault="006E1160" w:rsidP="006E1160">
      <w:pPr>
        <w:jc w:val="both"/>
        <w:rPr>
          <w:sz w:val="22"/>
          <w:szCs w:val="22"/>
          <w:lang w:val="sr-Cyrl-RS"/>
        </w:rPr>
      </w:pPr>
      <w:r w:rsidRPr="003A21B8">
        <w:rPr>
          <w:sz w:val="22"/>
          <w:szCs w:val="22"/>
          <w:lang w:val="sr-Cyrl-RS"/>
        </w:rPr>
        <w:t xml:space="preserve">                                                                                                                     </w:t>
      </w:r>
      <w:r>
        <w:rPr>
          <w:sz w:val="22"/>
          <w:szCs w:val="22"/>
          <w:lang w:val="sr-Cyrl-RS"/>
        </w:rPr>
        <w:t xml:space="preserve">   </w:t>
      </w:r>
      <w:r>
        <w:rPr>
          <w:sz w:val="22"/>
          <w:szCs w:val="22"/>
          <w:lang w:val="sr-Cyrl-RS"/>
        </w:rPr>
        <w:t xml:space="preserve">                                                                                 </w:t>
      </w:r>
      <w:r w:rsidRPr="003A21B8">
        <w:rPr>
          <w:sz w:val="22"/>
          <w:szCs w:val="22"/>
          <w:lang w:val="sr-Cyrl-RS"/>
        </w:rPr>
        <w:t>СКУПШТИНЕ ГРАДА</w:t>
      </w:r>
    </w:p>
    <w:p w:rsidR="006E1160" w:rsidRDefault="006E1160" w:rsidP="006E1160">
      <w:pPr>
        <w:jc w:val="both"/>
        <w:rPr>
          <w:sz w:val="22"/>
          <w:szCs w:val="22"/>
          <w:lang w:val="sr-Cyrl-RS"/>
        </w:rPr>
      </w:pPr>
      <w:r w:rsidRPr="003A21B8">
        <w:rPr>
          <w:sz w:val="22"/>
          <w:szCs w:val="22"/>
          <w:lang w:val="sr-Cyrl-RS"/>
        </w:rPr>
        <w:t xml:space="preserve">                                                                                                         </w:t>
      </w:r>
      <w:r>
        <w:rPr>
          <w:sz w:val="22"/>
          <w:szCs w:val="22"/>
          <w:lang w:val="sr-Cyrl-RS"/>
        </w:rPr>
        <w:t xml:space="preserve">                  </w:t>
      </w:r>
      <w:r>
        <w:rPr>
          <w:sz w:val="22"/>
          <w:szCs w:val="22"/>
          <w:lang w:val="sr-Cyrl-RS"/>
        </w:rPr>
        <w:t xml:space="preserve">                                                                                 </w:t>
      </w:r>
      <w:r w:rsidRPr="003A21B8">
        <w:rPr>
          <w:sz w:val="22"/>
          <w:szCs w:val="22"/>
          <w:lang w:val="sr-Cyrl-RS"/>
        </w:rPr>
        <w:t>Никола Хаџи Лазић</w:t>
      </w:r>
      <w:r>
        <w:rPr>
          <w:sz w:val="22"/>
          <w:szCs w:val="22"/>
          <w:lang w:val="sr-Cyrl-RS"/>
        </w:rPr>
        <w:t xml:space="preserve"> с.р.</w:t>
      </w:r>
    </w:p>
    <w:p w:rsidR="006E1160" w:rsidRDefault="006E1160" w:rsidP="006E1160">
      <w:pPr>
        <w:jc w:val="both"/>
        <w:rPr>
          <w:sz w:val="22"/>
          <w:szCs w:val="22"/>
          <w:lang w:val="sr-Cyrl-RS"/>
        </w:rPr>
      </w:pPr>
    </w:p>
    <w:p w:rsidR="006E1160" w:rsidRDefault="006E1160" w:rsidP="006E1160">
      <w:pPr>
        <w:jc w:val="both"/>
        <w:rPr>
          <w:sz w:val="22"/>
          <w:szCs w:val="22"/>
          <w:lang w:val="sr-Cyrl-RS"/>
        </w:rPr>
      </w:pPr>
    </w:p>
    <w:p w:rsidR="006E1160" w:rsidRDefault="006E1160" w:rsidP="006E1160">
      <w:pPr>
        <w:jc w:val="both"/>
        <w:rPr>
          <w:sz w:val="22"/>
          <w:szCs w:val="22"/>
          <w:lang w:val="sr-Cyrl-RS"/>
        </w:rPr>
      </w:pPr>
    </w:p>
    <w:p w:rsidR="006E1160" w:rsidRDefault="009342EF" w:rsidP="006E1160">
      <w:pPr>
        <w:jc w:val="both"/>
        <w:rPr>
          <w:sz w:val="40"/>
          <w:szCs w:val="40"/>
          <w:lang w:val="sr-Cyrl-RS"/>
        </w:rPr>
      </w:pPr>
      <w:r>
        <w:rPr>
          <w:sz w:val="40"/>
          <w:szCs w:val="40"/>
          <w:lang w:val="sr-Cyrl-RS"/>
        </w:rPr>
        <w:lastRenderedPageBreak/>
        <w:t>7</w:t>
      </w:r>
    </w:p>
    <w:p w:rsidR="009342EF" w:rsidRDefault="009342EF" w:rsidP="009342EF">
      <w:pPr>
        <w:jc w:val="both"/>
        <w:rPr>
          <w:sz w:val="24"/>
          <w:szCs w:val="24"/>
          <w:lang w:val="sr-Cyrl-RS"/>
        </w:rPr>
      </w:pPr>
      <w:r>
        <w:rPr>
          <w:sz w:val="24"/>
          <w:szCs w:val="24"/>
          <w:lang w:val="sr-Cyrl-RS"/>
        </w:rPr>
        <w:t>На основу члана 33. И члана 161.став 2. Закона о запошљенима у јавним службама(''Сл.гласник РС''бр. 113/17,95/18,86/19,157/20 и 123/2021), члана 32. Закона о локалној самоуправи(''Сл. Гласник РС'' бр.129/07, 83/14-др.закон и 101/2016-др.закон, 47/2018 и 111/2021-др.закон) и члана 40.став 1.тачка 64. Статута Града Прокупља(''Сл.лист општине Прокупље'' бр. 15/2018), Скупштина Града Прокупља на седници одржаној дана 05.06.2023.године, донела је:</w:t>
      </w:r>
    </w:p>
    <w:p w:rsidR="009342EF" w:rsidRDefault="009342EF" w:rsidP="009342EF">
      <w:pPr>
        <w:jc w:val="both"/>
        <w:rPr>
          <w:sz w:val="24"/>
          <w:szCs w:val="24"/>
          <w:lang w:val="sr-Cyrl-RS"/>
        </w:rPr>
      </w:pPr>
    </w:p>
    <w:p w:rsidR="009342EF" w:rsidRDefault="009342EF" w:rsidP="009342EF">
      <w:pPr>
        <w:jc w:val="center"/>
        <w:rPr>
          <w:sz w:val="24"/>
          <w:szCs w:val="24"/>
          <w:lang w:val="sr-Cyrl-RS"/>
        </w:rPr>
      </w:pPr>
      <w:r>
        <w:rPr>
          <w:sz w:val="24"/>
          <w:szCs w:val="24"/>
          <w:lang w:val="sr-Cyrl-RS"/>
        </w:rPr>
        <w:t>Р Е Ш Е Њ Е</w:t>
      </w:r>
    </w:p>
    <w:p w:rsidR="009342EF" w:rsidRDefault="009342EF" w:rsidP="009342EF">
      <w:pPr>
        <w:jc w:val="center"/>
        <w:rPr>
          <w:sz w:val="24"/>
          <w:szCs w:val="24"/>
          <w:lang w:val="sr-Latn-RS"/>
        </w:rPr>
      </w:pPr>
      <w:r>
        <w:rPr>
          <w:sz w:val="24"/>
          <w:szCs w:val="24"/>
          <w:lang w:val="sr-Latn-RS"/>
        </w:rPr>
        <w:t>I</w:t>
      </w:r>
    </w:p>
    <w:p w:rsidR="009342EF" w:rsidRDefault="009342EF" w:rsidP="009342EF">
      <w:pPr>
        <w:jc w:val="both"/>
        <w:rPr>
          <w:sz w:val="24"/>
          <w:szCs w:val="24"/>
          <w:lang w:val="sr-Cyrl-RS"/>
        </w:rPr>
      </w:pPr>
      <w:r>
        <w:rPr>
          <w:sz w:val="24"/>
          <w:szCs w:val="24"/>
          <w:lang w:val="sr-Cyrl-RS"/>
        </w:rPr>
        <w:t>Даје се сагласност на Предлог измене и допуне Кадровског плана Народног музеја ''Топлице''  Прокупље бр. 208 од 18.05.2023.године, предложеног од стране директора установе.</w:t>
      </w:r>
    </w:p>
    <w:p w:rsidR="009342EF" w:rsidRDefault="009342EF" w:rsidP="009342EF">
      <w:pPr>
        <w:jc w:val="both"/>
        <w:rPr>
          <w:sz w:val="24"/>
          <w:szCs w:val="24"/>
          <w:lang w:val="sr-Cyrl-RS"/>
        </w:rPr>
      </w:pPr>
    </w:p>
    <w:p w:rsidR="009342EF" w:rsidRDefault="009342EF" w:rsidP="009342EF">
      <w:pPr>
        <w:jc w:val="center"/>
        <w:rPr>
          <w:sz w:val="24"/>
          <w:szCs w:val="24"/>
          <w:lang w:val="sr-Latn-RS"/>
        </w:rPr>
      </w:pPr>
      <w:r>
        <w:rPr>
          <w:sz w:val="24"/>
          <w:szCs w:val="24"/>
          <w:lang w:val="sr-Latn-RS"/>
        </w:rPr>
        <w:t>II</w:t>
      </w:r>
    </w:p>
    <w:p w:rsidR="009342EF" w:rsidRDefault="009342EF" w:rsidP="009342EF">
      <w:pPr>
        <w:jc w:val="center"/>
        <w:rPr>
          <w:sz w:val="24"/>
          <w:szCs w:val="24"/>
          <w:lang w:val="sr-Cyrl-RS"/>
        </w:rPr>
      </w:pPr>
      <w:r>
        <w:rPr>
          <w:sz w:val="24"/>
          <w:szCs w:val="24"/>
          <w:lang w:val="sr-Cyrl-RS"/>
        </w:rPr>
        <w:t>Решење ступа на снагу даном доношења.</w:t>
      </w:r>
    </w:p>
    <w:p w:rsidR="009342EF" w:rsidRDefault="009342EF" w:rsidP="009342EF">
      <w:pPr>
        <w:jc w:val="center"/>
        <w:rPr>
          <w:sz w:val="24"/>
          <w:szCs w:val="24"/>
          <w:lang w:val="sr-Cyrl-RS"/>
        </w:rPr>
      </w:pPr>
    </w:p>
    <w:p w:rsidR="009342EF" w:rsidRDefault="009342EF" w:rsidP="009342EF">
      <w:pPr>
        <w:jc w:val="center"/>
        <w:rPr>
          <w:sz w:val="24"/>
          <w:szCs w:val="24"/>
          <w:lang w:val="sr-Latn-RS"/>
        </w:rPr>
      </w:pPr>
      <w:r>
        <w:rPr>
          <w:sz w:val="24"/>
          <w:szCs w:val="24"/>
          <w:lang w:val="sr-Latn-RS"/>
        </w:rPr>
        <w:t>III</w:t>
      </w:r>
    </w:p>
    <w:p w:rsidR="009342EF" w:rsidRDefault="009342EF" w:rsidP="009342EF">
      <w:pPr>
        <w:jc w:val="center"/>
        <w:rPr>
          <w:sz w:val="24"/>
          <w:szCs w:val="24"/>
          <w:lang w:val="sr-Cyrl-RS"/>
        </w:rPr>
      </w:pPr>
      <w:r>
        <w:rPr>
          <w:sz w:val="24"/>
          <w:szCs w:val="24"/>
          <w:lang w:val="sr-Cyrl-RS"/>
        </w:rPr>
        <w:t>Решење објавити у ''Службеном листу Града Прокупља''.</w:t>
      </w:r>
    </w:p>
    <w:p w:rsidR="009342EF" w:rsidRDefault="009342EF" w:rsidP="009342EF">
      <w:pPr>
        <w:jc w:val="center"/>
        <w:rPr>
          <w:sz w:val="24"/>
          <w:szCs w:val="24"/>
          <w:lang w:val="sr-Cyrl-RS"/>
        </w:rPr>
      </w:pPr>
    </w:p>
    <w:p w:rsidR="009342EF" w:rsidRDefault="009342EF" w:rsidP="009342EF">
      <w:pPr>
        <w:jc w:val="center"/>
        <w:rPr>
          <w:sz w:val="24"/>
          <w:szCs w:val="24"/>
          <w:lang w:val="sr-Latn-RS"/>
        </w:rPr>
      </w:pPr>
      <w:r>
        <w:rPr>
          <w:sz w:val="24"/>
          <w:szCs w:val="24"/>
          <w:lang w:val="sr-Latn-RS"/>
        </w:rPr>
        <w:t>IV</w:t>
      </w:r>
    </w:p>
    <w:p w:rsidR="009342EF" w:rsidRDefault="009342EF" w:rsidP="009342EF">
      <w:pPr>
        <w:jc w:val="both"/>
        <w:rPr>
          <w:sz w:val="24"/>
          <w:szCs w:val="24"/>
          <w:lang w:val="sr-Cyrl-RS"/>
        </w:rPr>
      </w:pPr>
      <w:r>
        <w:rPr>
          <w:sz w:val="24"/>
          <w:szCs w:val="24"/>
          <w:lang w:val="sr-Cyrl-RS"/>
        </w:rPr>
        <w:t>Решење  доставити: Народном музеју ''Топлице'' Прокупље, Одељењу за друштвене  делатности и Архиви града Прокупља.</w:t>
      </w:r>
    </w:p>
    <w:p w:rsidR="009342EF" w:rsidRDefault="009342EF" w:rsidP="009342EF">
      <w:pPr>
        <w:jc w:val="both"/>
        <w:rPr>
          <w:sz w:val="24"/>
          <w:szCs w:val="24"/>
          <w:lang w:val="sr-Cyrl-RS"/>
        </w:rPr>
      </w:pPr>
    </w:p>
    <w:p w:rsidR="009342EF" w:rsidRDefault="009342EF" w:rsidP="009342EF">
      <w:pPr>
        <w:jc w:val="both"/>
        <w:rPr>
          <w:sz w:val="24"/>
          <w:szCs w:val="24"/>
          <w:lang w:val="sr-Cyrl-RS"/>
        </w:rPr>
      </w:pPr>
    </w:p>
    <w:p w:rsidR="009342EF" w:rsidRDefault="009342EF" w:rsidP="009342EF">
      <w:pPr>
        <w:jc w:val="both"/>
        <w:rPr>
          <w:sz w:val="24"/>
          <w:szCs w:val="24"/>
          <w:lang w:val="sr-Cyrl-RS"/>
        </w:rPr>
      </w:pPr>
    </w:p>
    <w:p w:rsidR="009342EF" w:rsidRDefault="009342EF" w:rsidP="009342EF">
      <w:pPr>
        <w:jc w:val="both"/>
        <w:rPr>
          <w:sz w:val="24"/>
          <w:szCs w:val="24"/>
          <w:lang w:val="sr-Cyrl-RS"/>
        </w:rPr>
      </w:pPr>
      <w:r>
        <w:rPr>
          <w:sz w:val="24"/>
          <w:szCs w:val="24"/>
          <w:lang w:val="sr-Cyrl-RS"/>
        </w:rPr>
        <w:t>Број: 06-52/2023-02</w:t>
      </w:r>
    </w:p>
    <w:p w:rsidR="009342EF" w:rsidRDefault="009342EF" w:rsidP="009342EF">
      <w:pPr>
        <w:jc w:val="both"/>
        <w:rPr>
          <w:sz w:val="24"/>
          <w:szCs w:val="24"/>
          <w:lang w:val="sr-Cyrl-RS"/>
        </w:rPr>
      </w:pPr>
      <w:r>
        <w:rPr>
          <w:sz w:val="24"/>
          <w:szCs w:val="24"/>
          <w:lang w:val="sr-Cyrl-RS"/>
        </w:rPr>
        <w:t>У Прокупљу, 05.06.2023.године</w:t>
      </w:r>
    </w:p>
    <w:p w:rsidR="009342EF" w:rsidRDefault="009342EF" w:rsidP="009342EF">
      <w:pPr>
        <w:jc w:val="both"/>
        <w:rPr>
          <w:sz w:val="24"/>
          <w:szCs w:val="24"/>
          <w:lang w:val="sr-Cyrl-RS"/>
        </w:rPr>
      </w:pPr>
      <w:r>
        <w:rPr>
          <w:sz w:val="24"/>
          <w:szCs w:val="24"/>
          <w:lang w:val="sr-Cyrl-RS"/>
        </w:rPr>
        <w:t>СКУПШТИНА ГРАДА ПРОКУПЉА</w:t>
      </w:r>
    </w:p>
    <w:p w:rsidR="009342EF" w:rsidRDefault="009342EF" w:rsidP="009342EF">
      <w:pPr>
        <w:jc w:val="both"/>
        <w:rPr>
          <w:sz w:val="24"/>
          <w:szCs w:val="24"/>
          <w:lang w:val="sr-Cyrl-RS"/>
        </w:rPr>
      </w:pPr>
    </w:p>
    <w:p w:rsidR="009342EF" w:rsidRDefault="009342EF" w:rsidP="009342EF">
      <w:pPr>
        <w:jc w:val="both"/>
        <w:rPr>
          <w:sz w:val="24"/>
          <w:szCs w:val="24"/>
          <w:lang w:val="sr-Cyrl-RS"/>
        </w:rPr>
      </w:pPr>
    </w:p>
    <w:p w:rsidR="009342EF" w:rsidRDefault="009342EF" w:rsidP="009342EF">
      <w:pPr>
        <w:jc w:val="both"/>
        <w:rPr>
          <w:sz w:val="24"/>
          <w:szCs w:val="24"/>
          <w:lang w:val="sr-Cyrl-RS"/>
        </w:rPr>
      </w:pPr>
    </w:p>
    <w:p w:rsidR="009342EF" w:rsidRDefault="009342EF" w:rsidP="009342EF">
      <w:pPr>
        <w:jc w:val="both"/>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ЗАМЕНИК ПРЕДСЕДНИКА</w:t>
      </w:r>
    </w:p>
    <w:p w:rsidR="009342EF" w:rsidRDefault="009342EF" w:rsidP="009342EF">
      <w:pPr>
        <w:jc w:val="both"/>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 xml:space="preserve"> СКУПШТИНЕ ГРАДА</w:t>
      </w:r>
    </w:p>
    <w:p w:rsidR="009342EF" w:rsidRDefault="009342EF" w:rsidP="009342EF">
      <w:pPr>
        <w:jc w:val="both"/>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 xml:space="preserve"> Никола Хаџи Лазић</w:t>
      </w:r>
      <w:r>
        <w:rPr>
          <w:sz w:val="24"/>
          <w:szCs w:val="24"/>
          <w:lang w:val="sr-Cyrl-RS"/>
        </w:rPr>
        <w:t xml:space="preserve"> с.р.</w:t>
      </w:r>
    </w:p>
    <w:p w:rsidR="008E3CC7" w:rsidRDefault="008E3CC7" w:rsidP="009342EF">
      <w:pPr>
        <w:jc w:val="both"/>
        <w:rPr>
          <w:sz w:val="24"/>
          <w:szCs w:val="24"/>
          <w:lang w:val="sr-Cyrl-RS"/>
        </w:rPr>
      </w:pPr>
    </w:p>
    <w:p w:rsidR="008E3CC7" w:rsidRDefault="008E3CC7" w:rsidP="009342EF">
      <w:pPr>
        <w:jc w:val="both"/>
        <w:rPr>
          <w:sz w:val="24"/>
          <w:szCs w:val="24"/>
          <w:lang w:val="sr-Cyrl-RS"/>
        </w:rPr>
      </w:pPr>
    </w:p>
    <w:p w:rsidR="008E3CC7" w:rsidRDefault="008E3CC7" w:rsidP="009342EF">
      <w:pPr>
        <w:jc w:val="both"/>
        <w:rPr>
          <w:sz w:val="24"/>
          <w:szCs w:val="24"/>
          <w:lang w:val="sr-Cyrl-RS"/>
        </w:rPr>
      </w:pPr>
    </w:p>
    <w:p w:rsidR="008E3CC7" w:rsidRDefault="008E3CC7" w:rsidP="009342EF">
      <w:pPr>
        <w:jc w:val="both"/>
        <w:rPr>
          <w:sz w:val="24"/>
          <w:szCs w:val="24"/>
          <w:lang w:val="sr-Cyrl-RS"/>
        </w:rPr>
      </w:pPr>
    </w:p>
    <w:p w:rsidR="008E3CC7" w:rsidRDefault="008E3CC7" w:rsidP="009342EF">
      <w:pPr>
        <w:jc w:val="both"/>
        <w:rPr>
          <w:sz w:val="24"/>
          <w:szCs w:val="24"/>
          <w:lang w:val="sr-Cyrl-RS"/>
        </w:rPr>
      </w:pPr>
    </w:p>
    <w:p w:rsidR="008E3CC7" w:rsidRDefault="008E3CC7" w:rsidP="009342EF">
      <w:pPr>
        <w:jc w:val="both"/>
        <w:rPr>
          <w:sz w:val="24"/>
          <w:szCs w:val="24"/>
          <w:lang w:val="sr-Cyrl-RS"/>
        </w:rPr>
      </w:pPr>
    </w:p>
    <w:p w:rsidR="008E3CC7" w:rsidRDefault="008E3CC7" w:rsidP="009342EF">
      <w:pPr>
        <w:jc w:val="both"/>
        <w:rPr>
          <w:sz w:val="24"/>
          <w:szCs w:val="24"/>
          <w:lang w:val="sr-Cyrl-RS"/>
        </w:rPr>
      </w:pPr>
    </w:p>
    <w:p w:rsidR="008E3CC7" w:rsidRDefault="00852E48" w:rsidP="009342EF">
      <w:pPr>
        <w:jc w:val="both"/>
        <w:rPr>
          <w:sz w:val="40"/>
          <w:szCs w:val="40"/>
          <w:lang w:val="sr-Cyrl-RS"/>
        </w:rPr>
      </w:pPr>
      <w:r>
        <w:rPr>
          <w:sz w:val="40"/>
          <w:szCs w:val="40"/>
          <w:lang w:val="sr-Cyrl-RS"/>
        </w:rPr>
        <w:t>8</w:t>
      </w:r>
    </w:p>
    <w:p w:rsidR="00852E48" w:rsidRDefault="00852E48" w:rsidP="00852E48">
      <w:pPr>
        <w:ind w:firstLine="708"/>
        <w:rPr>
          <w:lang w:val="sr-Cyrl-RS"/>
        </w:rPr>
      </w:pPr>
      <w:r>
        <w:rPr>
          <w:lang w:val="sr-Cyrl-RS"/>
        </w:rPr>
        <w:t>На основу  члана 60. Закона о пољопривредном земљишту (Службени гласник РС бр.62/06,65/0</w:t>
      </w:r>
      <w:r>
        <w:rPr>
          <w:lang w:val="sr-Latn-RS"/>
        </w:rPr>
        <w:t>8</w:t>
      </w:r>
      <w:r>
        <w:rPr>
          <w:lang w:val="sr-Cyrl-RS"/>
        </w:rPr>
        <w:t>-др.закон,41/09,112/15</w:t>
      </w:r>
      <w:r>
        <w:rPr>
          <w:lang w:val="sr-Latn-RS"/>
        </w:rPr>
        <w:t>,</w:t>
      </w:r>
      <w:r>
        <w:rPr>
          <w:lang w:val="sr-Cyrl-RS"/>
        </w:rPr>
        <w:t>80/17 и 95/18</w:t>
      </w:r>
      <w:r>
        <w:rPr>
          <w:lang w:val="sr-Latn-RS"/>
        </w:rPr>
        <w:t>-</w:t>
      </w:r>
      <w:r>
        <w:rPr>
          <w:lang w:val="sr-Cyrl-RS"/>
        </w:rPr>
        <w:t xml:space="preserve">др.закон),и члана  </w:t>
      </w:r>
      <w:r>
        <w:rPr>
          <w:color w:val="000000"/>
          <w:spacing w:val="1"/>
          <w:lang w:val="sr-Cyrl-RS"/>
        </w:rPr>
        <w:t xml:space="preserve"> 40</w:t>
      </w:r>
      <w:r>
        <w:rPr>
          <w:color w:val="000000"/>
          <w:w w:val="89"/>
        </w:rPr>
        <w:t>.став 1.тачка 2</w:t>
      </w:r>
      <w:r>
        <w:rPr>
          <w:color w:val="000000"/>
          <w:w w:val="89"/>
          <w:lang w:val="sr-Cyrl-RS"/>
        </w:rPr>
        <w:t>9</w:t>
      </w:r>
      <w:r>
        <w:rPr>
          <w:color w:val="000000"/>
          <w:w w:val="89"/>
        </w:rPr>
        <w:t>.</w:t>
      </w:r>
      <w:r>
        <w:rPr>
          <w:color w:val="000000"/>
          <w:spacing w:val="14"/>
          <w:w w:val="89"/>
          <w:sz w:val="22"/>
          <w:szCs w:val="22"/>
        </w:rPr>
        <w:t xml:space="preserve"> </w:t>
      </w:r>
      <w:r>
        <w:rPr>
          <w:lang w:val="sr-Cyrl-RS"/>
        </w:rPr>
        <w:t xml:space="preserve"> Статута града Прокупља (,,Службени лист општине Прокупље бр.15</w:t>
      </w:r>
      <w:r>
        <w:rPr>
          <w:lang w:val="sr-Latn-RS"/>
        </w:rPr>
        <w:t>/</w:t>
      </w:r>
      <w:r>
        <w:rPr>
          <w:lang w:val="sr-Cyrl-RS"/>
        </w:rPr>
        <w:t>1</w:t>
      </w:r>
      <w:r>
        <w:rPr>
          <w:lang w:val="sr-Latn-RS"/>
        </w:rPr>
        <w:t>8</w:t>
      </w:r>
      <w:r>
        <w:rPr>
          <w:lang w:val="sr-Cyrl-RS"/>
        </w:rPr>
        <w:t>),уз сагласност Министарства пољопривреде шумарства и водопривреде Републике Србије бр.</w:t>
      </w:r>
      <w:r>
        <w:rPr>
          <w:lang w:val="sr-Latn-RS"/>
        </w:rPr>
        <w:t>320-1</w:t>
      </w:r>
      <w:r>
        <w:rPr>
          <w:lang w:val="sr-Cyrl-RS"/>
        </w:rPr>
        <w:t>1</w:t>
      </w:r>
      <w:r>
        <w:rPr>
          <w:lang w:val="sr-Latn-RS"/>
        </w:rPr>
        <w:t>-8498/20</w:t>
      </w:r>
      <w:r>
        <w:rPr>
          <w:lang w:val="sr-Cyrl-RS"/>
        </w:rPr>
        <w:t>2</w:t>
      </w:r>
      <w:r>
        <w:rPr>
          <w:lang w:val="sr-Latn-RS"/>
        </w:rPr>
        <w:t>3-11</w:t>
      </w:r>
      <w:r>
        <w:rPr>
          <w:lang w:val="sr-Cyrl-RS"/>
        </w:rPr>
        <w:t xml:space="preserve"> од </w:t>
      </w:r>
      <w:r>
        <w:rPr>
          <w:lang w:val="sr-Latn-RS"/>
        </w:rPr>
        <w:t>24.05.20</w:t>
      </w:r>
      <w:r>
        <w:rPr>
          <w:lang w:val="sr-Cyrl-RS"/>
        </w:rPr>
        <w:t>2</w:t>
      </w:r>
      <w:r>
        <w:rPr>
          <w:lang w:val="sr-Latn-RS"/>
        </w:rPr>
        <w:t>3.</w:t>
      </w:r>
      <w:r>
        <w:rPr>
          <w:lang w:val="sr-Cyrl-RS"/>
        </w:rPr>
        <w:t>године Скупштина града Прокупља на седници одржаној дана</w:t>
      </w:r>
      <w:r>
        <w:rPr>
          <w:lang w:val="sr-Latn-RS"/>
        </w:rPr>
        <w:t xml:space="preserve"> 05.06.2023</w:t>
      </w:r>
      <w:r>
        <w:rPr>
          <w:lang w:val="sr-Cyrl-RS"/>
        </w:rPr>
        <w:t>.године  донела је</w:t>
      </w:r>
    </w:p>
    <w:p w:rsidR="00852E48" w:rsidRDefault="00852E48" w:rsidP="00852E48">
      <w:pPr>
        <w:widowControl w:val="0"/>
        <w:tabs>
          <w:tab w:val="center" w:pos="4816"/>
        </w:tabs>
        <w:autoSpaceDE w:val="0"/>
        <w:autoSpaceDN w:val="0"/>
        <w:adjustRightInd w:val="0"/>
        <w:spacing w:line="265" w:lineRule="exact"/>
        <w:rPr>
          <w:color w:val="000000"/>
          <w:sz w:val="22"/>
          <w:szCs w:val="22"/>
          <w:lang w:val="sr-Latn-RS"/>
        </w:rPr>
      </w:pPr>
    </w:p>
    <w:p w:rsidR="00852E48" w:rsidRPr="00EF4F00" w:rsidRDefault="00852E48" w:rsidP="00852E48">
      <w:pPr>
        <w:widowControl w:val="0"/>
        <w:tabs>
          <w:tab w:val="center" w:pos="4816"/>
        </w:tabs>
        <w:autoSpaceDE w:val="0"/>
        <w:autoSpaceDN w:val="0"/>
        <w:adjustRightInd w:val="0"/>
        <w:spacing w:line="265" w:lineRule="exact"/>
        <w:rPr>
          <w:color w:val="000000"/>
          <w:sz w:val="22"/>
          <w:szCs w:val="22"/>
          <w:lang w:val="sr-Latn-RS"/>
        </w:rPr>
      </w:pPr>
    </w:p>
    <w:p w:rsidR="00852E48" w:rsidRDefault="00852E48" w:rsidP="00852E48">
      <w:pPr>
        <w:jc w:val="center"/>
        <w:rPr>
          <w:b/>
          <w:sz w:val="22"/>
          <w:szCs w:val="22"/>
          <w:lang w:val="sr-Latn-CS"/>
        </w:rPr>
      </w:pPr>
    </w:p>
    <w:p w:rsidR="00852E48" w:rsidRDefault="00852E48" w:rsidP="00852E48">
      <w:pPr>
        <w:jc w:val="center"/>
        <w:rPr>
          <w:b/>
          <w:sz w:val="22"/>
          <w:szCs w:val="22"/>
          <w:lang w:val="sr-Latn-CS"/>
        </w:rPr>
      </w:pPr>
    </w:p>
    <w:p w:rsidR="00852E48" w:rsidRPr="007661BA" w:rsidRDefault="00852E48" w:rsidP="00852E48">
      <w:pPr>
        <w:jc w:val="center"/>
        <w:rPr>
          <w:b/>
          <w:sz w:val="22"/>
          <w:szCs w:val="22"/>
        </w:rPr>
      </w:pPr>
      <w:r>
        <w:rPr>
          <w:b/>
          <w:sz w:val="22"/>
          <w:szCs w:val="22"/>
          <w:lang w:val="sr-Latn-CS"/>
        </w:rPr>
        <w:t xml:space="preserve">  </w:t>
      </w:r>
      <w:r>
        <w:rPr>
          <w:b/>
          <w:sz w:val="22"/>
          <w:szCs w:val="22"/>
        </w:rPr>
        <w:t xml:space="preserve"> </w:t>
      </w:r>
      <w:r w:rsidRPr="007661BA">
        <w:rPr>
          <w:b/>
          <w:sz w:val="22"/>
          <w:szCs w:val="22"/>
        </w:rPr>
        <w:t>ГОДИШЊ</w:t>
      </w:r>
      <w:r>
        <w:rPr>
          <w:b/>
          <w:sz w:val="22"/>
          <w:szCs w:val="22"/>
        </w:rPr>
        <w:t xml:space="preserve">И </w:t>
      </w:r>
      <w:r w:rsidRPr="007661BA">
        <w:rPr>
          <w:b/>
          <w:sz w:val="22"/>
          <w:szCs w:val="22"/>
        </w:rPr>
        <w:t>ПРОГРАМ</w:t>
      </w:r>
    </w:p>
    <w:p w:rsidR="00852E48" w:rsidRPr="007661BA" w:rsidRDefault="00852E48" w:rsidP="00852E48">
      <w:pPr>
        <w:jc w:val="center"/>
        <w:rPr>
          <w:b/>
          <w:sz w:val="22"/>
          <w:szCs w:val="22"/>
        </w:rPr>
      </w:pPr>
      <w:proofErr w:type="gramStart"/>
      <w:r>
        <w:rPr>
          <w:b/>
          <w:sz w:val="22"/>
          <w:szCs w:val="22"/>
        </w:rPr>
        <w:t>з</w:t>
      </w:r>
      <w:r w:rsidRPr="007661BA">
        <w:rPr>
          <w:b/>
          <w:sz w:val="22"/>
          <w:szCs w:val="22"/>
        </w:rPr>
        <w:t>аштите</w:t>
      </w:r>
      <w:proofErr w:type="gramEnd"/>
      <w:r w:rsidRPr="007661BA">
        <w:rPr>
          <w:b/>
          <w:sz w:val="22"/>
          <w:szCs w:val="22"/>
        </w:rPr>
        <w:t>, уређења и коришћења пољопривредног земљишта</w:t>
      </w:r>
    </w:p>
    <w:p w:rsidR="00852E48" w:rsidRPr="007661BA" w:rsidRDefault="00852E48" w:rsidP="00852E48">
      <w:pPr>
        <w:ind w:firstLine="720"/>
        <w:jc w:val="center"/>
        <w:rPr>
          <w:b/>
          <w:sz w:val="22"/>
          <w:szCs w:val="22"/>
        </w:rPr>
      </w:pPr>
      <w:r>
        <w:rPr>
          <w:b/>
          <w:sz w:val="22"/>
          <w:szCs w:val="22"/>
          <w:lang w:val="sr-Cyrl-RS"/>
        </w:rPr>
        <w:t>у државној својини града</w:t>
      </w:r>
      <w:r w:rsidRPr="007661BA">
        <w:rPr>
          <w:b/>
          <w:sz w:val="22"/>
          <w:szCs w:val="22"/>
        </w:rPr>
        <w:t xml:space="preserve"> Прокупљ</w:t>
      </w:r>
      <w:r>
        <w:rPr>
          <w:b/>
          <w:sz w:val="22"/>
          <w:szCs w:val="22"/>
          <w:lang w:val="sr-Cyrl-RS"/>
        </w:rPr>
        <w:t>а</w:t>
      </w:r>
      <w:r>
        <w:rPr>
          <w:b/>
          <w:sz w:val="22"/>
          <w:szCs w:val="22"/>
        </w:rPr>
        <w:t xml:space="preserve"> за 2</w:t>
      </w:r>
      <w:r>
        <w:rPr>
          <w:b/>
          <w:sz w:val="22"/>
          <w:szCs w:val="22"/>
          <w:lang w:val="sr-Cyrl-RS"/>
        </w:rPr>
        <w:t>02</w:t>
      </w:r>
      <w:r>
        <w:rPr>
          <w:b/>
          <w:sz w:val="22"/>
          <w:szCs w:val="22"/>
          <w:lang w:val="sr-Latn-RS"/>
        </w:rPr>
        <w:t>3</w:t>
      </w:r>
      <w:r w:rsidRPr="007661BA">
        <w:rPr>
          <w:b/>
          <w:sz w:val="22"/>
          <w:szCs w:val="22"/>
        </w:rPr>
        <w:t xml:space="preserve"> годину</w:t>
      </w:r>
    </w:p>
    <w:p w:rsidR="00852E48" w:rsidRPr="007661BA" w:rsidRDefault="00852E48" w:rsidP="00852E48">
      <w:pPr>
        <w:jc w:val="center"/>
        <w:rPr>
          <w:b/>
          <w:sz w:val="22"/>
          <w:szCs w:val="22"/>
        </w:rPr>
      </w:pPr>
    </w:p>
    <w:p w:rsidR="00852E48" w:rsidRDefault="00852E48" w:rsidP="00852E48">
      <w:pPr>
        <w:rPr>
          <w:sz w:val="22"/>
          <w:szCs w:val="22"/>
          <w:lang w:val="sr-Latn-CS"/>
        </w:rPr>
      </w:pPr>
    </w:p>
    <w:p w:rsidR="00852E48" w:rsidRDefault="00852E48" w:rsidP="00852E48">
      <w:pPr>
        <w:rPr>
          <w:sz w:val="22"/>
          <w:szCs w:val="22"/>
          <w:lang w:val="sr-Latn-CS"/>
        </w:rPr>
      </w:pPr>
    </w:p>
    <w:p w:rsidR="00852E48" w:rsidRPr="007661BA" w:rsidRDefault="00852E48" w:rsidP="00852E48">
      <w:pPr>
        <w:rPr>
          <w:sz w:val="22"/>
          <w:szCs w:val="22"/>
          <w:lang w:val="sr-Latn-CS"/>
        </w:rPr>
      </w:pPr>
    </w:p>
    <w:p w:rsidR="00852E48" w:rsidRPr="007661BA" w:rsidRDefault="00852E48" w:rsidP="00852E48">
      <w:pPr>
        <w:tabs>
          <w:tab w:val="center" w:pos="5369"/>
        </w:tabs>
        <w:jc w:val="center"/>
        <w:rPr>
          <w:b/>
          <w:sz w:val="22"/>
          <w:szCs w:val="22"/>
        </w:rPr>
      </w:pPr>
      <w:r w:rsidRPr="007661BA">
        <w:rPr>
          <w:b/>
          <w:sz w:val="22"/>
          <w:szCs w:val="22"/>
          <w:lang w:val="sr-Latn-CS"/>
        </w:rPr>
        <w:t xml:space="preserve">I  </w:t>
      </w:r>
      <w:r w:rsidRPr="007661BA">
        <w:rPr>
          <w:b/>
          <w:sz w:val="22"/>
          <w:szCs w:val="22"/>
        </w:rPr>
        <w:t>ОПШТИ ДЕО</w:t>
      </w:r>
    </w:p>
    <w:p w:rsidR="00852E48" w:rsidRDefault="00852E48" w:rsidP="00852E48">
      <w:pPr>
        <w:rPr>
          <w:b/>
          <w:sz w:val="22"/>
          <w:szCs w:val="22"/>
          <w:lang w:val="sr-Latn-RS"/>
        </w:rPr>
      </w:pPr>
    </w:p>
    <w:p w:rsidR="00852E48" w:rsidRPr="00EF4F00" w:rsidRDefault="00852E48" w:rsidP="00852E48">
      <w:pPr>
        <w:rPr>
          <w:b/>
          <w:sz w:val="22"/>
          <w:szCs w:val="22"/>
          <w:lang w:val="sr-Latn-RS"/>
        </w:rPr>
      </w:pPr>
    </w:p>
    <w:p w:rsidR="00852E48" w:rsidRPr="007661BA" w:rsidRDefault="00852E48" w:rsidP="00852E48">
      <w:pPr>
        <w:widowControl w:val="0"/>
        <w:autoSpaceDE w:val="0"/>
        <w:autoSpaceDN w:val="0"/>
        <w:adjustRightInd w:val="0"/>
        <w:spacing w:line="264" w:lineRule="exact"/>
        <w:ind w:firstLine="721"/>
        <w:rPr>
          <w:color w:val="000000"/>
          <w:sz w:val="22"/>
          <w:szCs w:val="22"/>
        </w:rPr>
      </w:pPr>
      <w:proofErr w:type="gramStart"/>
      <w:r w:rsidRPr="007661BA">
        <w:rPr>
          <w:color w:val="000000"/>
          <w:sz w:val="22"/>
          <w:szCs w:val="22"/>
        </w:rPr>
        <w:t>Годишњим</w:t>
      </w:r>
      <w:r w:rsidRPr="007661BA">
        <w:rPr>
          <w:color w:val="000000"/>
          <w:spacing w:val="50"/>
          <w:sz w:val="22"/>
          <w:szCs w:val="22"/>
        </w:rPr>
        <w:t xml:space="preserve"> </w:t>
      </w:r>
      <w:r>
        <w:rPr>
          <w:color w:val="000000"/>
          <w:sz w:val="22"/>
          <w:szCs w:val="22"/>
          <w:lang w:val="sr-Cyrl-RS"/>
        </w:rPr>
        <w:t>П</w:t>
      </w:r>
      <w:r w:rsidRPr="007661BA">
        <w:rPr>
          <w:color w:val="000000"/>
          <w:sz w:val="22"/>
          <w:szCs w:val="22"/>
        </w:rPr>
        <w:t>рограмом</w:t>
      </w:r>
      <w:r w:rsidRPr="007661BA">
        <w:rPr>
          <w:color w:val="000000"/>
          <w:spacing w:val="48"/>
          <w:sz w:val="22"/>
          <w:szCs w:val="22"/>
        </w:rPr>
        <w:t xml:space="preserve"> </w:t>
      </w:r>
      <w:r w:rsidRPr="007661BA">
        <w:rPr>
          <w:color w:val="000000"/>
          <w:sz w:val="22"/>
          <w:szCs w:val="22"/>
        </w:rPr>
        <w:t>заштите,</w:t>
      </w:r>
      <w:r w:rsidRPr="007661BA">
        <w:rPr>
          <w:color w:val="000000"/>
          <w:spacing w:val="50"/>
          <w:sz w:val="22"/>
          <w:szCs w:val="22"/>
        </w:rPr>
        <w:t xml:space="preserve"> </w:t>
      </w:r>
      <w:r w:rsidRPr="007661BA">
        <w:rPr>
          <w:color w:val="000000"/>
          <w:sz w:val="22"/>
          <w:szCs w:val="22"/>
        </w:rPr>
        <w:t>уређења</w:t>
      </w:r>
      <w:r w:rsidRPr="007661BA">
        <w:rPr>
          <w:color w:val="000000"/>
          <w:spacing w:val="49"/>
          <w:sz w:val="22"/>
          <w:szCs w:val="22"/>
        </w:rPr>
        <w:t xml:space="preserve"> </w:t>
      </w:r>
      <w:r w:rsidRPr="007661BA">
        <w:rPr>
          <w:color w:val="000000"/>
          <w:sz w:val="22"/>
          <w:szCs w:val="22"/>
        </w:rPr>
        <w:t>и</w:t>
      </w:r>
      <w:r w:rsidRPr="007661BA">
        <w:rPr>
          <w:color w:val="000000"/>
          <w:spacing w:val="50"/>
          <w:sz w:val="22"/>
          <w:szCs w:val="22"/>
        </w:rPr>
        <w:t xml:space="preserve"> </w:t>
      </w:r>
      <w:r w:rsidRPr="007661BA">
        <w:rPr>
          <w:color w:val="000000"/>
          <w:sz w:val="22"/>
          <w:szCs w:val="22"/>
        </w:rPr>
        <w:t>коришћења</w:t>
      </w:r>
      <w:r w:rsidRPr="007661BA">
        <w:rPr>
          <w:color w:val="000000"/>
          <w:spacing w:val="51"/>
          <w:sz w:val="22"/>
          <w:szCs w:val="22"/>
        </w:rPr>
        <w:t xml:space="preserve"> </w:t>
      </w:r>
      <w:r w:rsidRPr="007661BA">
        <w:rPr>
          <w:color w:val="000000"/>
          <w:sz w:val="22"/>
          <w:szCs w:val="22"/>
        </w:rPr>
        <w:t>пољопривредног</w:t>
      </w:r>
      <w:r w:rsidRPr="007661BA">
        <w:rPr>
          <w:color w:val="000000"/>
          <w:spacing w:val="53"/>
          <w:sz w:val="22"/>
          <w:szCs w:val="22"/>
        </w:rPr>
        <w:t xml:space="preserve"> </w:t>
      </w:r>
      <w:r w:rsidRPr="007661BA">
        <w:rPr>
          <w:color w:val="000000"/>
          <w:sz w:val="22"/>
          <w:szCs w:val="22"/>
        </w:rPr>
        <w:t>земљишта</w:t>
      </w:r>
      <w:r w:rsidRPr="007661BA">
        <w:rPr>
          <w:color w:val="000000"/>
          <w:spacing w:val="49"/>
          <w:sz w:val="22"/>
          <w:szCs w:val="22"/>
        </w:rPr>
        <w:t xml:space="preserve"> </w:t>
      </w:r>
      <w:r w:rsidRPr="007661BA">
        <w:rPr>
          <w:color w:val="000000"/>
          <w:sz w:val="22"/>
          <w:szCs w:val="22"/>
        </w:rPr>
        <w:t>на територији</w:t>
      </w:r>
      <w:r>
        <w:rPr>
          <w:color w:val="000000"/>
          <w:spacing w:val="37"/>
          <w:sz w:val="22"/>
          <w:szCs w:val="22"/>
        </w:rPr>
        <w:t xml:space="preserve"> </w:t>
      </w:r>
      <w:r>
        <w:rPr>
          <w:color w:val="000000"/>
          <w:spacing w:val="37"/>
          <w:sz w:val="22"/>
          <w:szCs w:val="22"/>
          <w:lang w:val="sr-Cyrl-RS"/>
        </w:rPr>
        <w:t>града</w:t>
      </w:r>
      <w:r w:rsidRPr="007661BA">
        <w:rPr>
          <w:color w:val="000000"/>
          <w:spacing w:val="37"/>
          <w:sz w:val="22"/>
          <w:szCs w:val="22"/>
        </w:rPr>
        <w:t xml:space="preserve"> Прокупљ</w:t>
      </w:r>
      <w:r>
        <w:rPr>
          <w:color w:val="000000"/>
          <w:spacing w:val="37"/>
          <w:sz w:val="22"/>
          <w:szCs w:val="22"/>
          <w:lang w:val="sr-Cyrl-RS"/>
        </w:rPr>
        <w:t>а</w:t>
      </w:r>
      <w:r w:rsidRPr="007661BA">
        <w:rPr>
          <w:color w:val="000000"/>
          <w:spacing w:val="39"/>
          <w:sz w:val="22"/>
          <w:szCs w:val="22"/>
        </w:rPr>
        <w:t xml:space="preserve"> </w:t>
      </w:r>
      <w:r w:rsidRPr="007661BA">
        <w:rPr>
          <w:color w:val="000000"/>
          <w:sz w:val="22"/>
          <w:szCs w:val="22"/>
        </w:rPr>
        <w:t>за</w:t>
      </w:r>
      <w:r w:rsidRPr="007661BA">
        <w:rPr>
          <w:color w:val="000000"/>
          <w:spacing w:val="39"/>
          <w:sz w:val="22"/>
          <w:szCs w:val="22"/>
        </w:rPr>
        <w:t xml:space="preserve"> </w:t>
      </w:r>
      <w:r>
        <w:rPr>
          <w:color w:val="000000"/>
          <w:sz w:val="22"/>
          <w:szCs w:val="22"/>
        </w:rPr>
        <w:t>20</w:t>
      </w:r>
      <w:r>
        <w:rPr>
          <w:color w:val="000000"/>
          <w:sz w:val="22"/>
          <w:szCs w:val="22"/>
          <w:lang w:val="sr-Cyrl-RS"/>
        </w:rPr>
        <w:t>23</w:t>
      </w:r>
      <w:r w:rsidRPr="007661BA">
        <w:rPr>
          <w:color w:val="000000"/>
          <w:sz w:val="22"/>
          <w:szCs w:val="22"/>
        </w:rPr>
        <w:t>.</w:t>
      </w:r>
      <w:proofErr w:type="gramEnd"/>
      <w:r w:rsidRPr="007661BA">
        <w:rPr>
          <w:color w:val="000000"/>
          <w:spacing w:val="38"/>
          <w:sz w:val="22"/>
          <w:szCs w:val="22"/>
        </w:rPr>
        <w:t xml:space="preserve"> </w:t>
      </w:r>
      <w:proofErr w:type="gramStart"/>
      <w:r w:rsidRPr="007661BA">
        <w:rPr>
          <w:color w:val="000000"/>
          <w:sz w:val="22"/>
          <w:szCs w:val="22"/>
        </w:rPr>
        <w:t>годину</w:t>
      </w:r>
      <w:proofErr w:type="gramEnd"/>
      <w:r w:rsidRPr="007661BA">
        <w:rPr>
          <w:color w:val="000000"/>
          <w:spacing w:val="37"/>
          <w:sz w:val="22"/>
          <w:szCs w:val="22"/>
        </w:rPr>
        <w:t xml:space="preserve"> </w:t>
      </w:r>
      <w:r w:rsidRPr="007661BA">
        <w:rPr>
          <w:color w:val="000000"/>
          <w:sz w:val="22"/>
          <w:szCs w:val="22"/>
        </w:rPr>
        <w:t>утврђују</w:t>
      </w:r>
      <w:r w:rsidRPr="007661BA">
        <w:rPr>
          <w:color w:val="000000"/>
          <w:spacing w:val="40"/>
          <w:sz w:val="22"/>
          <w:szCs w:val="22"/>
        </w:rPr>
        <w:t xml:space="preserve"> </w:t>
      </w:r>
      <w:r w:rsidRPr="007661BA">
        <w:rPr>
          <w:color w:val="000000"/>
          <w:sz w:val="22"/>
          <w:szCs w:val="22"/>
        </w:rPr>
        <w:t>се:</w:t>
      </w:r>
    </w:p>
    <w:p w:rsidR="00852E48" w:rsidRPr="007661BA" w:rsidRDefault="00852E48" w:rsidP="00852E48">
      <w:pPr>
        <w:widowControl w:val="0"/>
        <w:numPr>
          <w:ilvl w:val="0"/>
          <w:numId w:val="4"/>
        </w:numPr>
        <w:autoSpaceDE w:val="0"/>
        <w:autoSpaceDN w:val="0"/>
        <w:adjustRightInd w:val="0"/>
        <w:spacing w:after="1" w:line="265" w:lineRule="exact"/>
        <w:rPr>
          <w:color w:val="000000"/>
          <w:sz w:val="22"/>
          <w:szCs w:val="22"/>
          <w:lang w:val="sr-Latn-CS"/>
        </w:rPr>
      </w:pPr>
      <w:proofErr w:type="gramStart"/>
      <w:r w:rsidRPr="007661BA">
        <w:rPr>
          <w:color w:val="000000"/>
          <w:sz w:val="22"/>
          <w:szCs w:val="22"/>
        </w:rPr>
        <w:t>врста</w:t>
      </w:r>
      <w:proofErr w:type="gramEnd"/>
      <w:r w:rsidRPr="007661BA">
        <w:rPr>
          <w:color w:val="000000"/>
          <w:spacing w:val="3"/>
          <w:sz w:val="22"/>
          <w:szCs w:val="22"/>
        </w:rPr>
        <w:t xml:space="preserve"> </w:t>
      </w:r>
      <w:r w:rsidRPr="007661BA">
        <w:rPr>
          <w:color w:val="000000"/>
          <w:sz w:val="22"/>
          <w:szCs w:val="22"/>
        </w:rPr>
        <w:t>и</w:t>
      </w:r>
      <w:r w:rsidRPr="007661BA">
        <w:rPr>
          <w:color w:val="000000"/>
          <w:spacing w:val="5"/>
          <w:sz w:val="22"/>
          <w:szCs w:val="22"/>
        </w:rPr>
        <w:t xml:space="preserve"> </w:t>
      </w:r>
      <w:r w:rsidRPr="007661BA">
        <w:rPr>
          <w:color w:val="000000"/>
          <w:sz w:val="22"/>
          <w:szCs w:val="22"/>
        </w:rPr>
        <w:t>обим</w:t>
      </w:r>
      <w:r w:rsidRPr="007661BA">
        <w:rPr>
          <w:color w:val="000000"/>
          <w:spacing w:val="7"/>
          <w:sz w:val="22"/>
          <w:szCs w:val="22"/>
        </w:rPr>
        <w:t xml:space="preserve"> </w:t>
      </w:r>
      <w:r w:rsidRPr="007661BA">
        <w:rPr>
          <w:color w:val="000000"/>
          <w:sz w:val="22"/>
          <w:szCs w:val="22"/>
        </w:rPr>
        <w:t>радова</w:t>
      </w:r>
      <w:r w:rsidRPr="007661BA">
        <w:rPr>
          <w:color w:val="000000"/>
          <w:spacing w:val="17"/>
          <w:w w:val="78"/>
          <w:sz w:val="22"/>
          <w:szCs w:val="22"/>
        </w:rPr>
        <w:t xml:space="preserve"> </w:t>
      </w:r>
      <w:r w:rsidRPr="007661BA">
        <w:rPr>
          <w:color w:val="000000"/>
          <w:sz w:val="22"/>
          <w:szCs w:val="22"/>
        </w:rPr>
        <w:t>које</w:t>
      </w:r>
      <w:r w:rsidRPr="007661BA">
        <w:rPr>
          <w:color w:val="000000"/>
          <w:spacing w:val="2"/>
          <w:sz w:val="22"/>
          <w:szCs w:val="22"/>
        </w:rPr>
        <w:t xml:space="preserve"> </w:t>
      </w:r>
      <w:r w:rsidRPr="007661BA">
        <w:rPr>
          <w:color w:val="000000"/>
          <w:sz w:val="22"/>
          <w:szCs w:val="22"/>
        </w:rPr>
        <w:t>треба</w:t>
      </w:r>
      <w:r w:rsidRPr="007661BA">
        <w:rPr>
          <w:color w:val="000000"/>
          <w:spacing w:val="2"/>
          <w:sz w:val="22"/>
          <w:szCs w:val="22"/>
        </w:rPr>
        <w:t xml:space="preserve"> </w:t>
      </w:r>
      <w:r w:rsidRPr="007661BA">
        <w:rPr>
          <w:color w:val="000000"/>
          <w:sz w:val="22"/>
          <w:szCs w:val="22"/>
        </w:rPr>
        <w:t>извршити</w:t>
      </w:r>
      <w:r w:rsidRPr="007661BA">
        <w:rPr>
          <w:color w:val="000000"/>
          <w:spacing w:val="4"/>
          <w:sz w:val="22"/>
          <w:szCs w:val="22"/>
        </w:rPr>
        <w:t xml:space="preserve"> </w:t>
      </w:r>
      <w:r w:rsidRPr="007661BA">
        <w:rPr>
          <w:color w:val="000000"/>
          <w:sz w:val="22"/>
          <w:szCs w:val="22"/>
        </w:rPr>
        <w:t>у</w:t>
      </w:r>
      <w:r w:rsidRPr="007661BA">
        <w:rPr>
          <w:color w:val="000000"/>
          <w:spacing w:val="5"/>
          <w:sz w:val="22"/>
          <w:szCs w:val="22"/>
        </w:rPr>
        <w:t xml:space="preserve"> </w:t>
      </w:r>
      <w:r w:rsidRPr="007661BA">
        <w:rPr>
          <w:color w:val="000000"/>
          <w:sz w:val="22"/>
          <w:szCs w:val="22"/>
        </w:rPr>
        <w:t>20</w:t>
      </w:r>
      <w:r>
        <w:rPr>
          <w:color w:val="000000"/>
          <w:sz w:val="22"/>
          <w:szCs w:val="22"/>
          <w:lang w:val="sr-Cyrl-RS"/>
        </w:rPr>
        <w:t>23</w:t>
      </w:r>
      <w:r w:rsidRPr="007661BA">
        <w:rPr>
          <w:color w:val="000000"/>
          <w:w w:val="89"/>
          <w:sz w:val="22"/>
          <w:szCs w:val="22"/>
        </w:rPr>
        <w:t>.</w:t>
      </w:r>
      <w:r w:rsidRPr="007661BA">
        <w:rPr>
          <w:color w:val="000000"/>
          <w:spacing w:val="17"/>
          <w:w w:val="89"/>
          <w:sz w:val="22"/>
          <w:szCs w:val="22"/>
        </w:rPr>
        <w:t xml:space="preserve"> </w:t>
      </w:r>
      <w:r w:rsidRPr="007661BA">
        <w:rPr>
          <w:color w:val="000000"/>
          <w:sz w:val="22"/>
          <w:szCs w:val="22"/>
        </w:rPr>
        <w:t>години,</w:t>
      </w:r>
      <w:r w:rsidRPr="007661BA">
        <w:rPr>
          <w:color w:val="000000"/>
          <w:spacing w:val="7"/>
          <w:sz w:val="22"/>
          <w:szCs w:val="22"/>
        </w:rPr>
        <w:t xml:space="preserve"> </w:t>
      </w:r>
    </w:p>
    <w:p w:rsidR="00852E48" w:rsidRPr="007661BA" w:rsidRDefault="00852E48" w:rsidP="00852E48">
      <w:pPr>
        <w:widowControl w:val="0"/>
        <w:numPr>
          <w:ilvl w:val="0"/>
          <w:numId w:val="4"/>
        </w:numPr>
        <w:autoSpaceDE w:val="0"/>
        <w:autoSpaceDN w:val="0"/>
        <w:adjustRightInd w:val="0"/>
        <w:spacing w:after="1" w:line="265" w:lineRule="exact"/>
        <w:rPr>
          <w:color w:val="000000"/>
          <w:sz w:val="22"/>
          <w:szCs w:val="22"/>
          <w:lang w:val="sr-Latn-CS"/>
        </w:rPr>
      </w:pPr>
      <w:r w:rsidRPr="007661BA">
        <w:rPr>
          <w:color w:val="000000"/>
          <w:sz w:val="22"/>
          <w:szCs w:val="22"/>
        </w:rPr>
        <w:t>динамика</w:t>
      </w:r>
      <w:r w:rsidRPr="007661BA">
        <w:rPr>
          <w:color w:val="000000"/>
          <w:spacing w:val="17"/>
          <w:w w:val="78"/>
          <w:sz w:val="22"/>
          <w:szCs w:val="22"/>
        </w:rPr>
        <w:t xml:space="preserve"> </w:t>
      </w:r>
      <w:r w:rsidRPr="007661BA">
        <w:rPr>
          <w:color w:val="000000"/>
          <w:sz w:val="22"/>
          <w:szCs w:val="22"/>
        </w:rPr>
        <w:t>извођења</w:t>
      </w:r>
      <w:r w:rsidRPr="007661BA">
        <w:rPr>
          <w:color w:val="000000"/>
          <w:spacing w:val="2"/>
          <w:sz w:val="22"/>
          <w:szCs w:val="22"/>
        </w:rPr>
        <w:t xml:space="preserve"> </w:t>
      </w:r>
      <w:r w:rsidRPr="007661BA">
        <w:rPr>
          <w:color w:val="000000"/>
          <w:sz w:val="22"/>
          <w:szCs w:val="22"/>
        </w:rPr>
        <w:t>радова</w:t>
      </w:r>
      <w:r w:rsidRPr="007661BA">
        <w:rPr>
          <w:color w:val="000000"/>
          <w:spacing w:val="2"/>
          <w:sz w:val="22"/>
          <w:szCs w:val="22"/>
        </w:rPr>
        <w:t xml:space="preserve"> </w:t>
      </w:r>
      <w:r w:rsidRPr="007661BA">
        <w:rPr>
          <w:color w:val="000000"/>
          <w:sz w:val="22"/>
          <w:szCs w:val="22"/>
        </w:rPr>
        <w:t>и</w:t>
      </w:r>
      <w:r w:rsidRPr="007661BA">
        <w:rPr>
          <w:color w:val="000000"/>
          <w:spacing w:val="5"/>
          <w:sz w:val="22"/>
          <w:szCs w:val="22"/>
        </w:rPr>
        <w:t xml:space="preserve"> </w:t>
      </w:r>
    </w:p>
    <w:p w:rsidR="00852E48" w:rsidRPr="007661BA" w:rsidRDefault="00852E48" w:rsidP="00852E48">
      <w:pPr>
        <w:widowControl w:val="0"/>
        <w:numPr>
          <w:ilvl w:val="0"/>
          <w:numId w:val="4"/>
        </w:numPr>
        <w:autoSpaceDE w:val="0"/>
        <w:autoSpaceDN w:val="0"/>
        <w:adjustRightInd w:val="0"/>
        <w:spacing w:after="1" w:line="265" w:lineRule="exact"/>
        <w:rPr>
          <w:color w:val="000000"/>
          <w:sz w:val="22"/>
          <w:szCs w:val="22"/>
          <w:lang w:val="sr-Latn-CS"/>
        </w:rPr>
      </w:pPr>
      <w:proofErr w:type="gramStart"/>
      <w:r w:rsidRPr="007661BA">
        <w:rPr>
          <w:color w:val="000000"/>
          <w:sz w:val="22"/>
          <w:szCs w:val="22"/>
        </w:rPr>
        <w:t>улагање</w:t>
      </w:r>
      <w:proofErr w:type="gramEnd"/>
      <w:r w:rsidRPr="007661BA">
        <w:rPr>
          <w:color w:val="000000"/>
          <w:sz w:val="22"/>
          <w:szCs w:val="22"/>
        </w:rPr>
        <w:t xml:space="preserve"> сре</w:t>
      </w:r>
      <w:r w:rsidRPr="007661BA">
        <w:rPr>
          <w:color w:val="000000"/>
          <w:spacing w:val="-1"/>
          <w:sz w:val="22"/>
          <w:szCs w:val="22"/>
        </w:rPr>
        <w:t>д</w:t>
      </w:r>
      <w:r w:rsidRPr="007661BA">
        <w:rPr>
          <w:color w:val="000000"/>
          <w:sz w:val="22"/>
          <w:szCs w:val="22"/>
        </w:rPr>
        <w:t>став</w:t>
      </w:r>
      <w:r w:rsidRPr="007661BA">
        <w:rPr>
          <w:color w:val="000000"/>
          <w:spacing w:val="-1"/>
          <w:sz w:val="22"/>
          <w:szCs w:val="22"/>
        </w:rPr>
        <w:t>а</w:t>
      </w:r>
      <w:r w:rsidRPr="007661BA">
        <w:rPr>
          <w:color w:val="000000"/>
          <w:sz w:val="22"/>
          <w:szCs w:val="22"/>
        </w:rPr>
        <w:t>.</w:t>
      </w:r>
    </w:p>
    <w:p w:rsidR="00852E48" w:rsidRDefault="00852E48" w:rsidP="00852E48">
      <w:pPr>
        <w:widowControl w:val="0"/>
        <w:autoSpaceDE w:val="0"/>
        <w:autoSpaceDN w:val="0"/>
        <w:adjustRightInd w:val="0"/>
        <w:spacing w:after="1" w:line="265" w:lineRule="exact"/>
        <w:ind w:left="720"/>
        <w:rPr>
          <w:color w:val="000000"/>
          <w:sz w:val="22"/>
          <w:szCs w:val="22"/>
          <w:lang w:val="sr-Latn-CS"/>
        </w:rPr>
      </w:pPr>
    </w:p>
    <w:p w:rsidR="00852E48" w:rsidRDefault="00852E48" w:rsidP="00852E48">
      <w:pPr>
        <w:widowControl w:val="0"/>
        <w:autoSpaceDE w:val="0"/>
        <w:autoSpaceDN w:val="0"/>
        <w:adjustRightInd w:val="0"/>
        <w:spacing w:after="1" w:line="265" w:lineRule="exact"/>
        <w:ind w:left="720"/>
        <w:rPr>
          <w:color w:val="000000"/>
          <w:sz w:val="22"/>
          <w:szCs w:val="22"/>
          <w:lang w:val="sr-Latn-CS"/>
        </w:rPr>
      </w:pPr>
    </w:p>
    <w:p w:rsidR="00852E48" w:rsidRDefault="00852E48" w:rsidP="00852E48">
      <w:pPr>
        <w:widowControl w:val="0"/>
        <w:autoSpaceDE w:val="0"/>
        <w:autoSpaceDN w:val="0"/>
        <w:adjustRightInd w:val="0"/>
        <w:spacing w:after="1" w:line="265" w:lineRule="exact"/>
        <w:ind w:left="720"/>
        <w:rPr>
          <w:color w:val="000000"/>
          <w:sz w:val="22"/>
          <w:szCs w:val="22"/>
          <w:lang w:val="sr-Latn-CS"/>
        </w:rPr>
      </w:pPr>
    </w:p>
    <w:p w:rsidR="00852E48" w:rsidRPr="007661BA" w:rsidRDefault="00852E48" w:rsidP="00852E48">
      <w:pPr>
        <w:widowControl w:val="0"/>
        <w:autoSpaceDE w:val="0"/>
        <w:autoSpaceDN w:val="0"/>
        <w:adjustRightInd w:val="0"/>
        <w:spacing w:after="1" w:line="265" w:lineRule="exact"/>
        <w:ind w:left="720"/>
        <w:rPr>
          <w:color w:val="000000"/>
          <w:sz w:val="22"/>
          <w:szCs w:val="22"/>
          <w:lang w:val="sr-Latn-CS"/>
        </w:rPr>
      </w:pPr>
    </w:p>
    <w:p w:rsidR="00852E48" w:rsidRPr="007661BA" w:rsidRDefault="00852E48" w:rsidP="00852E48">
      <w:pPr>
        <w:jc w:val="center"/>
        <w:rPr>
          <w:b/>
          <w:sz w:val="22"/>
          <w:szCs w:val="22"/>
        </w:rPr>
      </w:pPr>
      <w:r w:rsidRPr="007661BA">
        <w:rPr>
          <w:color w:val="000000"/>
          <w:w w:val="89"/>
          <w:sz w:val="22"/>
          <w:szCs w:val="22"/>
        </w:rPr>
        <w:t xml:space="preserve">  </w:t>
      </w:r>
      <w:r w:rsidRPr="007661BA">
        <w:rPr>
          <w:b/>
          <w:sz w:val="22"/>
          <w:szCs w:val="22"/>
        </w:rPr>
        <w:t>1.ОСН</w:t>
      </w:r>
      <w:r>
        <w:rPr>
          <w:b/>
          <w:sz w:val="22"/>
          <w:szCs w:val="22"/>
        </w:rPr>
        <w:t xml:space="preserve">ОВНИ ПОДАЦИ О ТЕРИТОРИЈИ </w:t>
      </w:r>
      <w:r>
        <w:rPr>
          <w:b/>
          <w:sz w:val="22"/>
          <w:szCs w:val="22"/>
          <w:lang w:val="sr-Cyrl-RS"/>
        </w:rPr>
        <w:t>ГРАДА</w:t>
      </w:r>
      <w:r w:rsidRPr="007661BA">
        <w:rPr>
          <w:b/>
          <w:sz w:val="22"/>
          <w:szCs w:val="22"/>
        </w:rPr>
        <w:t xml:space="preserve"> ПРОКУПЉ</w:t>
      </w:r>
      <w:r>
        <w:rPr>
          <w:b/>
          <w:sz w:val="22"/>
          <w:szCs w:val="22"/>
          <w:lang w:val="sr-Cyrl-RS"/>
        </w:rPr>
        <w:t>А</w:t>
      </w:r>
      <w:r w:rsidRPr="007661BA">
        <w:rPr>
          <w:color w:val="000000"/>
          <w:w w:val="89"/>
          <w:sz w:val="22"/>
          <w:szCs w:val="22"/>
        </w:rPr>
        <w:t xml:space="preserve">                                                                                                                                            </w:t>
      </w:r>
    </w:p>
    <w:p w:rsidR="00852E48" w:rsidRDefault="00852E48" w:rsidP="00852E48">
      <w:pPr>
        <w:rPr>
          <w:b/>
          <w:sz w:val="22"/>
          <w:szCs w:val="22"/>
          <w:lang w:val="sr-Latn-RS"/>
        </w:rPr>
      </w:pPr>
    </w:p>
    <w:p w:rsidR="00852E48" w:rsidRPr="00EF4F00" w:rsidRDefault="00852E48" w:rsidP="00852E48">
      <w:pPr>
        <w:rPr>
          <w:b/>
          <w:sz w:val="22"/>
          <w:szCs w:val="22"/>
          <w:lang w:val="sr-Latn-RS"/>
        </w:rPr>
      </w:pPr>
    </w:p>
    <w:p w:rsidR="00852E48" w:rsidRPr="007661BA" w:rsidRDefault="00852E48" w:rsidP="00852E48">
      <w:pPr>
        <w:jc w:val="both"/>
        <w:rPr>
          <w:b/>
          <w:sz w:val="22"/>
          <w:szCs w:val="22"/>
        </w:rPr>
      </w:pPr>
      <w:r w:rsidRPr="007661BA">
        <w:rPr>
          <w:b/>
          <w:sz w:val="22"/>
          <w:szCs w:val="22"/>
        </w:rPr>
        <w:t>1.1.Положај и величина територије</w:t>
      </w:r>
    </w:p>
    <w:p w:rsidR="00852E48" w:rsidRDefault="00852E48" w:rsidP="00852E48">
      <w:pPr>
        <w:jc w:val="both"/>
        <w:rPr>
          <w:b/>
          <w:sz w:val="22"/>
          <w:szCs w:val="22"/>
          <w:lang w:val="sr-Latn-RS"/>
        </w:rPr>
      </w:pPr>
    </w:p>
    <w:p w:rsidR="00852E48" w:rsidRPr="00EF4F00" w:rsidRDefault="00852E48" w:rsidP="00852E48">
      <w:pPr>
        <w:jc w:val="both"/>
        <w:rPr>
          <w:b/>
          <w:sz w:val="22"/>
          <w:szCs w:val="22"/>
          <w:lang w:val="sr-Latn-RS"/>
        </w:rPr>
      </w:pPr>
    </w:p>
    <w:p w:rsidR="00852E48" w:rsidRPr="007661BA" w:rsidRDefault="00852E48" w:rsidP="00852E48">
      <w:pPr>
        <w:ind w:firstLine="720"/>
        <w:jc w:val="both"/>
        <w:rPr>
          <w:sz w:val="22"/>
          <w:szCs w:val="22"/>
        </w:rPr>
      </w:pPr>
      <w:r>
        <w:rPr>
          <w:sz w:val="22"/>
          <w:szCs w:val="22"/>
          <w:lang w:val="sr-Cyrl-RS"/>
        </w:rPr>
        <w:t xml:space="preserve">Град </w:t>
      </w:r>
      <w:r w:rsidRPr="007661BA">
        <w:rPr>
          <w:sz w:val="22"/>
          <w:szCs w:val="22"/>
        </w:rPr>
        <w:t>Прокупље поседује 104 катастарских Општина, располаже укупно са 759 км²</w:t>
      </w:r>
      <w:r>
        <w:rPr>
          <w:sz w:val="22"/>
          <w:szCs w:val="22"/>
        </w:rPr>
        <w:t xml:space="preserve"> пољопривредног земљишта. </w:t>
      </w:r>
      <w:r>
        <w:rPr>
          <w:sz w:val="22"/>
          <w:szCs w:val="22"/>
          <w:lang w:val="sr-Cyrl-RS"/>
        </w:rPr>
        <w:t>Град</w:t>
      </w:r>
      <w:r w:rsidRPr="007661BA">
        <w:rPr>
          <w:sz w:val="22"/>
          <w:szCs w:val="22"/>
        </w:rPr>
        <w:t xml:space="preserve"> Прокупље граничи се са севера Општином  Крушевац и Алексинац, са истока Општином Мерошина и Житорађа, са југа Општином Бојник и са запада Општином Куршумлија и Блаце.</w:t>
      </w:r>
    </w:p>
    <w:p w:rsidR="00852E48" w:rsidRPr="007661BA" w:rsidRDefault="00852E48" w:rsidP="00852E48">
      <w:pPr>
        <w:ind w:firstLine="720"/>
        <w:jc w:val="both"/>
        <w:rPr>
          <w:sz w:val="22"/>
          <w:szCs w:val="22"/>
          <w:lang w:val="sr-Latn-CS"/>
        </w:rPr>
      </w:pPr>
      <w:r>
        <w:rPr>
          <w:sz w:val="22"/>
          <w:szCs w:val="22"/>
        </w:rPr>
        <w:t xml:space="preserve">Шире подручје </w:t>
      </w:r>
      <w:r>
        <w:rPr>
          <w:sz w:val="22"/>
          <w:szCs w:val="22"/>
          <w:lang w:val="sr-Cyrl-RS"/>
        </w:rPr>
        <w:t>Града</w:t>
      </w:r>
      <w:r w:rsidRPr="007661BA">
        <w:rPr>
          <w:sz w:val="22"/>
          <w:szCs w:val="22"/>
        </w:rPr>
        <w:t xml:space="preserve"> окружено је планинама Велики и Мали Јастребац са Севера, Копаоник са Запада и Радан са Југа. Оне тако </w:t>
      </w:r>
      <w:proofErr w:type="gramStart"/>
      <w:r w:rsidRPr="007661BA">
        <w:rPr>
          <w:sz w:val="22"/>
          <w:szCs w:val="22"/>
        </w:rPr>
        <w:t>представљају  заокружену</w:t>
      </w:r>
      <w:proofErr w:type="gramEnd"/>
      <w:r w:rsidRPr="007661BA">
        <w:rPr>
          <w:sz w:val="22"/>
          <w:szCs w:val="22"/>
        </w:rPr>
        <w:t xml:space="preserve"> географску целину, кроз које протиче река Топлица са својим притокама. Са обе стране долине реке </w:t>
      </w:r>
      <w:proofErr w:type="gramStart"/>
      <w:r w:rsidRPr="007661BA">
        <w:rPr>
          <w:sz w:val="22"/>
          <w:szCs w:val="22"/>
        </w:rPr>
        <w:t>Топлице  простире</w:t>
      </w:r>
      <w:proofErr w:type="gramEnd"/>
      <w:r w:rsidRPr="007661BA">
        <w:rPr>
          <w:sz w:val="22"/>
          <w:szCs w:val="22"/>
        </w:rPr>
        <w:t xml:space="preserve"> се претежно плодно земљиште брдско-планинског карактера. </w:t>
      </w:r>
    </w:p>
    <w:p w:rsidR="00852E48" w:rsidRDefault="00852E48" w:rsidP="00852E48">
      <w:pPr>
        <w:jc w:val="both"/>
        <w:rPr>
          <w:sz w:val="22"/>
          <w:szCs w:val="22"/>
          <w:lang w:val="sr-Latn-RS"/>
        </w:rPr>
      </w:pPr>
      <w:r w:rsidRPr="007661BA">
        <w:rPr>
          <w:sz w:val="22"/>
          <w:szCs w:val="22"/>
          <w:lang w:val="sr-Latn-CS"/>
        </w:rPr>
        <w:lastRenderedPageBreak/>
        <w:tab/>
      </w:r>
      <w:r>
        <w:rPr>
          <w:sz w:val="22"/>
          <w:szCs w:val="22"/>
          <w:lang w:val="sr-Cyrl-RS"/>
        </w:rPr>
        <w:t xml:space="preserve">Град </w:t>
      </w:r>
      <w:r w:rsidRPr="007661BA">
        <w:rPr>
          <w:sz w:val="22"/>
          <w:szCs w:val="22"/>
        </w:rPr>
        <w:t xml:space="preserve"> Прокупље чини средишњи део субрегиона Топлица који у географском смислу лежи у границама : 43º10 ' и 43º20' северне географске ширине, односно 21º00' и 21º50' источне географске ширине.</w:t>
      </w:r>
    </w:p>
    <w:p w:rsidR="00852E48" w:rsidRDefault="00852E48" w:rsidP="00852E48">
      <w:pPr>
        <w:jc w:val="both"/>
        <w:rPr>
          <w:sz w:val="22"/>
          <w:szCs w:val="22"/>
          <w:lang w:val="sr-Latn-RS"/>
        </w:rPr>
      </w:pPr>
    </w:p>
    <w:p w:rsidR="00852E48" w:rsidRPr="007661BA" w:rsidRDefault="00852E48" w:rsidP="00852E48">
      <w:pPr>
        <w:jc w:val="both"/>
        <w:rPr>
          <w:b/>
          <w:sz w:val="22"/>
          <w:szCs w:val="22"/>
          <w:lang w:val="sr-Latn-CS"/>
        </w:rPr>
      </w:pPr>
      <w:r w:rsidRPr="007661BA">
        <w:rPr>
          <w:b/>
          <w:sz w:val="22"/>
          <w:szCs w:val="22"/>
        </w:rPr>
        <w:t>1.2</w:t>
      </w:r>
      <w:r w:rsidRPr="007661BA">
        <w:rPr>
          <w:sz w:val="22"/>
          <w:szCs w:val="22"/>
        </w:rPr>
        <w:t>.</w:t>
      </w:r>
      <w:r w:rsidRPr="007661BA">
        <w:rPr>
          <w:b/>
          <w:sz w:val="22"/>
          <w:szCs w:val="22"/>
        </w:rPr>
        <w:t>Климатске карактеристике</w:t>
      </w:r>
    </w:p>
    <w:p w:rsidR="00852E48" w:rsidRPr="007661BA" w:rsidRDefault="00852E48" w:rsidP="00852E48">
      <w:pPr>
        <w:jc w:val="both"/>
        <w:rPr>
          <w:b/>
          <w:sz w:val="22"/>
          <w:szCs w:val="22"/>
          <w:lang w:val="sr-Latn-CS"/>
        </w:rPr>
      </w:pPr>
    </w:p>
    <w:p w:rsidR="00852E48" w:rsidRPr="007661BA" w:rsidRDefault="00852E48" w:rsidP="00852E48">
      <w:pPr>
        <w:ind w:firstLine="720"/>
        <w:jc w:val="both"/>
        <w:rPr>
          <w:sz w:val="22"/>
          <w:szCs w:val="22"/>
        </w:rPr>
      </w:pPr>
      <w:proofErr w:type="gramStart"/>
      <w:r w:rsidRPr="007661BA">
        <w:rPr>
          <w:sz w:val="22"/>
          <w:szCs w:val="22"/>
        </w:rPr>
        <w:t>Умерено-континентална клима са благим прелазима између годишњих доба у котлини, а дуга и оштра зима на планини условили су плодно тле дуж реке и њених притока, богатство шумама и пашњацима как</w:t>
      </w:r>
      <w:r>
        <w:rPr>
          <w:sz w:val="22"/>
          <w:szCs w:val="22"/>
        </w:rPr>
        <w:t xml:space="preserve">о на територији </w:t>
      </w:r>
      <w:r>
        <w:rPr>
          <w:sz w:val="22"/>
          <w:szCs w:val="22"/>
          <w:lang w:val="sr-Cyrl-RS"/>
        </w:rPr>
        <w:t>града</w:t>
      </w:r>
      <w:r>
        <w:rPr>
          <w:sz w:val="22"/>
          <w:szCs w:val="22"/>
        </w:rPr>
        <w:t xml:space="preserve"> Прокупљ</w:t>
      </w:r>
      <w:r>
        <w:rPr>
          <w:sz w:val="22"/>
          <w:szCs w:val="22"/>
          <w:lang w:val="sr-Cyrl-RS"/>
        </w:rPr>
        <w:t>а</w:t>
      </w:r>
      <w:r w:rsidRPr="007661BA">
        <w:rPr>
          <w:sz w:val="22"/>
          <w:szCs w:val="22"/>
        </w:rPr>
        <w:t xml:space="preserve"> тако и у ширем округу.</w:t>
      </w:r>
      <w:proofErr w:type="gramEnd"/>
    </w:p>
    <w:p w:rsidR="00852E48" w:rsidRPr="007661BA" w:rsidRDefault="00852E48" w:rsidP="00852E48">
      <w:pPr>
        <w:jc w:val="both"/>
        <w:rPr>
          <w:sz w:val="22"/>
          <w:szCs w:val="22"/>
        </w:rPr>
      </w:pPr>
      <w:proofErr w:type="gramStart"/>
      <w:r w:rsidRPr="007661BA">
        <w:rPr>
          <w:sz w:val="22"/>
          <w:szCs w:val="22"/>
        </w:rPr>
        <w:t>Умерено-континентална клима и брдско планинско подручје као и богатство подземним текућим и термоминералним водама пружају повољне услове за развој пољопривреде.</w:t>
      </w:r>
      <w:proofErr w:type="gramEnd"/>
    </w:p>
    <w:p w:rsidR="00852E48" w:rsidRDefault="00852E48" w:rsidP="00852E48">
      <w:pPr>
        <w:jc w:val="both"/>
        <w:rPr>
          <w:sz w:val="22"/>
          <w:szCs w:val="22"/>
          <w:lang w:val="sr-Latn-RS"/>
        </w:rPr>
      </w:pPr>
      <w:r w:rsidRPr="007661BA">
        <w:rPr>
          <w:sz w:val="22"/>
          <w:szCs w:val="22"/>
        </w:rPr>
        <w:tab/>
      </w:r>
    </w:p>
    <w:p w:rsidR="00852E48" w:rsidRPr="00EF4F00" w:rsidRDefault="00852E48" w:rsidP="00852E48">
      <w:pPr>
        <w:jc w:val="both"/>
        <w:rPr>
          <w:sz w:val="22"/>
          <w:szCs w:val="22"/>
          <w:lang w:val="sr-Latn-RS"/>
        </w:rPr>
      </w:pPr>
    </w:p>
    <w:p w:rsidR="00852E48" w:rsidRPr="007661BA" w:rsidRDefault="00852E48" w:rsidP="00852E48">
      <w:pPr>
        <w:jc w:val="both"/>
        <w:rPr>
          <w:b/>
          <w:sz w:val="22"/>
          <w:szCs w:val="22"/>
        </w:rPr>
      </w:pPr>
      <w:r w:rsidRPr="007661BA">
        <w:rPr>
          <w:b/>
          <w:sz w:val="22"/>
          <w:szCs w:val="22"/>
        </w:rPr>
        <w:t xml:space="preserve">1.3.Температура ваздуха </w:t>
      </w:r>
    </w:p>
    <w:p w:rsidR="00852E48" w:rsidRPr="007661BA" w:rsidRDefault="00852E48" w:rsidP="00852E48">
      <w:pPr>
        <w:jc w:val="both"/>
        <w:rPr>
          <w:b/>
          <w:sz w:val="22"/>
          <w:szCs w:val="22"/>
        </w:rPr>
      </w:pPr>
    </w:p>
    <w:p w:rsidR="00852E48" w:rsidRPr="007661BA" w:rsidRDefault="00852E48" w:rsidP="00852E48">
      <w:pPr>
        <w:ind w:firstLine="720"/>
        <w:jc w:val="both"/>
        <w:rPr>
          <w:sz w:val="22"/>
          <w:szCs w:val="22"/>
        </w:rPr>
      </w:pPr>
      <w:r>
        <w:rPr>
          <w:sz w:val="22"/>
          <w:szCs w:val="22"/>
        </w:rPr>
        <w:t xml:space="preserve">На територији </w:t>
      </w:r>
      <w:r>
        <w:rPr>
          <w:sz w:val="22"/>
          <w:szCs w:val="22"/>
          <w:lang w:val="sr-Cyrl-RS"/>
        </w:rPr>
        <w:t>града</w:t>
      </w:r>
      <w:r>
        <w:rPr>
          <w:sz w:val="22"/>
          <w:szCs w:val="22"/>
        </w:rPr>
        <w:t xml:space="preserve"> Прокупљ</w:t>
      </w:r>
      <w:r>
        <w:rPr>
          <w:sz w:val="22"/>
          <w:szCs w:val="22"/>
          <w:lang w:val="sr-Cyrl-RS"/>
        </w:rPr>
        <w:t>а</w:t>
      </w:r>
      <w:r w:rsidRPr="007661BA">
        <w:rPr>
          <w:sz w:val="22"/>
          <w:szCs w:val="22"/>
        </w:rPr>
        <w:t xml:space="preserve"> просечна годишња температура ваздуха креће се између 10.6 и 11.4 ºС.Средње месечне температуре ваздуха у току вегетационог периода су око 18.5º</w:t>
      </w:r>
      <w:r w:rsidRPr="007661BA">
        <w:rPr>
          <w:sz w:val="22"/>
          <w:szCs w:val="22"/>
          <w:lang w:val="sr-Latn-CS"/>
        </w:rPr>
        <w:t>C.</w:t>
      </w:r>
      <w:r w:rsidRPr="007661BA">
        <w:rPr>
          <w:sz w:val="22"/>
          <w:szCs w:val="22"/>
        </w:rPr>
        <w:t xml:space="preserve">Апсолутне максималне температуре ваздуха у летњим месецима могу бити доста високе и преко 40ºС. </w:t>
      </w:r>
      <w:proofErr w:type="gramStart"/>
      <w:r w:rsidRPr="007661BA">
        <w:rPr>
          <w:sz w:val="22"/>
          <w:szCs w:val="22"/>
        </w:rPr>
        <w:t>док</w:t>
      </w:r>
      <w:proofErr w:type="gramEnd"/>
      <w:r w:rsidRPr="007661BA">
        <w:rPr>
          <w:sz w:val="22"/>
          <w:szCs w:val="22"/>
        </w:rPr>
        <w:t xml:space="preserve"> апсолутне минималне температуре ваздуха у току јануара и фебруара могу се спустити испод -20ºС.</w:t>
      </w:r>
    </w:p>
    <w:p w:rsidR="00852E48" w:rsidRDefault="00852E48" w:rsidP="00852E48">
      <w:pPr>
        <w:ind w:firstLine="720"/>
        <w:jc w:val="both"/>
        <w:rPr>
          <w:sz w:val="22"/>
          <w:szCs w:val="22"/>
          <w:lang w:val="sr-Cyrl-RS"/>
        </w:rPr>
      </w:pPr>
      <w:proofErr w:type="gramStart"/>
      <w:r w:rsidRPr="007661BA">
        <w:rPr>
          <w:sz w:val="22"/>
          <w:szCs w:val="22"/>
        </w:rPr>
        <w:t>Оно што је евидентно је чињеница, да су пролећни и јесењи мразеви скоро редовна појава на овом подручју, посебно у неколико последњих година.Позни мразеви се јављају у току извесног броја дана у априлу и мају и то углавном на локалитетима са већом надморском висином (преко 800м .н.в.).</w:t>
      </w:r>
      <w:proofErr w:type="gramEnd"/>
      <w:r w:rsidRPr="007661BA">
        <w:rPr>
          <w:sz w:val="22"/>
          <w:szCs w:val="22"/>
        </w:rPr>
        <w:t xml:space="preserve">Ови мразеви у доброј мери доприносе дужем одржавању снежног покривача на овим локалитетима (најчешће до краја априла), а истовремено су и разлог за честу појаву иња на биљкама и поледице на хладном и влажном земљишту.Рани јесењи мразеви се јављају нешто ређе и то у току октобра и новембра, најчешће се манифестујући такође на локалитетима са већим надморским </w:t>
      </w:r>
      <w:proofErr w:type="gramStart"/>
      <w:r w:rsidRPr="007661BA">
        <w:rPr>
          <w:sz w:val="22"/>
          <w:szCs w:val="22"/>
        </w:rPr>
        <w:t>висинама  али</w:t>
      </w:r>
      <w:proofErr w:type="gramEnd"/>
      <w:r w:rsidRPr="007661BA">
        <w:rPr>
          <w:sz w:val="22"/>
          <w:szCs w:val="22"/>
        </w:rPr>
        <w:t xml:space="preserve"> често и поред јачих водотока (нарочито поред реке Топлице).</w:t>
      </w:r>
    </w:p>
    <w:p w:rsidR="00852E48" w:rsidRDefault="00852E48" w:rsidP="00852E48">
      <w:pPr>
        <w:jc w:val="both"/>
        <w:rPr>
          <w:sz w:val="22"/>
          <w:szCs w:val="22"/>
          <w:lang w:val="sr-Latn-RS"/>
        </w:rPr>
      </w:pPr>
    </w:p>
    <w:p w:rsidR="00852E48" w:rsidRPr="003B5F63" w:rsidRDefault="00852E48" w:rsidP="00852E48">
      <w:pPr>
        <w:jc w:val="both"/>
        <w:rPr>
          <w:sz w:val="22"/>
          <w:szCs w:val="22"/>
          <w:lang w:val="sr-Latn-RS"/>
        </w:rPr>
      </w:pPr>
    </w:p>
    <w:p w:rsidR="00852E48" w:rsidRDefault="00852E48" w:rsidP="00852E48">
      <w:pPr>
        <w:jc w:val="both"/>
        <w:rPr>
          <w:b/>
          <w:sz w:val="22"/>
          <w:szCs w:val="22"/>
          <w:lang w:val="sr-Latn-RS"/>
        </w:rPr>
      </w:pPr>
      <w:r w:rsidRPr="007661BA">
        <w:rPr>
          <w:b/>
          <w:sz w:val="22"/>
          <w:szCs w:val="22"/>
        </w:rPr>
        <w:t>1.4.Падавине</w:t>
      </w:r>
    </w:p>
    <w:p w:rsidR="00852E48" w:rsidRPr="007661BA" w:rsidRDefault="00852E48" w:rsidP="00852E48">
      <w:pPr>
        <w:jc w:val="both"/>
        <w:rPr>
          <w:sz w:val="22"/>
          <w:szCs w:val="22"/>
        </w:rPr>
      </w:pPr>
      <w:r w:rsidRPr="007661BA">
        <w:rPr>
          <w:b/>
          <w:sz w:val="22"/>
          <w:szCs w:val="22"/>
        </w:rPr>
        <w:t xml:space="preserve"> </w:t>
      </w:r>
    </w:p>
    <w:p w:rsidR="00852E48" w:rsidRPr="007661BA" w:rsidRDefault="00852E48" w:rsidP="00852E48">
      <w:pPr>
        <w:ind w:firstLine="720"/>
        <w:jc w:val="both"/>
        <w:rPr>
          <w:sz w:val="22"/>
          <w:szCs w:val="22"/>
        </w:rPr>
      </w:pPr>
      <w:r>
        <w:rPr>
          <w:sz w:val="22"/>
          <w:szCs w:val="22"/>
        </w:rPr>
        <w:t xml:space="preserve">Подручје </w:t>
      </w:r>
      <w:r>
        <w:rPr>
          <w:sz w:val="22"/>
          <w:szCs w:val="22"/>
          <w:lang w:val="sr-Cyrl-RS"/>
        </w:rPr>
        <w:t>града</w:t>
      </w:r>
      <w:r w:rsidRPr="007661BA">
        <w:rPr>
          <w:sz w:val="22"/>
          <w:szCs w:val="22"/>
        </w:rPr>
        <w:t xml:space="preserve"> Прокупљ</w:t>
      </w:r>
      <w:r>
        <w:rPr>
          <w:sz w:val="22"/>
          <w:szCs w:val="22"/>
          <w:lang w:val="sr-Cyrl-RS"/>
        </w:rPr>
        <w:t>а</w:t>
      </w:r>
      <w:r w:rsidRPr="007661BA">
        <w:rPr>
          <w:sz w:val="22"/>
          <w:szCs w:val="22"/>
        </w:rPr>
        <w:t xml:space="preserve"> припада семиаридним подручјима наше земље, што значи да се карактерише доста оскудним падавинама у току </w:t>
      </w:r>
      <w:proofErr w:type="gramStart"/>
      <w:r w:rsidRPr="007661BA">
        <w:rPr>
          <w:sz w:val="22"/>
          <w:szCs w:val="22"/>
        </w:rPr>
        <w:t>године .</w:t>
      </w:r>
      <w:proofErr w:type="gramEnd"/>
    </w:p>
    <w:p w:rsidR="00852E48" w:rsidRDefault="00852E48" w:rsidP="00852E48">
      <w:pPr>
        <w:jc w:val="both"/>
        <w:rPr>
          <w:sz w:val="22"/>
          <w:szCs w:val="22"/>
          <w:lang w:val="sr-Cyrl-RS"/>
        </w:rPr>
      </w:pPr>
      <w:proofErr w:type="gramStart"/>
      <w:r w:rsidRPr="007661BA">
        <w:rPr>
          <w:sz w:val="22"/>
          <w:szCs w:val="22"/>
        </w:rPr>
        <w:t>Падавине нису равномерно распоређене по месецима и годишњим добима.</w:t>
      </w:r>
      <w:proofErr w:type="gramEnd"/>
      <w:r w:rsidRPr="007661BA">
        <w:rPr>
          <w:sz w:val="22"/>
          <w:szCs w:val="22"/>
        </w:rPr>
        <w:t xml:space="preserve"> Највише талога падне маја и октобра а најмање септембра и фебруара.Летњи месеци су доста оскудни у талозима и у том периоду године освежење доносе само ређи и краткотрајни пљускови, пролеће је најбогатије а зима најоскуднија у водним талозима .Релативна влажност ваздуха у току вегетационог периода доста мало варира и креће се најчешће између 68-76%.она је у уској корелацији са количинама падавина, температурама ваздуха и интезитетом ваздушних струјања.</w:t>
      </w:r>
    </w:p>
    <w:p w:rsidR="00852E48" w:rsidRDefault="00852E48" w:rsidP="00852E48">
      <w:pPr>
        <w:jc w:val="both"/>
        <w:rPr>
          <w:sz w:val="22"/>
          <w:szCs w:val="22"/>
          <w:lang w:val="sr-Latn-RS"/>
        </w:rPr>
      </w:pPr>
    </w:p>
    <w:p w:rsidR="00852E48" w:rsidRPr="00EF4F00" w:rsidRDefault="00852E48" w:rsidP="00852E48">
      <w:pPr>
        <w:jc w:val="both"/>
        <w:rPr>
          <w:sz w:val="22"/>
          <w:szCs w:val="22"/>
          <w:lang w:val="sr-Latn-RS"/>
        </w:rPr>
      </w:pPr>
    </w:p>
    <w:p w:rsidR="00852E48" w:rsidRPr="007661BA" w:rsidRDefault="00852E48" w:rsidP="00852E48">
      <w:pPr>
        <w:jc w:val="both"/>
        <w:rPr>
          <w:b/>
          <w:sz w:val="22"/>
          <w:szCs w:val="22"/>
        </w:rPr>
      </w:pPr>
      <w:r w:rsidRPr="007661BA">
        <w:rPr>
          <w:b/>
          <w:sz w:val="22"/>
          <w:szCs w:val="22"/>
        </w:rPr>
        <w:t>1.5.Облачност</w:t>
      </w:r>
    </w:p>
    <w:p w:rsidR="00852E48" w:rsidRPr="007661BA" w:rsidRDefault="00852E48" w:rsidP="00852E48">
      <w:pPr>
        <w:jc w:val="both"/>
        <w:rPr>
          <w:b/>
          <w:sz w:val="22"/>
          <w:szCs w:val="22"/>
        </w:rPr>
      </w:pPr>
    </w:p>
    <w:p w:rsidR="00852E48" w:rsidRDefault="00852E48" w:rsidP="00852E48">
      <w:pPr>
        <w:jc w:val="both"/>
        <w:rPr>
          <w:sz w:val="22"/>
          <w:szCs w:val="22"/>
          <w:lang w:val="sr-Cyrl-RS"/>
        </w:rPr>
      </w:pPr>
      <w:r w:rsidRPr="007661BA">
        <w:rPr>
          <w:sz w:val="22"/>
          <w:szCs w:val="22"/>
        </w:rPr>
        <w:tab/>
        <w:t xml:space="preserve">Годишња облачност на овом подручју је прилично велика услед мешања континенталних и средоземних ваздушних маса, с тим што је облачност израженија на подручјима са већом надморском висином .Годишњи ток облачности највећи је током </w:t>
      </w:r>
      <w:proofErr w:type="gramStart"/>
      <w:r w:rsidRPr="007661BA">
        <w:rPr>
          <w:sz w:val="22"/>
          <w:szCs w:val="22"/>
        </w:rPr>
        <w:t>зиме  а</w:t>
      </w:r>
      <w:proofErr w:type="gramEnd"/>
      <w:r w:rsidRPr="007661BA">
        <w:rPr>
          <w:sz w:val="22"/>
          <w:szCs w:val="22"/>
        </w:rPr>
        <w:t xml:space="preserve"> најмањи током лета.</w:t>
      </w:r>
    </w:p>
    <w:p w:rsidR="00852E48" w:rsidRDefault="00852E48" w:rsidP="00852E48">
      <w:pPr>
        <w:jc w:val="both"/>
        <w:rPr>
          <w:sz w:val="22"/>
          <w:szCs w:val="22"/>
          <w:lang w:val="sr-Latn-RS"/>
        </w:rPr>
      </w:pPr>
    </w:p>
    <w:p w:rsidR="00852E48" w:rsidRPr="00EF4F00" w:rsidRDefault="00852E48" w:rsidP="00852E48">
      <w:pPr>
        <w:jc w:val="both"/>
        <w:rPr>
          <w:sz w:val="22"/>
          <w:szCs w:val="22"/>
          <w:lang w:val="sr-Latn-RS"/>
        </w:rPr>
      </w:pPr>
    </w:p>
    <w:p w:rsidR="00852E48" w:rsidRPr="007661BA" w:rsidRDefault="00852E48" w:rsidP="00852E48">
      <w:pPr>
        <w:jc w:val="both"/>
        <w:rPr>
          <w:b/>
          <w:sz w:val="22"/>
          <w:szCs w:val="22"/>
        </w:rPr>
      </w:pPr>
      <w:r w:rsidRPr="007661BA">
        <w:rPr>
          <w:b/>
          <w:sz w:val="22"/>
          <w:szCs w:val="22"/>
        </w:rPr>
        <w:t>1.6.Ветрови</w:t>
      </w:r>
    </w:p>
    <w:p w:rsidR="00852E48" w:rsidRPr="007661BA" w:rsidRDefault="00852E48" w:rsidP="00852E48">
      <w:pPr>
        <w:jc w:val="both"/>
        <w:rPr>
          <w:b/>
          <w:sz w:val="22"/>
          <w:szCs w:val="22"/>
        </w:rPr>
      </w:pPr>
    </w:p>
    <w:p w:rsidR="00852E48" w:rsidRDefault="00852E48" w:rsidP="00852E48">
      <w:pPr>
        <w:jc w:val="both"/>
        <w:rPr>
          <w:sz w:val="22"/>
          <w:szCs w:val="22"/>
          <w:lang w:val="sr-Cyrl-RS"/>
        </w:rPr>
      </w:pPr>
      <w:r w:rsidRPr="007661BA">
        <w:rPr>
          <w:sz w:val="22"/>
          <w:szCs w:val="22"/>
        </w:rPr>
        <w:lastRenderedPageBreak/>
        <w:tab/>
      </w:r>
      <w:proofErr w:type="gramStart"/>
      <w:r w:rsidRPr="007661BA">
        <w:rPr>
          <w:sz w:val="22"/>
          <w:szCs w:val="22"/>
        </w:rPr>
        <w:t>Наше подручје не одликује се великим ветровима – ваздушна циркулација се своди у локалне оквире.</w:t>
      </w:r>
      <w:proofErr w:type="gramEnd"/>
      <w:r w:rsidRPr="007661BA">
        <w:rPr>
          <w:sz w:val="22"/>
          <w:szCs w:val="22"/>
        </w:rPr>
        <w:t xml:space="preserve"> </w:t>
      </w:r>
      <w:proofErr w:type="gramStart"/>
      <w:r w:rsidRPr="007661BA">
        <w:rPr>
          <w:sz w:val="22"/>
          <w:szCs w:val="22"/>
        </w:rPr>
        <w:t>Дувају ветрови северног и северозападног правца који доносе падавине.</w:t>
      </w:r>
      <w:proofErr w:type="gramEnd"/>
    </w:p>
    <w:p w:rsidR="00852E48" w:rsidRDefault="00852E48" w:rsidP="00852E48">
      <w:pPr>
        <w:jc w:val="both"/>
        <w:rPr>
          <w:sz w:val="22"/>
          <w:szCs w:val="22"/>
          <w:lang w:val="sr-Latn-RS"/>
        </w:rPr>
      </w:pPr>
    </w:p>
    <w:p w:rsidR="00852E48" w:rsidRPr="007661BA" w:rsidRDefault="00852E48" w:rsidP="00852E48">
      <w:pPr>
        <w:jc w:val="both"/>
        <w:rPr>
          <w:b/>
          <w:sz w:val="22"/>
          <w:szCs w:val="22"/>
        </w:rPr>
      </w:pPr>
      <w:r w:rsidRPr="007661BA">
        <w:rPr>
          <w:b/>
          <w:sz w:val="22"/>
          <w:szCs w:val="22"/>
        </w:rPr>
        <w:t>1.7.Хидрологија</w:t>
      </w:r>
    </w:p>
    <w:p w:rsidR="00852E48" w:rsidRPr="007661BA" w:rsidRDefault="00852E48" w:rsidP="00852E48">
      <w:pPr>
        <w:jc w:val="both"/>
        <w:rPr>
          <w:b/>
          <w:sz w:val="22"/>
          <w:szCs w:val="22"/>
        </w:rPr>
      </w:pPr>
    </w:p>
    <w:p w:rsidR="00852E48" w:rsidRDefault="00852E48" w:rsidP="00852E48">
      <w:pPr>
        <w:jc w:val="both"/>
        <w:rPr>
          <w:sz w:val="22"/>
          <w:szCs w:val="22"/>
          <w:lang w:val="sr-Latn-RS"/>
        </w:rPr>
      </w:pPr>
      <w:r w:rsidRPr="007661BA">
        <w:rPr>
          <w:sz w:val="22"/>
          <w:szCs w:val="22"/>
        </w:rPr>
        <w:tab/>
        <w:t>Најзнача</w:t>
      </w:r>
      <w:r>
        <w:rPr>
          <w:sz w:val="22"/>
          <w:szCs w:val="22"/>
        </w:rPr>
        <w:t xml:space="preserve">јнији водоток на подручју </w:t>
      </w:r>
      <w:r>
        <w:rPr>
          <w:sz w:val="22"/>
          <w:szCs w:val="22"/>
          <w:lang w:val="sr-Cyrl-RS"/>
        </w:rPr>
        <w:t>града</w:t>
      </w:r>
      <w:r w:rsidRPr="007661BA">
        <w:rPr>
          <w:sz w:val="22"/>
          <w:szCs w:val="22"/>
        </w:rPr>
        <w:t xml:space="preserve"> Прокупљ</w:t>
      </w:r>
      <w:r>
        <w:rPr>
          <w:sz w:val="22"/>
          <w:szCs w:val="22"/>
          <w:lang w:val="sr-Cyrl-RS"/>
        </w:rPr>
        <w:t xml:space="preserve">а </w:t>
      </w:r>
      <w:r w:rsidRPr="007661BA">
        <w:rPr>
          <w:sz w:val="22"/>
          <w:szCs w:val="22"/>
        </w:rPr>
        <w:t xml:space="preserve"> је река Топлица која извире на Копаонику  а улива се у Јужну Мораву. Она представља стални водоток а највише воде у пролећном, односно смањеним количинама у летњем периоду.Захваљујући сталности овај водоток у значајној  мери утиче како на својства земљишта тако и на нивоу подземних вода у близини својих обала.Наиме због честих плављења суседних равничарских површина око овог водотока су образоване значајне површине са алувијалним земљиштем  а због тога што су око њега подземне воде високе  поред њега је развијена претежно хигрофилна (влажна) вегетација</w:t>
      </w:r>
      <w:r w:rsidRPr="007661BA">
        <w:rPr>
          <w:b/>
          <w:sz w:val="22"/>
          <w:szCs w:val="22"/>
        </w:rPr>
        <w:t>.</w:t>
      </w:r>
      <w:r w:rsidRPr="007661BA">
        <w:rPr>
          <w:sz w:val="22"/>
          <w:szCs w:val="22"/>
        </w:rPr>
        <w:t>Поред Топлице су фрагментно распоређене и површине које су у току године дуже под водом</w:t>
      </w:r>
      <w:r w:rsidRPr="007661BA">
        <w:rPr>
          <w:sz w:val="22"/>
          <w:szCs w:val="22"/>
          <w:lang w:val="sr-Latn-CS"/>
        </w:rPr>
        <w:t xml:space="preserve"> </w:t>
      </w:r>
      <w:r w:rsidRPr="007661BA">
        <w:rPr>
          <w:sz w:val="22"/>
          <w:szCs w:val="22"/>
        </w:rPr>
        <w:t xml:space="preserve">(депресије) и с тога су обрасле мочварном </w:t>
      </w:r>
    </w:p>
    <w:p w:rsidR="00852E48" w:rsidRPr="007661BA" w:rsidRDefault="00852E48" w:rsidP="00852E48">
      <w:pPr>
        <w:jc w:val="both"/>
        <w:rPr>
          <w:sz w:val="22"/>
          <w:szCs w:val="22"/>
        </w:rPr>
      </w:pPr>
      <w:proofErr w:type="gramStart"/>
      <w:r w:rsidRPr="007661BA">
        <w:rPr>
          <w:sz w:val="22"/>
          <w:szCs w:val="22"/>
        </w:rPr>
        <w:t>вегетацијом.Осим</w:t>
      </w:r>
      <w:proofErr w:type="gramEnd"/>
      <w:r w:rsidRPr="007661BA">
        <w:rPr>
          <w:sz w:val="22"/>
          <w:szCs w:val="22"/>
        </w:rPr>
        <w:t xml:space="preserve"> Топлице у нешто крупније водотоке могу се убројити и неке њене</w:t>
      </w:r>
      <w:r w:rsidRPr="007661BA">
        <w:rPr>
          <w:sz w:val="22"/>
          <w:szCs w:val="22"/>
          <w:lang w:val="sr-Latn-CS"/>
        </w:rPr>
        <w:t xml:space="preserve"> </w:t>
      </w:r>
      <w:r w:rsidRPr="007661BA">
        <w:rPr>
          <w:sz w:val="22"/>
          <w:szCs w:val="22"/>
        </w:rPr>
        <w:t>притоке (Бејашничка,Бресничка и Растовничка река) док су остали водотоци скоро безначајни односно углавном су активни у пролеће и касну јесен.</w:t>
      </w:r>
    </w:p>
    <w:p w:rsidR="00852E48" w:rsidRPr="007661BA" w:rsidRDefault="00852E48" w:rsidP="00852E48">
      <w:pPr>
        <w:ind w:firstLine="720"/>
        <w:jc w:val="both"/>
        <w:rPr>
          <w:sz w:val="22"/>
          <w:szCs w:val="22"/>
        </w:rPr>
      </w:pPr>
      <w:proofErr w:type="gramStart"/>
      <w:r w:rsidRPr="007661BA">
        <w:rPr>
          <w:sz w:val="22"/>
          <w:szCs w:val="22"/>
        </w:rPr>
        <w:t>Река Топлица још увек нема значај који би објективно требало да има на овом подручју наиме око ње се организује доста екстензивна пољопривредна производња.</w:t>
      </w:r>
      <w:proofErr w:type="gramEnd"/>
      <w:r w:rsidRPr="007661BA">
        <w:rPr>
          <w:sz w:val="22"/>
          <w:szCs w:val="22"/>
        </w:rPr>
        <w:t xml:space="preserve"> </w:t>
      </w:r>
    </w:p>
    <w:p w:rsidR="00852E48" w:rsidRDefault="00852E48" w:rsidP="00852E48">
      <w:pPr>
        <w:ind w:firstLine="720"/>
        <w:jc w:val="both"/>
        <w:rPr>
          <w:sz w:val="22"/>
          <w:szCs w:val="22"/>
          <w:lang w:val="sr-Latn-RS"/>
        </w:rPr>
      </w:pPr>
      <w:proofErr w:type="gramStart"/>
      <w:r w:rsidRPr="007661BA">
        <w:rPr>
          <w:sz w:val="22"/>
          <w:szCs w:val="22"/>
        </w:rPr>
        <w:t>Бресничка река је преграђена у близини свога изворишта и представља основу водоснабдевања Прокупља и више сеоских насеља дуж трасе водовода.</w:t>
      </w:r>
      <w:proofErr w:type="gramEnd"/>
    </w:p>
    <w:p w:rsidR="00852E48" w:rsidRDefault="00852E48" w:rsidP="00852E48">
      <w:pPr>
        <w:ind w:firstLine="720"/>
        <w:jc w:val="both"/>
        <w:rPr>
          <w:sz w:val="22"/>
          <w:szCs w:val="22"/>
          <w:lang w:val="sr-Latn-RS"/>
        </w:rPr>
      </w:pPr>
    </w:p>
    <w:p w:rsidR="00852E48" w:rsidRPr="002C41C9" w:rsidRDefault="00852E48" w:rsidP="00852E48">
      <w:pPr>
        <w:ind w:firstLine="720"/>
        <w:jc w:val="both"/>
        <w:rPr>
          <w:sz w:val="22"/>
          <w:szCs w:val="22"/>
          <w:lang w:val="sr-Latn-RS"/>
        </w:rPr>
      </w:pPr>
    </w:p>
    <w:p w:rsidR="00852E48" w:rsidRDefault="00852E48" w:rsidP="00852E48">
      <w:pPr>
        <w:widowControl w:val="0"/>
        <w:autoSpaceDE w:val="0"/>
        <w:autoSpaceDN w:val="0"/>
        <w:adjustRightInd w:val="0"/>
        <w:spacing w:after="1" w:line="264" w:lineRule="exact"/>
        <w:ind w:firstLine="720"/>
        <w:rPr>
          <w:b/>
          <w:bCs/>
          <w:sz w:val="22"/>
          <w:szCs w:val="22"/>
          <w:lang w:val="sr-Cyrl-RS"/>
        </w:rPr>
      </w:pPr>
      <w:r w:rsidRPr="007661BA">
        <w:rPr>
          <w:b/>
          <w:bCs/>
          <w:sz w:val="22"/>
          <w:szCs w:val="22"/>
        </w:rPr>
        <w:t>Комисија за израду предлога годишњег програма заштите,уређења и коришћења пољопривредног земљишта a</w:t>
      </w:r>
      <w:r w:rsidRPr="007661BA">
        <w:rPr>
          <w:b/>
          <w:sz w:val="22"/>
          <w:szCs w:val="22"/>
        </w:rPr>
        <w:t xml:space="preserve"> на основу члана 64а  Закону о пољопривредном земљишту (''Сл. гласник Р. Србије'' бр. </w:t>
      </w:r>
      <w:r w:rsidRPr="00571740">
        <w:rPr>
          <w:b/>
          <w:lang w:val="sr-Cyrl-RS"/>
        </w:rPr>
        <w:t>62/06,65/0</w:t>
      </w:r>
      <w:r w:rsidRPr="00571740">
        <w:rPr>
          <w:b/>
          <w:lang w:val="sr-Latn-RS"/>
        </w:rPr>
        <w:t>8</w:t>
      </w:r>
      <w:r w:rsidRPr="00571740">
        <w:rPr>
          <w:b/>
          <w:lang w:val="sr-Cyrl-RS"/>
        </w:rPr>
        <w:t>-др.закон,41/09,112/15</w:t>
      </w:r>
      <w:r w:rsidRPr="00571740">
        <w:rPr>
          <w:b/>
          <w:lang w:val="sr-Latn-RS"/>
        </w:rPr>
        <w:t>,</w:t>
      </w:r>
      <w:r w:rsidRPr="00571740">
        <w:rPr>
          <w:b/>
          <w:lang w:val="sr-Cyrl-RS"/>
        </w:rPr>
        <w:t>80/17 и 95/18</w:t>
      </w:r>
      <w:r w:rsidRPr="00571740">
        <w:rPr>
          <w:b/>
          <w:lang w:val="sr-Latn-RS"/>
        </w:rPr>
        <w:t>-</w:t>
      </w:r>
      <w:r w:rsidRPr="00571740">
        <w:rPr>
          <w:b/>
          <w:lang w:val="sr-Cyrl-RS"/>
        </w:rPr>
        <w:t>др.закон</w:t>
      </w:r>
      <w:r>
        <w:rPr>
          <w:b/>
          <w:sz w:val="22"/>
          <w:szCs w:val="22"/>
        </w:rPr>
        <w:t>),</w:t>
      </w:r>
      <w:r w:rsidRPr="007661BA">
        <w:rPr>
          <w:b/>
          <w:bCs/>
          <w:sz w:val="22"/>
          <w:szCs w:val="22"/>
        </w:rPr>
        <w:t xml:space="preserve"> упутила је </w:t>
      </w:r>
      <w:r>
        <w:rPr>
          <w:b/>
          <w:bCs/>
          <w:sz w:val="22"/>
          <w:szCs w:val="22"/>
          <w:lang w:val="sr-Cyrl-RS"/>
        </w:rPr>
        <w:t>:</w:t>
      </w:r>
      <w:r w:rsidRPr="007661BA">
        <w:rPr>
          <w:b/>
          <w:bCs/>
          <w:sz w:val="22"/>
          <w:szCs w:val="22"/>
        </w:rPr>
        <w:t xml:space="preserve">Јавни позив за </w:t>
      </w:r>
      <w:r>
        <w:rPr>
          <w:b/>
          <w:bCs/>
          <w:sz w:val="22"/>
          <w:szCs w:val="22"/>
          <w:lang w:val="sr-Cyrl-RS"/>
        </w:rPr>
        <w:t xml:space="preserve">доказивање права </w:t>
      </w:r>
      <w:r w:rsidRPr="007661BA">
        <w:rPr>
          <w:b/>
          <w:bCs/>
          <w:sz w:val="22"/>
          <w:szCs w:val="22"/>
        </w:rPr>
        <w:t xml:space="preserve"> пречег закупа пољопривредног </w:t>
      </w:r>
      <w:r>
        <w:rPr>
          <w:b/>
          <w:bCs/>
          <w:sz w:val="22"/>
          <w:szCs w:val="22"/>
          <w:lang w:val="hu-HU"/>
        </w:rPr>
        <w:t>земљишта</w:t>
      </w:r>
      <w:r>
        <w:rPr>
          <w:b/>
          <w:bCs/>
          <w:sz w:val="22"/>
          <w:szCs w:val="22"/>
          <w:lang w:val="sr-Cyrl-RS"/>
        </w:rPr>
        <w:t xml:space="preserve"> у државној својини на територији </w:t>
      </w:r>
      <w:r>
        <w:rPr>
          <w:b/>
          <w:bCs/>
          <w:sz w:val="22"/>
          <w:szCs w:val="22"/>
          <w:lang w:val="hu-HU"/>
        </w:rPr>
        <w:t xml:space="preserve"> </w:t>
      </w:r>
      <w:r>
        <w:rPr>
          <w:b/>
          <w:bCs/>
          <w:sz w:val="22"/>
          <w:szCs w:val="22"/>
          <w:lang w:val="sr-Cyrl-RS"/>
        </w:rPr>
        <w:t xml:space="preserve">града  </w:t>
      </w:r>
      <w:r w:rsidRPr="007661BA">
        <w:rPr>
          <w:b/>
          <w:bCs/>
          <w:sz w:val="22"/>
          <w:szCs w:val="22"/>
          <w:lang w:val="hu-HU"/>
        </w:rPr>
        <w:t xml:space="preserve"> Прокупљ</w:t>
      </w:r>
      <w:r>
        <w:rPr>
          <w:b/>
          <w:bCs/>
          <w:sz w:val="22"/>
          <w:szCs w:val="22"/>
          <w:lang w:val="sr-Cyrl-RS"/>
        </w:rPr>
        <w:t>а за 202</w:t>
      </w:r>
      <w:r>
        <w:rPr>
          <w:b/>
          <w:bCs/>
          <w:sz w:val="22"/>
          <w:szCs w:val="22"/>
          <w:lang w:val="sr-Latn-RS"/>
        </w:rPr>
        <w:t>3</w:t>
      </w:r>
      <w:r>
        <w:rPr>
          <w:b/>
          <w:bCs/>
          <w:sz w:val="22"/>
          <w:szCs w:val="22"/>
          <w:lang w:val="sr-Cyrl-RS"/>
        </w:rPr>
        <w:t xml:space="preserve"> годину и </w:t>
      </w:r>
      <w:r w:rsidRPr="007661BA">
        <w:rPr>
          <w:b/>
          <w:bCs/>
          <w:sz w:val="22"/>
          <w:szCs w:val="22"/>
        </w:rPr>
        <w:t xml:space="preserve"> Јавни позив за </w:t>
      </w:r>
      <w:r>
        <w:rPr>
          <w:b/>
          <w:bCs/>
          <w:sz w:val="22"/>
          <w:szCs w:val="22"/>
          <w:lang w:val="sr-Cyrl-RS"/>
        </w:rPr>
        <w:t xml:space="preserve">остваривање права </w:t>
      </w:r>
      <w:r w:rsidRPr="007661BA">
        <w:rPr>
          <w:b/>
          <w:bCs/>
          <w:sz w:val="22"/>
          <w:szCs w:val="22"/>
        </w:rPr>
        <w:t xml:space="preserve"> </w:t>
      </w:r>
      <w:r>
        <w:rPr>
          <w:b/>
          <w:bCs/>
          <w:sz w:val="22"/>
          <w:szCs w:val="22"/>
          <w:lang w:val="sr-Cyrl-RS"/>
        </w:rPr>
        <w:t>коришћења без плаћања накнаде</w:t>
      </w:r>
      <w:r w:rsidRPr="007661BA">
        <w:rPr>
          <w:b/>
          <w:bCs/>
          <w:sz w:val="22"/>
          <w:szCs w:val="22"/>
        </w:rPr>
        <w:t xml:space="preserve"> пољопривредног </w:t>
      </w:r>
      <w:r>
        <w:rPr>
          <w:b/>
          <w:bCs/>
          <w:sz w:val="22"/>
          <w:szCs w:val="22"/>
          <w:lang w:val="hu-HU"/>
        </w:rPr>
        <w:t>земљишта</w:t>
      </w:r>
      <w:r>
        <w:rPr>
          <w:b/>
          <w:bCs/>
          <w:sz w:val="22"/>
          <w:szCs w:val="22"/>
          <w:lang w:val="sr-Cyrl-RS"/>
        </w:rPr>
        <w:t xml:space="preserve"> у државној својини на територији </w:t>
      </w:r>
      <w:r>
        <w:rPr>
          <w:b/>
          <w:bCs/>
          <w:sz w:val="22"/>
          <w:szCs w:val="22"/>
          <w:lang w:val="hu-HU"/>
        </w:rPr>
        <w:t xml:space="preserve"> </w:t>
      </w:r>
      <w:r>
        <w:rPr>
          <w:b/>
          <w:bCs/>
          <w:sz w:val="22"/>
          <w:szCs w:val="22"/>
          <w:lang w:val="sr-Cyrl-RS"/>
        </w:rPr>
        <w:t xml:space="preserve">града  </w:t>
      </w:r>
      <w:r w:rsidRPr="007661BA">
        <w:rPr>
          <w:b/>
          <w:bCs/>
          <w:sz w:val="22"/>
          <w:szCs w:val="22"/>
          <w:lang w:val="hu-HU"/>
        </w:rPr>
        <w:t xml:space="preserve"> Прокупљ</w:t>
      </w:r>
      <w:r>
        <w:rPr>
          <w:b/>
          <w:bCs/>
          <w:sz w:val="22"/>
          <w:szCs w:val="22"/>
          <w:lang w:val="sr-Cyrl-RS"/>
        </w:rPr>
        <w:t>а за 202</w:t>
      </w:r>
      <w:r>
        <w:rPr>
          <w:b/>
          <w:bCs/>
          <w:sz w:val="22"/>
          <w:szCs w:val="22"/>
          <w:lang w:val="sr-Latn-RS"/>
        </w:rPr>
        <w:t>3</w:t>
      </w:r>
      <w:r>
        <w:rPr>
          <w:b/>
          <w:bCs/>
          <w:sz w:val="22"/>
          <w:szCs w:val="22"/>
          <w:lang w:val="sr-Cyrl-RS"/>
        </w:rPr>
        <w:t xml:space="preserve"> годину.</w:t>
      </w:r>
      <w:r w:rsidRPr="007661BA">
        <w:rPr>
          <w:b/>
          <w:bCs/>
          <w:sz w:val="22"/>
          <w:szCs w:val="22"/>
        </w:rPr>
        <w:t xml:space="preserve"> </w:t>
      </w:r>
      <w:r>
        <w:rPr>
          <w:b/>
          <w:bCs/>
          <w:sz w:val="22"/>
          <w:szCs w:val="22"/>
        </w:rPr>
        <w:t xml:space="preserve">По </w:t>
      </w:r>
      <w:proofErr w:type="gramStart"/>
      <w:r>
        <w:rPr>
          <w:b/>
          <w:bCs/>
          <w:sz w:val="22"/>
          <w:szCs w:val="22"/>
        </w:rPr>
        <w:t>упућен</w:t>
      </w:r>
      <w:r>
        <w:rPr>
          <w:b/>
          <w:bCs/>
          <w:sz w:val="22"/>
          <w:szCs w:val="22"/>
          <w:lang w:val="sr-Cyrl-RS"/>
        </w:rPr>
        <w:t xml:space="preserve">им </w:t>
      </w:r>
      <w:r w:rsidRPr="007661BA">
        <w:rPr>
          <w:b/>
          <w:bCs/>
          <w:sz w:val="22"/>
          <w:szCs w:val="22"/>
        </w:rPr>
        <w:t xml:space="preserve"> Ја</w:t>
      </w:r>
      <w:r>
        <w:rPr>
          <w:b/>
          <w:bCs/>
          <w:sz w:val="22"/>
          <w:szCs w:val="22"/>
        </w:rPr>
        <w:t>вн</w:t>
      </w:r>
      <w:r>
        <w:rPr>
          <w:b/>
          <w:bCs/>
          <w:sz w:val="22"/>
          <w:szCs w:val="22"/>
          <w:lang w:val="sr-Cyrl-RS"/>
        </w:rPr>
        <w:t>и</w:t>
      </w:r>
      <w:r>
        <w:rPr>
          <w:b/>
          <w:bCs/>
          <w:sz w:val="22"/>
          <w:szCs w:val="22"/>
        </w:rPr>
        <w:t>м</w:t>
      </w:r>
      <w:proofErr w:type="gramEnd"/>
      <w:r>
        <w:rPr>
          <w:b/>
          <w:bCs/>
          <w:sz w:val="22"/>
          <w:szCs w:val="22"/>
        </w:rPr>
        <w:t xml:space="preserve"> </w:t>
      </w:r>
      <w:r>
        <w:rPr>
          <w:b/>
          <w:bCs/>
          <w:sz w:val="22"/>
          <w:szCs w:val="22"/>
          <w:lang w:val="sr-Cyrl-RS"/>
        </w:rPr>
        <w:t>П</w:t>
      </w:r>
      <w:r>
        <w:rPr>
          <w:b/>
          <w:bCs/>
          <w:sz w:val="22"/>
          <w:szCs w:val="22"/>
        </w:rPr>
        <w:t>озив</w:t>
      </w:r>
      <w:r>
        <w:rPr>
          <w:b/>
          <w:bCs/>
          <w:sz w:val="22"/>
          <w:szCs w:val="22"/>
          <w:lang w:val="sr-Cyrl-RS"/>
        </w:rPr>
        <w:t xml:space="preserve">има </w:t>
      </w:r>
      <w:r>
        <w:rPr>
          <w:b/>
          <w:bCs/>
          <w:sz w:val="22"/>
          <w:szCs w:val="22"/>
        </w:rPr>
        <w:t xml:space="preserve"> одазва</w:t>
      </w:r>
      <w:r>
        <w:rPr>
          <w:b/>
          <w:bCs/>
          <w:sz w:val="22"/>
          <w:szCs w:val="22"/>
          <w:lang w:val="sr-Cyrl-RS"/>
        </w:rPr>
        <w:t xml:space="preserve">ла се  Топличка академија струковних студија - Прокупље </w:t>
      </w:r>
      <w:r>
        <w:rPr>
          <w:b/>
          <w:bCs/>
          <w:sz w:val="22"/>
          <w:szCs w:val="22"/>
          <w:lang w:val="sr-Latn-RS"/>
        </w:rPr>
        <w:t>.</w:t>
      </w:r>
      <w:r w:rsidRPr="007661BA">
        <w:rPr>
          <w:b/>
          <w:bCs/>
          <w:sz w:val="22"/>
          <w:szCs w:val="22"/>
          <w:lang w:val="hu-HU"/>
        </w:rPr>
        <w:t xml:space="preserve"> </w:t>
      </w:r>
    </w:p>
    <w:p w:rsidR="00852E48" w:rsidRDefault="00852E48" w:rsidP="00852E48">
      <w:pPr>
        <w:widowControl w:val="0"/>
        <w:autoSpaceDE w:val="0"/>
        <w:autoSpaceDN w:val="0"/>
        <w:adjustRightInd w:val="0"/>
        <w:spacing w:after="1" w:line="264" w:lineRule="exact"/>
        <w:ind w:firstLine="720"/>
        <w:rPr>
          <w:b/>
          <w:bCs/>
          <w:sz w:val="22"/>
          <w:szCs w:val="22"/>
          <w:lang w:val="sr-Latn-RS"/>
        </w:rPr>
      </w:pPr>
    </w:p>
    <w:p w:rsidR="00852E48" w:rsidRPr="00EF4F00" w:rsidRDefault="00852E48" w:rsidP="00852E48">
      <w:pPr>
        <w:widowControl w:val="0"/>
        <w:autoSpaceDE w:val="0"/>
        <w:autoSpaceDN w:val="0"/>
        <w:adjustRightInd w:val="0"/>
        <w:spacing w:after="1" w:line="264" w:lineRule="exact"/>
        <w:ind w:firstLine="720"/>
        <w:rPr>
          <w:b/>
          <w:bCs/>
          <w:sz w:val="22"/>
          <w:szCs w:val="22"/>
          <w:lang w:val="sr-Latn-RS"/>
        </w:rPr>
      </w:pPr>
    </w:p>
    <w:p w:rsidR="00852E48" w:rsidRPr="00E14C26" w:rsidRDefault="00852E48" w:rsidP="00852E48">
      <w:pPr>
        <w:widowControl w:val="0"/>
        <w:autoSpaceDE w:val="0"/>
        <w:autoSpaceDN w:val="0"/>
        <w:adjustRightInd w:val="0"/>
        <w:spacing w:after="1" w:line="264" w:lineRule="exact"/>
        <w:ind w:firstLine="720"/>
        <w:rPr>
          <w:b/>
          <w:bCs/>
          <w:sz w:val="22"/>
          <w:szCs w:val="22"/>
          <w:lang w:val="sr-Cyrl-RS"/>
        </w:rPr>
      </w:pPr>
      <w:r>
        <w:rPr>
          <w:b/>
          <w:bCs/>
          <w:sz w:val="22"/>
          <w:szCs w:val="22"/>
          <w:lang w:val="sr-Cyrl-RS"/>
        </w:rPr>
        <w:t>У Прилогу вам достављамо :</w:t>
      </w:r>
      <w:r>
        <w:rPr>
          <w:b/>
          <w:bCs/>
          <w:sz w:val="22"/>
          <w:szCs w:val="22"/>
          <w:lang w:val="sr-Latn-RS"/>
        </w:rPr>
        <w:t xml:space="preserve"> </w:t>
      </w:r>
      <w:r>
        <w:rPr>
          <w:b/>
          <w:bCs/>
          <w:sz w:val="22"/>
          <w:szCs w:val="22"/>
          <w:lang w:val="sr-Cyrl-RS"/>
        </w:rPr>
        <w:t>Сагласност ресорног министарства број 320-</w:t>
      </w:r>
      <w:r>
        <w:rPr>
          <w:b/>
          <w:bCs/>
          <w:sz w:val="22"/>
          <w:szCs w:val="22"/>
          <w:lang w:val="sr-Latn-RS"/>
        </w:rPr>
        <w:t>11</w:t>
      </w:r>
      <w:r>
        <w:rPr>
          <w:b/>
          <w:bCs/>
          <w:sz w:val="22"/>
          <w:szCs w:val="22"/>
          <w:lang w:val="sr-Cyrl-RS"/>
        </w:rPr>
        <w:t>-</w:t>
      </w:r>
      <w:r>
        <w:rPr>
          <w:b/>
          <w:bCs/>
          <w:sz w:val="22"/>
          <w:szCs w:val="22"/>
          <w:lang w:val="sr-Latn-RS"/>
        </w:rPr>
        <w:t>8498</w:t>
      </w:r>
      <w:r>
        <w:rPr>
          <w:b/>
          <w:bCs/>
          <w:sz w:val="22"/>
          <w:szCs w:val="22"/>
          <w:lang w:val="sr-Cyrl-RS"/>
        </w:rPr>
        <w:t>/202</w:t>
      </w:r>
      <w:r>
        <w:rPr>
          <w:b/>
          <w:bCs/>
          <w:sz w:val="22"/>
          <w:szCs w:val="22"/>
          <w:lang w:val="sr-Latn-RS"/>
        </w:rPr>
        <w:t>3</w:t>
      </w:r>
      <w:r>
        <w:rPr>
          <w:b/>
          <w:bCs/>
          <w:sz w:val="22"/>
          <w:szCs w:val="22"/>
          <w:lang w:val="sr-Cyrl-RS"/>
        </w:rPr>
        <w:t>-1</w:t>
      </w:r>
      <w:r>
        <w:rPr>
          <w:b/>
          <w:bCs/>
          <w:sz w:val="22"/>
          <w:szCs w:val="22"/>
          <w:lang w:val="sr-Latn-RS"/>
        </w:rPr>
        <w:t>1</w:t>
      </w:r>
      <w:r>
        <w:rPr>
          <w:b/>
          <w:bCs/>
          <w:sz w:val="22"/>
          <w:szCs w:val="22"/>
          <w:lang w:val="sr-Cyrl-RS"/>
        </w:rPr>
        <w:t xml:space="preserve"> од </w:t>
      </w:r>
      <w:r>
        <w:rPr>
          <w:b/>
          <w:bCs/>
          <w:sz w:val="22"/>
          <w:szCs w:val="22"/>
          <w:lang w:val="sr-Latn-RS"/>
        </w:rPr>
        <w:t>24</w:t>
      </w:r>
      <w:r>
        <w:rPr>
          <w:b/>
          <w:bCs/>
          <w:sz w:val="22"/>
          <w:szCs w:val="22"/>
          <w:lang w:val="sr-Cyrl-RS"/>
        </w:rPr>
        <w:t>.0</w:t>
      </w:r>
      <w:r>
        <w:rPr>
          <w:b/>
          <w:bCs/>
          <w:sz w:val="22"/>
          <w:szCs w:val="22"/>
          <w:lang w:val="sr-Latn-RS"/>
        </w:rPr>
        <w:t>5</w:t>
      </w:r>
      <w:r>
        <w:rPr>
          <w:b/>
          <w:bCs/>
          <w:sz w:val="22"/>
          <w:szCs w:val="22"/>
          <w:lang w:val="sr-Cyrl-RS"/>
        </w:rPr>
        <w:t>.202</w:t>
      </w:r>
      <w:r>
        <w:rPr>
          <w:b/>
          <w:bCs/>
          <w:sz w:val="22"/>
          <w:szCs w:val="22"/>
          <w:lang w:val="sr-Latn-RS"/>
        </w:rPr>
        <w:t>3</w:t>
      </w:r>
      <w:r>
        <w:rPr>
          <w:b/>
          <w:bCs/>
          <w:sz w:val="22"/>
          <w:szCs w:val="22"/>
          <w:lang w:val="sr-Cyrl-RS"/>
        </w:rPr>
        <w:t>.године ,валидирани  годишњи Програм града</w:t>
      </w:r>
      <w:r>
        <w:rPr>
          <w:b/>
          <w:bCs/>
          <w:sz w:val="22"/>
          <w:szCs w:val="22"/>
          <w:lang w:val="hu-HU"/>
        </w:rPr>
        <w:t xml:space="preserve"> Прокупљ</w:t>
      </w:r>
      <w:r>
        <w:rPr>
          <w:b/>
          <w:bCs/>
          <w:sz w:val="22"/>
          <w:szCs w:val="22"/>
          <w:lang w:val="sr-Cyrl-RS"/>
        </w:rPr>
        <w:t>а за 2023 годину</w:t>
      </w:r>
      <w:r>
        <w:rPr>
          <w:b/>
          <w:bCs/>
          <w:sz w:val="22"/>
          <w:szCs w:val="22"/>
          <w:lang w:val="sr-Latn-RS"/>
        </w:rPr>
        <w:t xml:space="preserve"> </w:t>
      </w:r>
      <w:r>
        <w:rPr>
          <w:b/>
          <w:bCs/>
          <w:sz w:val="22"/>
          <w:szCs w:val="22"/>
          <w:lang w:val="sr-Cyrl-RS"/>
        </w:rPr>
        <w:t xml:space="preserve"> на</w:t>
      </w:r>
      <w:r>
        <w:rPr>
          <w:b/>
          <w:bCs/>
          <w:sz w:val="22"/>
          <w:szCs w:val="22"/>
          <w:lang w:val="sr-Latn-RS"/>
        </w:rPr>
        <w:t xml:space="preserve">   </w:t>
      </w:r>
      <w:r>
        <w:rPr>
          <w:b/>
          <w:bCs/>
          <w:sz w:val="22"/>
          <w:szCs w:val="22"/>
          <w:lang w:val="sr-Cyrl-RS"/>
        </w:rPr>
        <w:t xml:space="preserve"> </w:t>
      </w:r>
      <w:r>
        <w:rPr>
          <w:b/>
          <w:bCs/>
          <w:sz w:val="22"/>
          <w:szCs w:val="22"/>
          <w:lang w:val="sr-Latn-RS"/>
        </w:rPr>
        <w:t>CD -  u</w:t>
      </w:r>
      <w:r w:rsidRPr="00FE2F45">
        <w:rPr>
          <w:b/>
          <w:bCs/>
          <w:sz w:val="22"/>
          <w:szCs w:val="22"/>
          <w:lang w:val="sr-Cyrl-RS"/>
        </w:rPr>
        <w:t xml:space="preserve"> </w:t>
      </w:r>
      <w:r>
        <w:rPr>
          <w:b/>
          <w:bCs/>
          <w:sz w:val="22"/>
          <w:szCs w:val="22"/>
          <w:lang w:val="sr-Cyrl-RS"/>
        </w:rPr>
        <w:t xml:space="preserve"> табеларно</w:t>
      </w:r>
      <w:r>
        <w:rPr>
          <w:b/>
          <w:bCs/>
          <w:sz w:val="22"/>
          <w:szCs w:val="22"/>
          <w:lang w:val="sr-Latn-RS"/>
        </w:rPr>
        <w:t>.</w:t>
      </w:r>
    </w:p>
    <w:p w:rsidR="00852E48" w:rsidRDefault="00852E48" w:rsidP="00852E48">
      <w:pPr>
        <w:widowControl w:val="0"/>
        <w:autoSpaceDE w:val="0"/>
        <w:autoSpaceDN w:val="0"/>
        <w:adjustRightInd w:val="0"/>
        <w:spacing w:after="1" w:line="264" w:lineRule="exact"/>
        <w:rPr>
          <w:b/>
          <w:bCs/>
          <w:sz w:val="22"/>
          <w:szCs w:val="22"/>
          <w:lang w:val="hu-HU"/>
        </w:rPr>
      </w:pPr>
    </w:p>
    <w:p w:rsidR="00852E48" w:rsidRDefault="00852E48" w:rsidP="00852E48">
      <w:pPr>
        <w:rPr>
          <w:lang w:val="sr-Cyrl-RS"/>
        </w:rPr>
      </w:pPr>
      <w:r>
        <w:rPr>
          <w:lang w:val="sr-Cyrl-RS"/>
        </w:rPr>
        <w:t>Број: 06-52/2023-02</w:t>
      </w:r>
    </w:p>
    <w:p w:rsidR="00852E48" w:rsidRDefault="00852E48" w:rsidP="00852E48">
      <w:pPr>
        <w:rPr>
          <w:lang w:val="sr-Cyrl-RS"/>
        </w:rPr>
      </w:pPr>
      <w:r>
        <w:rPr>
          <w:lang w:val="sr-Cyrl-RS"/>
        </w:rPr>
        <w:t>У Прокупљу, 05.06.2023.године</w:t>
      </w:r>
    </w:p>
    <w:p w:rsidR="00852E48" w:rsidRDefault="00852E48" w:rsidP="00852E48">
      <w:pPr>
        <w:rPr>
          <w:lang w:val="sr-Cyrl-RS"/>
        </w:rPr>
      </w:pPr>
      <w:r>
        <w:rPr>
          <w:lang w:val="sr-Cyrl-RS"/>
        </w:rPr>
        <w:t>СКУПШТИНА ГРАДА ПРОКУПЉА</w:t>
      </w:r>
    </w:p>
    <w:p w:rsidR="00852E48" w:rsidRDefault="00852E48" w:rsidP="00852E48">
      <w:pPr>
        <w:rPr>
          <w:lang w:val="sr-Cyrl-RS"/>
        </w:rPr>
      </w:pPr>
    </w:p>
    <w:p w:rsidR="00852E48" w:rsidRDefault="00852E48" w:rsidP="00852E48">
      <w:pPr>
        <w:rPr>
          <w:lang w:val="sr-Cyrl-RS"/>
        </w:rPr>
      </w:pPr>
      <w:r>
        <w:rPr>
          <w:lang w:val="sr-Cyrl-RS"/>
        </w:rPr>
        <w:t xml:space="preserve">                                                                                 </w:t>
      </w:r>
      <w:r>
        <w:rPr>
          <w:lang w:val="sr-Cyrl-RS"/>
        </w:rPr>
        <w:t xml:space="preserve">                                                                                                                                                </w:t>
      </w:r>
      <w:r>
        <w:rPr>
          <w:lang w:val="sr-Cyrl-RS"/>
        </w:rPr>
        <w:t>ЗАМЕНИК ПРЕДСЕДНИКА</w:t>
      </w:r>
    </w:p>
    <w:p w:rsidR="00852E48" w:rsidRDefault="00852E48" w:rsidP="00852E48">
      <w:pPr>
        <w:rPr>
          <w:lang w:val="sr-Cyrl-RS"/>
        </w:rPr>
      </w:pPr>
      <w:r>
        <w:rPr>
          <w:lang w:val="sr-Cyrl-RS"/>
        </w:rPr>
        <w:t xml:space="preserve">                                                                                     </w:t>
      </w:r>
      <w:r>
        <w:rPr>
          <w:lang w:val="sr-Cyrl-RS"/>
        </w:rPr>
        <w:t xml:space="preserve">                                                                                                                                                   </w:t>
      </w:r>
      <w:r>
        <w:rPr>
          <w:lang w:val="sr-Cyrl-RS"/>
        </w:rPr>
        <w:t>СКУПШТИНЕ ГРАДА</w:t>
      </w:r>
    </w:p>
    <w:p w:rsidR="00852E48" w:rsidRPr="00FF252E" w:rsidRDefault="00852E48" w:rsidP="00852E48">
      <w:pPr>
        <w:rPr>
          <w:lang w:val="sr-Cyrl-RS"/>
        </w:rPr>
      </w:pPr>
      <w:r>
        <w:rPr>
          <w:lang w:val="sr-Cyrl-RS"/>
        </w:rPr>
        <w:t xml:space="preserve">                                                                                        </w:t>
      </w:r>
      <w:r>
        <w:rPr>
          <w:lang w:val="sr-Cyrl-RS"/>
        </w:rPr>
        <w:t xml:space="preserve">                                                                                                                                                    </w:t>
      </w:r>
      <w:r>
        <w:rPr>
          <w:lang w:val="sr-Cyrl-RS"/>
        </w:rPr>
        <w:t>Никола Хаџи Лазић</w:t>
      </w:r>
      <w:r>
        <w:rPr>
          <w:lang w:val="sr-Cyrl-RS"/>
        </w:rPr>
        <w:t xml:space="preserve"> с.р.</w:t>
      </w:r>
    </w:p>
    <w:p w:rsidR="00852E48" w:rsidRDefault="00852E48" w:rsidP="00852E48">
      <w:pPr>
        <w:rPr>
          <w:lang w:val="sr-Latn-RS"/>
        </w:rPr>
      </w:pPr>
    </w:p>
    <w:p w:rsidR="00852E48" w:rsidRPr="00EF4F00" w:rsidRDefault="00852E48" w:rsidP="00852E48">
      <w:pPr>
        <w:rPr>
          <w:lang w:val="sr-Latn-RS"/>
        </w:rPr>
      </w:pPr>
    </w:p>
    <w:p w:rsidR="00852E48" w:rsidRDefault="00852E48" w:rsidP="00852E48">
      <w:pPr>
        <w:rPr>
          <w:lang w:val="sr-Cyrl-RS"/>
        </w:rPr>
      </w:pPr>
    </w:p>
    <w:p w:rsidR="00852E48" w:rsidRPr="00852E48" w:rsidRDefault="00852E48" w:rsidP="009342EF">
      <w:pPr>
        <w:jc w:val="both"/>
        <w:rPr>
          <w:sz w:val="24"/>
          <w:szCs w:val="24"/>
          <w:lang w:val="sr-Cyrl-RS"/>
        </w:rPr>
      </w:pPr>
    </w:p>
    <w:p w:rsidR="009342EF" w:rsidRPr="009342EF" w:rsidRDefault="009342EF" w:rsidP="006E1160">
      <w:pPr>
        <w:jc w:val="both"/>
        <w:rPr>
          <w:sz w:val="24"/>
          <w:szCs w:val="24"/>
          <w:lang w:val="sr-Cyrl-RS"/>
        </w:rPr>
      </w:pPr>
    </w:p>
    <w:p w:rsidR="006E1160" w:rsidRPr="003A21B8" w:rsidRDefault="006E1160" w:rsidP="006E1160">
      <w:pPr>
        <w:rPr>
          <w:sz w:val="22"/>
          <w:szCs w:val="22"/>
          <w:lang w:val="sr-Cyrl-RS"/>
        </w:rPr>
      </w:pPr>
    </w:p>
    <w:p w:rsidR="006E1160" w:rsidRPr="003A21B8" w:rsidRDefault="006E1160" w:rsidP="006E1160">
      <w:pPr>
        <w:rPr>
          <w:sz w:val="22"/>
          <w:szCs w:val="22"/>
          <w:lang w:val="sr-Cyrl-RS"/>
        </w:rPr>
      </w:pPr>
    </w:p>
    <w:p w:rsidR="006E1160" w:rsidRPr="003A21B8" w:rsidRDefault="006E1160" w:rsidP="006E1160">
      <w:pPr>
        <w:rPr>
          <w:sz w:val="22"/>
          <w:szCs w:val="22"/>
          <w:lang w:val="sr-Cyrl-RS"/>
        </w:rPr>
      </w:pPr>
    </w:p>
    <w:p w:rsidR="00300ADC" w:rsidRPr="005279BB" w:rsidRDefault="00300ADC" w:rsidP="00300ADC">
      <w:pPr>
        <w:jc w:val="center"/>
        <w:rPr>
          <w:sz w:val="22"/>
          <w:szCs w:val="22"/>
        </w:rPr>
      </w:pPr>
      <w:r w:rsidRPr="00314F50">
        <w:rPr>
          <w:b/>
          <w:i/>
          <w:color w:val="000000" w:themeColor="text1"/>
          <w:sz w:val="63"/>
          <w:szCs w:val="63"/>
          <w:lang w:val="sr-Cyrl-CS"/>
        </w:rPr>
        <w:t>С а д р ж а ј</w:t>
      </w:r>
    </w:p>
    <w:p w:rsidR="00300ADC" w:rsidRDefault="00300ADC" w:rsidP="00300ADC">
      <w:pPr>
        <w:spacing w:line="234" w:lineRule="auto"/>
        <w:jc w:val="center"/>
        <w:rPr>
          <w:b/>
          <w:i/>
          <w:color w:val="000000" w:themeColor="text1"/>
          <w:sz w:val="63"/>
          <w:szCs w:val="63"/>
          <w:lang w:val="sr-Cyrl-CS"/>
        </w:rPr>
      </w:pPr>
    </w:p>
    <w:p w:rsidR="00300ADC" w:rsidRDefault="00675832" w:rsidP="00300ADC">
      <w:pPr>
        <w:spacing w:line="234" w:lineRule="auto"/>
        <w:jc w:val="both"/>
        <w:rPr>
          <w:b/>
          <w:i/>
          <w:color w:val="000000" w:themeColor="text1"/>
          <w:sz w:val="22"/>
          <w:szCs w:val="22"/>
          <w:lang w:val="sr-Cyrl-RS"/>
        </w:rPr>
      </w:pPr>
      <w:r>
        <w:rPr>
          <w:b/>
          <w:i/>
          <w:color w:val="000000" w:themeColor="text1"/>
          <w:sz w:val="22"/>
          <w:szCs w:val="22"/>
          <w:lang w:val="sr-Cyrl-RS"/>
        </w:rPr>
        <w:t>1.Одлука о измени Одлуке о буџету Града Прокупља за 2023.годину.........................................................................................................1</w:t>
      </w:r>
    </w:p>
    <w:p w:rsidR="00675832" w:rsidRDefault="00675832" w:rsidP="00300ADC">
      <w:pPr>
        <w:spacing w:line="234" w:lineRule="auto"/>
        <w:jc w:val="both"/>
        <w:rPr>
          <w:b/>
          <w:i/>
          <w:color w:val="000000" w:themeColor="text1"/>
          <w:sz w:val="22"/>
          <w:szCs w:val="22"/>
          <w:lang w:val="sr-Cyrl-RS"/>
        </w:rPr>
      </w:pPr>
      <w:r>
        <w:rPr>
          <w:b/>
          <w:i/>
          <w:color w:val="000000" w:themeColor="text1"/>
          <w:sz w:val="22"/>
          <w:szCs w:val="22"/>
          <w:lang w:val="sr-Cyrl-RS"/>
        </w:rPr>
        <w:t>2.Одлука о усвајању друге измене и допуне Плана генералне регулације Прокупља..................................................................................55</w:t>
      </w:r>
    </w:p>
    <w:p w:rsidR="00675832" w:rsidRDefault="00675832" w:rsidP="00300ADC">
      <w:pPr>
        <w:spacing w:line="234" w:lineRule="auto"/>
        <w:jc w:val="both"/>
        <w:rPr>
          <w:b/>
          <w:i/>
          <w:color w:val="000000" w:themeColor="text1"/>
          <w:sz w:val="22"/>
          <w:szCs w:val="22"/>
          <w:lang w:val="sr-Cyrl-RS"/>
        </w:rPr>
      </w:pPr>
      <w:r>
        <w:rPr>
          <w:b/>
          <w:i/>
          <w:color w:val="000000" w:themeColor="text1"/>
          <w:sz w:val="22"/>
          <w:szCs w:val="22"/>
          <w:lang w:val="sr-Cyrl-RS"/>
        </w:rPr>
        <w:t>3.Измењен Кадровски план Градске управе Града Прокупља за 2023.годину............................................................................................59</w:t>
      </w:r>
    </w:p>
    <w:p w:rsidR="00675832" w:rsidRDefault="00675832" w:rsidP="00300ADC">
      <w:pPr>
        <w:spacing w:line="234" w:lineRule="auto"/>
        <w:jc w:val="both"/>
        <w:rPr>
          <w:b/>
          <w:i/>
          <w:color w:val="000000" w:themeColor="text1"/>
          <w:sz w:val="22"/>
          <w:szCs w:val="22"/>
          <w:lang w:val="sr-Cyrl-RS"/>
        </w:rPr>
      </w:pPr>
      <w:r>
        <w:rPr>
          <w:b/>
          <w:i/>
          <w:color w:val="000000" w:themeColor="text1"/>
          <w:sz w:val="22"/>
          <w:szCs w:val="22"/>
          <w:lang w:val="sr-Cyrl-RS"/>
        </w:rPr>
        <w:t>4.</w:t>
      </w:r>
      <w:r w:rsidR="00053FB5">
        <w:rPr>
          <w:b/>
          <w:i/>
          <w:color w:val="000000" w:themeColor="text1"/>
          <w:sz w:val="22"/>
          <w:szCs w:val="22"/>
          <w:lang w:val="sr-Cyrl-RS"/>
        </w:rPr>
        <w:t>Јавни оглас за отуђење непокретности –пословног простора у јавној својини Града Прокупља, путем прикупљања писаих понуда..........................................................................................................................................................................................................60</w:t>
      </w:r>
    </w:p>
    <w:p w:rsidR="00053FB5" w:rsidRDefault="00053FB5" w:rsidP="00300ADC">
      <w:pPr>
        <w:spacing w:line="234" w:lineRule="auto"/>
        <w:jc w:val="both"/>
        <w:rPr>
          <w:b/>
          <w:i/>
          <w:color w:val="000000" w:themeColor="text1"/>
          <w:sz w:val="22"/>
          <w:szCs w:val="22"/>
          <w:lang w:val="sr-Cyrl-RS"/>
        </w:rPr>
      </w:pPr>
      <w:r>
        <w:rPr>
          <w:b/>
          <w:i/>
          <w:color w:val="000000" w:themeColor="text1"/>
          <w:sz w:val="22"/>
          <w:szCs w:val="22"/>
          <w:lang w:val="sr-Cyrl-RS"/>
        </w:rPr>
        <w:t xml:space="preserve">5.Решење о давању сагласности на нацрт Анекса </w:t>
      </w:r>
      <w:r>
        <w:rPr>
          <w:b/>
          <w:i/>
          <w:color w:val="000000" w:themeColor="text1"/>
          <w:sz w:val="22"/>
          <w:szCs w:val="22"/>
          <w:lang w:val="sr-Latn-RS"/>
        </w:rPr>
        <w:t xml:space="preserve">I </w:t>
      </w:r>
      <w:r>
        <w:rPr>
          <w:b/>
          <w:i/>
          <w:color w:val="000000" w:themeColor="text1"/>
          <w:sz w:val="22"/>
          <w:szCs w:val="22"/>
          <w:lang w:val="sr-Cyrl-RS"/>
        </w:rPr>
        <w:t xml:space="preserve">Јавног уговора  јавно- приватног партнерства са елементима концесије за поверавање обављања комуналне </w:t>
      </w:r>
      <w:r w:rsidR="00EB0CAB">
        <w:rPr>
          <w:b/>
          <w:i/>
          <w:color w:val="000000" w:themeColor="text1"/>
          <w:sz w:val="22"/>
          <w:szCs w:val="22"/>
          <w:lang w:val="sr-Cyrl-RS"/>
        </w:rPr>
        <w:t>делатности градско-пригратског превоза путника на територији града Прокупља...............................................</w:t>
      </w:r>
      <w:r w:rsidR="00274FC4">
        <w:rPr>
          <w:b/>
          <w:i/>
          <w:color w:val="000000" w:themeColor="text1"/>
          <w:sz w:val="22"/>
          <w:szCs w:val="22"/>
          <w:lang w:val="sr-Cyrl-RS"/>
        </w:rPr>
        <w:t>...............................</w:t>
      </w:r>
      <w:r w:rsidR="00EB0CAB">
        <w:rPr>
          <w:b/>
          <w:i/>
          <w:color w:val="000000" w:themeColor="text1"/>
          <w:sz w:val="22"/>
          <w:szCs w:val="22"/>
          <w:lang w:val="sr-Cyrl-RS"/>
        </w:rPr>
        <w:t>.64</w:t>
      </w:r>
    </w:p>
    <w:p w:rsidR="00EB0CAB" w:rsidRDefault="00EB0CAB" w:rsidP="00300ADC">
      <w:pPr>
        <w:spacing w:line="234" w:lineRule="auto"/>
        <w:jc w:val="both"/>
        <w:rPr>
          <w:b/>
          <w:i/>
          <w:color w:val="000000" w:themeColor="text1"/>
          <w:sz w:val="22"/>
          <w:szCs w:val="22"/>
          <w:lang w:val="sr-Cyrl-RS"/>
        </w:rPr>
      </w:pPr>
      <w:r>
        <w:rPr>
          <w:b/>
          <w:i/>
          <w:color w:val="000000" w:themeColor="text1"/>
          <w:sz w:val="22"/>
          <w:szCs w:val="22"/>
          <w:lang w:val="sr-Cyrl-RS"/>
        </w:rPr>
        <w:t>6.Решење о давању сагласности на Ценовник основних услуга ЈКП''Градски водовод'' Прокупље............................</w:t>
      </w:r>
      <w:r w:rsidR="00274FC4">
        <w:rPr>
          <w:b/>
          <w:i/>
          <w:color w:val="000000" w:themeColor="text1"/>
          <w:sz w:val="22"/>
          <w:szCs w:val="22"/>
          <w:lang w:val="sr-Cyrl-RS"/>
        </w:rPr>
        <w:t>...............................</w:t>
      </w:r>
      <w:r>
        <w:rPr>
          <w:b/>
          <w:i/>
          <w:color w:val="000000" w:themeColor="text1"/>
          <w:sz w:val="22"/>
          <w:szCs w:val="22"/>
          <w:lang w:val="sr-Cyrl-RS"/>
        </w:rPr>
        <w:t>.65</w:t>
      </w:r>
    </w:p>
    <w:p w:rsidR="00EB0CAB" w:rsidRDefault="00EB0CAB" w:rsidP="00300ADC">
      <w:pPr>
        <w:spacing w:line="234" w:lineRule="auto"/>
        <w:jc w:val="both"/>
        <w:rPr>
          <w:b/>
          <w:i/>
          <w:color w:val="000000" w:themeColor="text1"/>
          <w:sz w:val="22"/>
          <w:szCs w:val="22"/>
          <w:lang w:val="sr-Cyrl-RS"/>
        </w:rPr>
      </w:pPr>
      <w:r>
        <w:rPr>
          <w:b/>
          <w:i/>
          <w:color w:val="000000" w:themeColor="text1"/>
          <w:sz w:val="22"/>
          <w:szCs w:val="22"/>
          <w:lang w:val="sr-Cyrl-RS"/>
        </w:rPr>
        <w:t>7.Решење о давању сагласности на предлог измене и допуне Кадровског плана Народног музеја''Топлице'' Прок</w:t>
      </w:r>
      <w:r w:rsidR="00274FC4">
        <w:rPr>
          <w:b/>
          <w:i/>
          <w:color w:val="000000" w:themeColor="text1"/>
          <w:sz w:val="22"/>
          <w:szCs w:val="22"/>
          <w:lang w:val="sr-Cyrl-RS"/>
        </w:rPr>
        <w:t>упље...........................</w:t>
      </w:r>
      <w:r>
        <w:rPr>
          <w:b/>
          <w:i/>
          <w:color w:val="000000" w:themeColor="text1"/>
          <w:sz w:val="22"/>
          <w:szCs w:val="22"/>
          <w:lang w:val="sr-Cyrl-RS"/>
        </w:rPr>
        <w:t>.66</w:t>
      </w:r>
    </w:p>
    <w:p w:rsidR="00EB0CAB" w:rsidRPr="00053FB5" w:rsidRDefault="00EB0CAB" w:rsidP="00300ADC">
      <w:pPr>
        <w:spacing w:line="234" w:lineRule="auto"/>
        <w:jc w:val="both"/>
        <w:rPr>
          <w:b/>
          <w:i/>
          <w:color w:val="000000" w:themeColor="text1"/>
          <w:sz w:val="22"/>
          <w:szCs w:val="22"/>
          <w:lang w:val="sr-Cyrl-RS"/>
        </w:rPr>
      </w:pPr>
      <w:r>
        <w:rPr>
          <w:b/>
          <w:i/>
          <w:color w:val="000000" w:themeColor="text1"/>
          <w:sz w:val="22"/>
          <w:szCs w:val="22"/>
          <w:lang w:val="sr-Cyrl-RS"/>
        </w:rPr>
        <w:t>8.Годишњиги програм заштите, уређења и коришћења пољопривредног земљишта у државној својини Града Прокупља за 2023.годину...................................................................................................................................................................</w:t>
      </w:r>
      <w:r w:rsidR="00274FC4">
        <w:rPr>
          <w:b/>
          <w:i/>
          <w:color w:val="000000" w:themeColor="text1"/>
          <w:sz w:val="22"/>
          <w:szCs w:val="22"/>
          <w:lang w:val="sr-Cyrl-RS"/>
        </w:rPr>
        <w:t>.................................</w:t>
      </w:r>
      <w:r>
        <w:rPr>
          <w:b/>
          <w:i/>
          <w:color w:val="000000" w:themeColor="text1"/>
          <w:sz w:val="22"/>
          <w:szCs w:val="22"/>
          <w:lang w:val="sr-Cyrl-RS"/>
        </w:rPr>
        <w:t>.67</w:t>
      </w:r>
    </w:p>
    <w:p w:rsidR="00300ADC" w:rsidRPr="00BE4A14" w:rsidRDefault="00300ADC" w:rsidP="00300ADC">
      <w:pPr>
        <w:spacing w:line="234" w:lineRule="auto"/>
        <w:jc w:val="both"/>
        <w:rPr>
          <w:b/>
          <w:i/>
          <w:color w:val="000000" w:themeColor="text1"/>
          <w:sz w:val="22"/>
          <w:szCs w:val="22"/>
          <w:lang w:val="sr-Cyrl-RS"/>
        </w:rPr>
      </w:pPr>
    </w:p>
    <w:p w:rsidR="00300ADC" w:rsidRDefault="00300ADC" w:rsidP="00300ADC">
      <w:pPr>
        <w:spacing w:line="234" w:lineRule="auto"/>
        <w:jc w:val="center"/>
        <w:rPr>
          <w:b/>
          <w:i/>
          <w:color w:val="000000" w:themeColor="text1"/>
          <w:sz w:val="63"/>
          <w:szCs w:val="63"/>
          <w:lang w:val="sr-Cyrl-CS"/>
        </w:rPr>
      </w:pPr>
    </w:p>
    <w:p w:rsidR="00300ADC" w:rsidRDefault="00300ADC" w:rsidP="00300ADC">
      <w:pPr>
        <w:spacing w:line="234" w:lineRule="auto"/>
        <w:jc w:val="center"/>
        <w:rPr>
          <w:b/>
          <w:i/>
          <w:color w:val="000000" w:themeColor="text1"/>
          <w:sz w:val="63"/>
          <w:szCs w:val="63"/>
          <w:lang w:val="sr-Latn-RS"/>
        </w:rPr>
      </w:pPr>
    </w:p>
    <w:p w:rsidR="00300ADC" w:rsidRDefault="00300ADC" w:rsidP="00300ADC">
      <w:pPr>
        <w:spacing w:line="234" w:lineRule="auto"/>
        <w:jc w:val="center"/>
        <w:rPr>
          <w:b/>
          <w:i/>
          <w:color w:val="000000" w:themeColor="text1"/>
          <w:sz w:val="63"/>
          <w:szCs w:val="63"/>
          <w:lang w:val="sr-Cyrl-CS"/>
        </w:rPr>
      </w:pPr>
    </w:p>
    <w:p w:rsidR="00300ADC" w:rsidRDefault="00A65025" w:rsidP="00300ADC">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3360" behindDoc="0" locked="0" layoutInCell="1" allowOverlap="1" wp14:anchorId="06FB53AC" wp14:editId="72C5A035">
                <wp:simplePos x="0" y="0"/>
                <wp:positionH relativeFrom="column">
                  <wp:posOffset>-1509395</wp:posOffset>
                </wp:positionH>
                <wp:positionV relativeFrom="paragraph">
                  <wp:posOffset>167640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5pt,13.2pt" to="361.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" strokeweight="4.5pt">
                <v:stroke linestyle="thickThin"/>
              </v:line>
            </w:pict>
          </mc:Fallback>
        </mc:AlternateContent>
      </w:r>
      <w:r w:rsidR="00300ADC" w:rsidRPr="00314F50">
        <w:rPr>
          <w:rFonts w:ascii="YU C Friz Quadrata" w:hAnsi="YU C Friz Quadrata"/>
          <w:noProof/>
          <w:color w:val="000000" w:themeColor="text1"/>
          <w:sz w:val="21"/>
          <w:szCs w:val="21"/>
        </w:rPr>
        <w:drawing>
          <wp:anchor distT="0" distB="0" distL="114300" distR="114300" simplePos="0" relativeHeight="251662336" behindDoc="0" locked="0" layoutInCell="1" allowOverlap="1" wp14:anchorId="3DEF82A0" wp14:editId="28730EF1">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ADC" w:rsidRPr="00314F50" w:rsidRDefault="00300ADC" w:rsidP="00300ADC">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300ADC" w:rsidRPr="002123C1" w:rsidRDefault="00300ADC" w:rsidP="00300ADC">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5"/>
          <w:szCs w:val="25"/>
          <w:lang w:val="sr-Cyrl-CS"/>
        </w:rPr>
        <w:t>Ивана Обрадовић</w:t>
      </w:r>
    </w:p>
    <w:p w:rsidR="00300ADC" w:rsidRPr="00314F50" w:rsidRDefault="00300ADC" w:rsidP="00300ADC">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Секретар Скупштине Града</w:t>
      </w:r>
      <w:r w:rsidRPr="00314F50">
        <w:rPr>
          <w:rFonts w:ascii="Times Roman Cirilica" w:hAnsi="Times Roman Cirilica"/>
          <w:i/>
          <w:noProof/>
          <w:color w:val="000000" w:themeColor="text1"/>
          <w:sz w:val="25"/>
          <w:szCs w:val="25"/>
        </w:rPr>
        <w:t xml:space="preserve"> </w:t>
      </w:r>
    </w:p>
    <w:p w:rsidR="00300ADC" w:rsidRPr="00314F50" w:rsidRDefault="00300ADC" w:rsidP="00300ADC">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300ADC" w:rsidRDefault="00A65025" w:rsidP="00300ADC">
      <w:pPr>
        <w:spacing w:line="234" w:lineRule="auto"/>
        <w:jc w:val="center"/>
        <w:rPr>
          <w:b/>
          <w:i/>
          <w:color w:val="000000" w:themeColor="text1"/>
          <w:sz w:val="63"/>
          <w:szCs w:val="63"/>
          <w:lang w:val="sr-Cyrl-CS"/>
        </w:rPr>
      </w:pPr>
      <w:bookmarkStart w:id="54" w:name="_GoBack"/>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4384" behindDoc="0" locked="0" layoutInCell="1" allowOverlap="1" wp14:anchorId="4B71A594" wp14:editId="61EA0019">
                <wp:simplePos x="0" y="0"/>
                <wp:positionH relativeFrom="column">
                  <wp:posOffset>-1440180</wp:posOffset>
                </wp:positionH>
                <wp:positionV relativeFrom="paragraph">
                  <wp:posOffset>483235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38.05pt" to="368.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" strokeweight="4.5pt">
                <v:stroke linestyle="thickThin"/>
              </v:line>
            </w:pict>
          </mc:Fallback>
        </mc:AlternateContent>
      </w:r>
      <w:bookmarkEnd w:id="54"/>
    </w:p>
    <w:p w:rsidR="00300ADC" w:rsidRDefault="00300ADC" w:rsidP="00300ADC">
      <w:pPr>
        <w:spacing w:line="234" w:lineRule="auto"/>
        <w:jc w:val="center"/>
        <w:rPr>
          <w:b/>
          <w:i/>
          <w:color w:val="000000" w:themeColor="text1"/>
          <w:sz w:val="63"/>
          <w:szCs w:val="63"/>
          <w:lang w:val="sr-Cyrl-CS"/>
        </w:rPr>
      </w:pPr>
    </w:p>
    <w:p w:rsidR="00300ADC" w:rsidRDefault="00300ADC" w:rsidP="00300ADC">
      <w:pPr>
        <w:spacing w:line="234" w:lineRule="auto"/>
        <w:jc w:val="center"/>
        <w:rPr>
          <w:b/>
          <w:i/>
          <w:color w:val="000000" w:themeColor="text1"/>
          <w:sz w:val="63"/>
          <w:szCs w:val="63"/>
          <w:lang w:val="sr-Cyrl-CS"/>
        </w:rPr>
      </w:pPr>
    </w:p>
    <w:p w:rsidR="00300ADC" w:rsidRPr="002A58FE" w:rsidRDefault="00300ADC" w:rsidP="00300ADC">
      <w:pPr>
        <w:pStyle w:val="NoSpacing"/>
        <w:rPr>
          <w:rFonts w:ascii="Times New Roman" w:hAnsi="Times New Roman"/>
          <w:noProof/>
          <w:sz w:val="24"/>
          <w:szCs w:val="24"/>
          <w:lang w:val="sr-Cyrl-RS"/>
        </w:rPr>
      </w:pPr>
    </w:p>
    <w:p w:rsidR="00300ADC" w:rsidRDefault="00300ADC" w:rsidP="00300ADC">
      <w:pPr>
        <w:pStyle w:val="NoSpacing"/>
        <w:rPr>
          <w:rFonts w:ascii="Times New Roman" w:hAnsi="Times New Roman"/>
          <w:noProof/>
          <w:sz w:val="24"/>
          <w:szCs w:val="24"/>
          <w:lang w:val="sr-Cyrl-RS"/>
        </w:rPr>
      </w:pPr>
    </w:p>
    <w:p w:rsidR="00300ADC" w:rsidRDefault="00300ADC" w:rsidP="00300ADC">
      <w:pPr>
        <w:pStyle w:val="NoSpacing"/>
        <w:rPr>
          <w:rFonts w:ascii="Times New Roman" w:hAnsi="Times New Roman"/>
          <w:noProof/>
          <w:sz w:val="24"/>
          <w:szCs w:val="24"/>
          <w:lang w:val="sr-Cyrl-RS"/>
        </w:rPr>
      </w:pPr>
    </w:p>
    <w:p w:rsidR="00300ADC" w:rsidRDefault="00300ADC" w:rsidP="00300ADC">
      <w:pPr>
        <w:pStyle w:val="NoSpacing"/>
        <w:rPr>
          <w:rFonts w:ascii="Times New Roman" w:hAnsi="Times New Roman"/>
          <w:noProof/>
          <w:sz w:val="24"/>
          <w:szCs w:val="24"/>
          <w:lang w:val="sr-Cyrl-RS"/>
        </w:rPr>
      </w:pPr>
    </w:p>
    <w:p w:rsidR="006E1160" w:rsidRPr="003A21B8" w:rsidRDefault="006E1160" w:rsidP="006E1160">
      <w:pPr>
        <w:rPr>
          <w:sz w:val="24"/>
          <w:szCs w:val="24"/>
          <w:lang w:val="sr-Cyrl-RS"/>
        </w:rPr>
      </w:pPr>
    </w:p>
    <w:p w:rsidR="006E1160" w:rsidRPr="003A21B8" w:rsidRDefault="006E1160" w:rsidP="006E1160">
      <w:pPr>
        <w:rPr>
          <w:sz w:val="24"/>
          <w:szCs w:val="24"/>
          <w:lang w:val="sr-Cyrl-RS"/>
        </w:rPr>
      </w:pPr>
    </w:p>
    <w:p w:rsidR="006E1160" w:rsidRPr="003A21B8" w:rsidRDefault="006E1160" w:rsidP="006E1160">
      <w:pPr>
        <w:rPr>
          <w:sz w:val="24"/>
          <w:szCs w:val="24"/>
          <w:lang w:val="sr-Cyrl-RS"/>
        </w:rPr>
      </w:pPr>
    </w:p>
    <w:p w:rsidR="006E1160" w:rsidRPr="003A21B8" w:rsidRDefault="006E1160" w:rsidP="006E1160">
      <w:pPr>
        <w:rPr>
          <w:sz w:val="24"/>
          <w:szCs w:val="24"/>
          <w:lang w:val="sr-Cyrl-RS"/>
        </w:rPr>
      </w:pPr>
    </w:p>
    <w:p w:rsidR="00C863CB" w:rsidRPr="00C863CB" w:rsidRDefault="00C863CB" w:rsidP="00657BD8">
      <w:pPr>
        <w:rPr>
          <w:sz w:val="24"/>
          <w:szCs w:val="24"/>
          <w:lang w:val="sr-Cyrl-RS"/>
        </w:rPr>
      </w:pPr>
    </w:p>
    <w:p w:rsidR="00657BD8" w:rsidRPr="00806E52" w:rsidRDefault="00657BD8" w:rsidP="00657BD8">
      <w:pPr>
        <w:rPr>
          <w:lang w:val="sr-Cyrl-RS"/>
        </w:rPr>
      </w:pPr>
    </w:p>
    <w:p w:rsidR="00657BD8" w:rsidRPr="00DB168E" w:rsidRDefault="00657BD8" w:rsidP="00657BD8">
      <w:pPr>
        <w:rPr>
          <w:color w:val="FF0000"/>
          <w:lang w:val="sr-Cyrl-RS"/>
        </w:rPr>
      </w:pPr>
    </w:p>
    <w:p w:rsidR="00657BD8" w:rsidRPr="00DB168E" w:rsidRDefault="00657BD8" w:rsidP="00657BD8">
      <w:pPr>
        <w:rPr>
          <w:color w:val="FF0000"/>
          <w:lang w:val="sr-Cyrl-RS"/>
        </w:rPr>
      </w:pPr>
    </w:p>
    <w:p w:rsidR="00657BD8" w:rsidRPr="00DB168E" w:rsidRDefault="00657BD8" w:rsidP="00657BD8">
      <w:pPr>
        <w:rPr>
          <w:color w:val="FF0000"/>
          <w:lang w:val="sr-Cyrl-RS"/>
        </w:rPr>
      </w:pPr>
    </w:p>
    <w:p w:rsidR="00657BD8" w:rsidRPr="00DB168E" w:rsidRDefault="00657BD8" w:rsidP="00657BD8">
      <w:pPr>
        <w:rPr>
          <w:color w:val="FF0000"/>
          <w:lang w:val="sr-Cyrl-RS"/>
        </w:rPr>
      </w:pPr>
    </w:p>
    <w:p w:rsidR="00657BD8" w:rsidRPr="00657BD8" w:rsidRDefault="00657BD8" w:rsidP="00657BD8">
      <w:pPr>
        <w:pStyle w:val="Naslovglavni"/>
        <w:spacing w:before="0" w:after="0"/>
        <w:jc w:val="left"/>
        <w:rPr>
          <w:rFonts w:ascii="Times New Roman" w:hAnsi="Times New Roman" w:cs="Times New Roman"/>
          <w:spacing w:val="40"/>
          <w:sz w:val="24"/>
          <w:szCs w:val="24"/>
          <w:lang w:val="ru-RU"/>
        </w:rPr>
      </w:pPr>
    </w:p>
    <w:p w:rsidR="00FB4074" w:rsidRDefault="00FB4074" w:rsidP="00FB4074">
      <w:pPr>
        <w:pStyle w:val="Naslovglavni"/>
        <w:spacing w:before="0" w:after="0"/>
        <w:rPr>
          <w:rFonts w:ascii="Times New Roman" w:hAnsi="Times New Roman" w:cs="Times New Roman"/>
          <w:b/>
          <w:spacing w:val="40"/>
          <w:sz w:val="26"/>
          <w:szCs w:val="26"/>
          <w:lang w:val="ru-RU"/>
        </w:rPr>
      </w:pPr>
    </w:p>
    <w:p w:rsidR="00767A3A" w:rsidRPr="00767A3A" w:rsidRDefault="00767A3A">
      <w:pPr>
        <w:rPr>
          <w:color w:val="000000"/>
          <w:sz w:val="24"/>
          <w:szCs w:val="24"/>
          <w:lang w:val="sr-Cyrl-RS"/>
        </w:rPr>
      </w:pPr>
    </w:p>
    <w:p w:rsidR="00790047" w:rsidRDefault="00790047">
      <w:pPr>
        <w:rPr>
          <w:vanish/>
        </w:rPr>
      </w:pPr>
      <w:bookmarkStart w:id="55" w:name="__bookmark_38"/>
      <w:bookmarkEnd w:id="55"/>
    </w:p>
    <w:sectPr w:rsidR="00790047">
      <w:headerReference w:type="default" r:id="rId22"/>
      <w:footerReference w:type="default" r:id="rId23"/>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4F" w:rsidRDefault="00D4164F">
      <w:r>
        <w:separator/>
      </w:r>
    </w:p>
  </w:endnote>
  <w:endnote w:type="continuationSeparator" w:id="0">
    <w:p w:rsidR="00D4164F" w:rsidRDefault="00D4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TimesBol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30804">
      <w:trPr>
        <w:trHeight w:val="450"/>
        <w:hidden/>
      </w:trPr>
      <w:tc>
        <w:tcPr>
          <w:tcW w:w="11400" w:type="dxa"/>
        </w:tcPr>
        <w:p w:rsidR="00A30804" w:rsidRDefault="00A30804">
          <w:pPr>
            <w:rPr>
              <w:vanish/>
            </w:rPr>
          </w:pPr>
        </w:p>
        <w:tbl>
          <w:tblPr>
            <w:tblW w:w="11185" w:type="dxa"/>
            <w:tblLayout w:type="fixed"/>
            <w:tblLook w:val="01E0" w:firstRow="1" w:lastRow="1" w:firstColumn="1" w:lastColumn="1" w:noHBand="0" w:noVBand="0"/>
          </w:tblPr>
          <w:tblGrid>
            <w:gridCol w:w="390"/>
            <w:gridCol w:w="2790"/>
            <w:gridCol w:w="4255"/>
            <w:gridCol w:w="3750"/>
          </w:tblGrid>
          <w:tr w:rsidR="00A30804">
            <w:trPr>
              <w:trHeight w:hRule="exact" w:val="450"/>
            </w:trPr>
            <w:tc>
              <w:tcPr>
                <w:tcW w:w="390" w:type="dxa"/>
                <w:tcMar>
                  <w:top w:w="0" w:type="dxa"/>
                  <w:left w:w="0" w:type="dxa"/>
                  <w:bottom w:w="0" w:type="dxa"/>
                  <w:right w:w="0" w:type="dxa"/>
                </w:tcMar>
                <w:vAlign w:val="center"/>
              </w:tcPr>
              <w:p w:rsidR="00A30804" w:rsidRDefault="00A30804">
                <w:hyperlink r:id="rId1" w:tooltip="Zavod za unapređenje poslovanja">
                  <w:r>
                    <w:rPr>
                      <w:noProof/>
                      <w:lang w:eastAsia="en-US"/>
                    </w:rPr>
                    <mc:AlternateContent>
                      <mc:Choice Requires="wps">
                        <w:drawing>
                          <wp:anchor distT="0" distB="0" distL="114300" distR="114300" simplePos="0" relativeHeight="251639296" behindDoc="0" locked="0" layoutInCell="1" allowOverlap="1" wp14:anchorId="6FF1DD1C" wp14:editId="2CBC6CFD">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30804" w:rsidRPr="009464E3" w:rsidRDefault="00A30804">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30804">
                  <w:tc>
                    <w:tcPr>
                      <w:tcW w:w="4255" w:type="dxa"/>
                      <w:tcMar>
                        <w:top w:w="0" w:type="dxa"/>
                        <w:left w:w="0" w:type="dxa"/>
                        <w:bottom w:w="0" w:type="dxa"/>
                        <w:right w:w="0" w:type="dxa"/>
                      </w:tcMar>
                    </w:tcPr>
                    <w:p w:rsidR="00A30804" w:rsidRPr="009464E3" w:rsidRDefault="00A30804">
                      <w:pPr>
                        <w:divId w:val="1675841469"/>
                        <w:rPr>
                          <w:color w:val="000000"/>
                          <w:lang w:val="sr-Cyrl-RS"/>
                        </w:rPr>
                      </w:pPr>
                    </w:p>
                    <w:p w:rsidR="00A30804" w:rsidRDefault="00A30804">
                      <w:pPr>
                        <w:spacing w:line="1" w:lineRule="auto"/>
                      </w:pPr>
                    </w:p>
                  </w:tc>
                </w:tr>
              </w:tbl>
              <w:p w:rsidR="00A30804" w:rsidRDefault="00A30804">
                <w:pPr>
                  <w:spacing w:line="1" w:lineRule="auto"/>
                </w:pPr>
              </w:p>
            </w:tc>
            <w:tc>
              <w:tcPr>
                <w:tcW w:w="3750" w:type="dxa"/>
                <w:tcMar>
                  <w:top w:w="0" w:type="dxa"/>
                  <w:left w:w="0" w:type="dxa"/>
                  <w:bottom w:w="0" w:type="dxa"/>
                  <w:right w:w="0" w:type="dxa"/>
                </w:tcMar>
                <w:vAlign w:val="center"/>
              </w:tcPr>
              <w:p w:rsidR="00A30804" w:rsidRDefault="00A3080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0804">
                  <w:trPr>
                    <w:jc w:val="right"/>
                  </w:trPr>
                  <w:tc>
                    <w:tcPr>
                      <w:tcW w:w="787" w:type="dxa"/>
                      <w:tcMar>
                        <w:top w:w="0" w:type="dxa"/>
                        <w:left w:w="0" w:type="dxa"/>
                        <w:bottom w:w="0" w:type="dxa"/>
                        <w:right w:w="0" w:type="dxa"/>
                      </w:tcMar>
                    </w:tcPr>
                    <w:p w:rsidR="00A30804" w:rsidRDefault="00A30804">
                      <w:pPr>
                        <w:jc w:val="right"/>
                        <w:rPr>
                          <w:color w:val="000000"/>
                        </w:rPr>
                      </w:pPr>
                      <w:r>
                        <w:rPr>
                          <w:color w:val="000000"/>
                        </w:rPr>
                        <w:t>Страна</w:t>
                      </w:r>
                    </w:p>
                  </w:tc>
                  <w:tc>
                    <w:tcPr>
                      <w:tcW w:w="787" w:type="dxa"/>
                      <w:tcMar>
                        <w:top w:w="0" w:type="dxa"/>
                        <w:left w:w="0" w:type="dxa"/>
                        <w:bottom w:w="0" w:type="dxa"/>
                        <w:right w:w="0" w:type="dxa"/>
                      </w:tcMar>
                    </w:tcPr>
                    <w:p w:rsidR="00A30804" w:rsidRDefault="00A30804">
                      <w:pPr>
                        <w:jc w:val="right"/>
                        <w:rPr>
                          <w:color w:val="000000"/>
                        </w:rPr>
                      </w:pPr>
                      <w:r>
                        <w:fldChar w:fldCharType="begin"/>
                      </w:r>
                      <w:r>
                        <w:rPr>
                          <w:color w:val="000000"/>
                        </w:rPr>
                        <w:instrText>PAGE</w:instrText>
                      </w:r>
                      <w:r>
                        <w:fldChar w:fldCharType="separate"/>
                      </w:r>
                      <w:r w:rsidR="00300ADC">
                        <w:rPr>
                          <w:noProof/>
                          <w:color w:val="000000"/>
                        </w:rPr>
                        <w:t>1</w:t>
                      </w:r>
                      <w:r>
                        <w:fldChar w:fldCharType="end"/>
                      </w:r>
                    </w:p>
                  </w:tc>
                  <w:tc>
                    <w:tcPr>
                      <w:tcW w:w="637" w:type="dxa"/>
                      <w:tcMar>
                        <w:top w:w="0" w:type="dxa"/>
                        <w:left w:w="0" w:type="dxa"/>
                        <w:bottom w:w="0" w:type="dxa"/>
                        <w:right w:w="0" w:type="dxa"/>
                      </w:tcMar>
                    </w:tcPr>
                    <w:p w:rsidR="00A30804" w:rsidRPr="009464E3" w:rsidRDefault="00A30804">
                      <w:pPr>
                        <w:jc w:val="center"/>
                        <w:rPr>
                          <w:color w:val="000000"/>
                          <w:lang w:val="sr-Cyrl-RS"/>
                        </w:rPr>
                      </w:pPr>
                    </w:p>
                  </w:tc>
                  <w:tc>
                    <w:tcPr>
                      <w:tcW w:w="787" w:type="dxa"/>
                      <w:tcMar>
                        <w:top w:w="0" w:type="dxa"/>
                        <w:left w:w="0" w:type="dxa"/>
                        <w:bottom w:w="0" w:type="dxa"/>
                        <w:right w:w="0" w:type="dxa"/>
                      </w:tcMar>
                    </w:tcPr>
                    <w:p w:rsidR="00A30804" w:rsidRPr="009464E3" w:rsidRDefault="00A30804">
                      <w:pPr>
                        <w:rPr>
                          <w:color w:val="000000"/>
                          <w:lang w:val="sr-Cyrl-RS"/>
                        </w:rPr>
                      </w:pPr>
                    </w:p>
                  </w:tc>
                </w:tr>
              </w:tbl>
              <w:p w:rsidR="00A30804" w:rsidRDefault="00A30804">
                <w:pPr>
                  <w:spacing w:line="1" w:lineRule="auto"/>
                </w:pPr>
              </w:p>
            </w:tc>
          </w:tr>
        </w:tbl>
        <w:p w:rsidR="00A30804" w:rsidRDefault="00A30804">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30804">
      <w:trPr>
        <w:trHeight w:val="450"/>
        <w:hidden/>
      </w:trPr>
      <w:tc>
        <w:tcPr>
          <w:tcW w:w="11400" w:type="dxa"/>
        </w:tcPr>
        <w:p w:rsidR="00A30804" w:rsidRDefault="00A30804">
          <w:pPr>
            <w:rPr>
              <w:vanish/>
            </w:rPr>
          </w:pPr>
        </w:p>
        <w:tbl>
          <w:tblPr>
            <w:tblW w:w="11185" w:type="dxa"/>
            <w:tblLayout w:type="fixed"/>
            <w:tblLook w:val="01E0" w:firstRow="1" w:lastRow="1" w:firstColumn="1" w:lastColumn="1" w:noHBand="0" w:noVBand="0"/>
          </w:tblPr>
          <w:tblGrid>
            <w:gridCol w:w="390"/>
            <w:gridCol w:w="2790"/>
            <w:gridCol w:w="4255"/>
            <w:gridCol w:w="3750"/>
          </w:tblGrid>
          <w:tr w:rsidR="00A30804">
            <w:trPr>
              <w:trHeight w:hRule="exact" w:val="450"/>
            </w:trPr>
            <w:tc>
              <w:tcPr>
                <w:tcW w:w="390" w:type="dxa"/>
                <w:tcMar>
                  <w:top w:w="0" w:type="dxa"/>
                  <w:left w:w="0" w:type="dxa"/>
                  <w:bottom w:w="0" w:type="dxa"/>
                  <w:right w:w="0" w:type="dxa"/>
                </w:tcMar>
                <w:vAlign w:val="center"/>
              </w:tcPr>
              <w:p w:rsidR="00A30804" w:rsidRDefault="00A30804">
                <w:hyperlink r:id="rId1" w:tooltip="Zavod za unapređenje poslovanja">
                  <w:r>
                    <w:rPr>
                      <w:noProof/>
                      <w:lang w:eastAsia="en-US"/>
                    </w:rPr>
                    <mc:AlternateContent>
                      <mc:Choice Requires="wps">
                        <w:drawing>
                          <wp:anchor distT="0" distB="0" distL="114300" distR="114300" simplePos="0" relativeHeight="251641344" behindDoc="0" locked="0" layoutInCell="1" allowOverlap="1" wp14:anchorId="53ADFC74" wp14:editId="54BAC01C">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30804" w:rsidRPr="009464E3" w:rsidRDefault="00A30804">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30804">
                  <w:tc>
                    <w:tcPr>
                      <w:tcW w:w="4255" w:type="dxa"/>
                      <w:tcMar>
                        <w:top w:w="0" w:type="dxa"/>
                        <w:left w:w="0" w:type="dxa"/>
                        <w:bottom w:w="0" w:type="dxa"/>
                        <w:right w:w="0" w:type="dxa"/>
                      </w:tcMar>
                    </w:tcPr>
                    <w:p w:rsidR="00A30804" w:rsidRPr="009464E3" w:rsidRDefault="00A30804">
                      <w:pPr>
                        <w:divId w:val="1248616396"/>
                        <w:rPr>
                          <w:color w:val="000000"/>
                          <w:lang w:val="sr-Cyrl-RS"/>
                        </w:rPr>
                      </w:pPr>
                    </w:p>
                    <w:p w:rsidR="00A30804" w:rsidRDefault="00A30804">
                      <w:pPr>
                        <w:spacing w:line="1" w:lineRule="auto"/>
                      </w:pPr>
                    </w:p>
                  </w:tc>
                </w:tr>
              </w:tbl>
              <w:p w:rsidR="00A30804" w:rsidRDefault="00A30804">
                <w:pPr>
                  <w:spacing w:line="1" w:lineRule="auto"/>
                </w:pPr>
              </w:p>
            </w:tc>
            <w:tc>
              <w:tcPr>
                <w:tcW w:w="3750" w:type="dxa"/>
                <w:tcMar>
                  <w:top w:w="0" w:type="dxa"/>
                  <w:left w:w="0" w:type="dxa"/>
                  <w:bottom w:w="0" w:type="dxa"/>
                  <w:right w:w="0" w:type="dxa"/>
                </w:tcMar>
                <w:vAlign w:val="center"/>
              </w:tcPr>
              <w:p w:rsidR="00A30804" w:rsidRDefault="00A3080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0804">
                  <w:trPr>
                    <w:jc w:val="right"/>
                  </w:trPr>
                  <w:tc>
                    <w:tcPr>
                      <w:tcW w:w="787" w:type="dxa"/>
                      <w:tcMar>
                        <w:top w:w="0" w:type="dxa"/>
                        <w:left w:w="0" w:type="dxa"/>
                        <w:bottom w:w="0" w:type="dxa"/>
                        <w:right w:w="0" w:type="dxa"/>
                      </w:tcMar>
                    </w:tcPr>
                    <w:p w:rsidR="00A30804" w:rsidRDefault="00A30804">
                      <w:pPr>
                        <w:jc w:val="right"/>
                        <w:rPr>
                          <w:color w:val="000000"/>
                        </w:rPr>
                      </w:pPr>
                      <w:r>
                        <w:rPr>
                          <w:color w:val="000000"/>
                        </w:rPr>
                        <w:t>Страна</w:t>
                      </w:r>
                    </w:p>
                  </w:tc>
                  <w:tc>
                    <w:tcPr>
                      <w:tcW w:w="787" w:type="dxa"/>
                      <w:tcMar>
                        <w:top w:w="0" w:type="dxa"/>
                        <w:left w:w="0" w:type="dxa"/>
                        <w:bottom w:w="0" w:type="dxa"/>
                        <w:right w:w="0" w:type="dxa"/>
                      </w:tcMar>
                    </w:tcPr>
                    <w:p w:rsidR="00A30804" w:rsidRDefault="00A30804">
                      <w:pPr>
                        <w:jc w:val="right"/>
                        <w:rPr>
                          <w:color w:val="000000"/>
                        </w:rPr>
                      </w:pPr>
                      <w:r>
                        <w:fldChar w:fldCharType="begin"/>
                      </w:r>
                      <w:r>
                        <w:rPr>
                          <w:color w:val="000000"/>
                        </w:rPr>
                        <w:instrText>PAGE</w:instrText>
                      </w:r>
                      <w:r>
                        <w:fldChar w:fldCharType="separate"/>
                      </w:r>
                      <w:r w:rsidR="00300ADC">
                        <w:rPr>
                          <w:noProof/>
                          <w:color w:val="000000"/>
                        </w:rPr>
                        <w:t>7</w:t>
                      </w:r>
                      <w:r>
                        <w:fldChar w:fldCharType="end"/>
                      </w:r>
                    </w:p>
                  </w:tc>
                  <w:tc>
                    <w:tcPr>
                      <w:tcW w:w="637" w:type="dxa"/>
                      <w:tcMar>
                        <w:top w:w="0" w:type="dxa"/>
                        <w:left w:w="0" w:type="dxa"/>
                        <w:bottom w:w="0" w:type="dxa"/>
                        <w:right w:w="0" w:type="dxa"/>
                      </w:tcMar>
                    </w:tcPr>
                    <w:p w:rsidR="00A30804" w:rsidRPr="009464E3" w:rsidRDefault="00A30804">
                      <w:pPr>
                        <w:jc w:val="center"/>
                        <w:rPr>
                          <w:color w:val="000000"/>
                          <w:lang w:val="sr-Cyrl-RS"/>
                        </w:rPr>
                      </w:pPr>
                    </w:p>
                  </w:tc>
                  <w:tc>
                    <w:tcPr>
                      <w:tcW w:w="787" w:type="dxa"/>
                      <w:tcMar>
                        <w:top w:w="0" w:type="dxa"/>
                        <w:left w:w="0" w:type="dxa"/>
                        <w:bottom w:w="0" w:type="dxa"/>
                        <w:right w:w="0" w:type="dxa"/>
                      </w:tcMar>
                    </w:tcPr>
                    <w:p w:rsidR="00A30804" w:rsidRPr="009464E3" w:rsidRDefault="00A30804">
                      <w:pPr>
                        <w:rPr>
                          <w:color w:val="000000"/>
                          <w:lang w:val="sr-Cyrl-RS"/>
                        </w:rPr>
                      </w:pPr>
                    </w:p>
                  </w:tc>
                </w:tr>
              </w:tbl>
              <w:p w:rsidR="00A30804" w:rsidRDefault="00A30804">
                <w:pPr>
                  <w:spacing w:line="1" w:lineRule="auto"/>
                </w:pPr>
              </w:p>
            </w:tc>
          </w:tr>
        </w:tbl>
        <w:p w:rsidR="00A30804" w:rsidRDefault="00A30804">
          <w:pPr>
            <w:spacing w:line="1" w:lineRule="auto"/>
          </w:pPr>
        </w:p>
      </w:tc>
    </w:tr>
  </w:tbl>
  <w:p w:rsidR="00A30804" w:rsidRDefault="00A30804"/>
  <w:p w:rsidR="00A30804" w:rsidRDefault="00A30804"/>
  <w:p w:rsidR="00A30804" w:rsidRDefault="00A308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30804">
      <w:trPr>
        <w:trHeight w:val="450"/>
        <w:hidden/>
      </w:trPr>
      <w:tc>
        <w:tcPr>
          <w:tcW w:w="11400" w:type="dxa"/>
        </w:tcPr>
        <w:p w:rsidR="00A30804" w:rsidRDefault="00A30804">
          <w:pPr>
            <w:rPr>
              <w:vanish/>
            </w:rPr>
          </w:pPr>
        </w:p>
        <w:tbl>
          <w:tblPr>
            <w:tblW w:w="11185" w:type="dxa"/>
            <w:tblLayout w:type="fixed"/>
            <w:tblLook w:val="01E0" w:firstRow="1" w:lastRow="1" w:firstColumn="1" w:lastColumn="1" w:noHBand="0" w:noVBand="0"/>
          </w:tblPr>
          <w:tblGrid>
            <w:gridCol w:w="390"/>
            <w:gridCol w:w="2790"/>
            <w:gridCol w:w="4255"/>
            <w:gridCol w:w="3750"/>
          </w:tblGrid>
          <w:tr w:rsidR="00A30804">
            <w:trPr>
              <w:trHeight w:hRule="exact" w:val="450"/>
            </w:trPr>
            <w:tc>
              <w:tcPr>
                <w:tcW w:w="390" w:type="dxa"/>
                <w:tcMar>
                  <w:top w:w="0" w:type="dxa"/>
                  <w:left w:w="0" w:type="dxa"/>
                  <w:bottom w:w="0" w:type="dxa"/>
                  <w:right w:w="0" w:type="dxa"/>
                </w:tcMar>
                <w:vAlign w:val="center"/>
              </w:tcPr>
              <w:p w:rsidR="00A30804" w:rsidRPr="00CE470F" w:rsidRDefault="00A30804">
                <w:pPr>
                  <w:rPr>
                    <w:lang w:val="sr-Cyrl-RS"/>
                  </w:rPr>
                </w:pPr>
                <w:hyperlink r:id="rId1" w:tooltip="Zavod za unapređenje poslovanja">
                  <w:r>
                    <w:rPr>
                      <w:noProof/>
                      <w:lang w:eastAsia="en-US"/>
                    </w:rPr>
                    <mc:AlternateContent>
                      <mc:Choice Requires="wps">
                        <w:drawing>
                          <wp:anchor distT="0" distB="0" distL="114300" distR="114300" simplePos="0" relativeHeight="251642368" behindDoc="0" locked="0" layoutInCell="1" allowOverlap="1" wp14:anchorId="1B68E770" wp14:editId="2283716E">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30804" w:rsidRPr="00CE470F" w:rsidRDefault="00A30804">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30804">
                  <w:tc>
                    <w:tcPr>
                      <w:tcW w:w="4255" w:type="dxa"/>
                      <w:tcMar>
                        <w:top w:w="0" w:type="dxa"/>
                        <w:left w:w="0" w:type="dxa"/>
                        <w:bottom w:w="0" w:type="dxa"/>
                        <w:right w:w="0" w:type="dxa"/>
                      </w:tcMar>
                    </w:tcPr>
                    <w:p w:rsidR="00A30804" w:rsidRPr="00CE470F" w:rsidRDefault="00A30804">
                      <w:pPr>
                        <w:divId w:val="1900162800"/>
                        <w:rPr>
                          <w:color w:val="000000"/>
                          <w:lang w:val="sr-Cyrl-RS"/>
                        </w:rPr>
                      </w:pPr>
                    </w:p>
                    <w:p w:rsidR="00A30804" w:rsidRDefault="00A30804">
                      <w:pPr>
                        <w:spacing w:line="1" w:lineRule="auto"/>
                      </w:pPr>
                    </w:p>
                  </w:tc>
                </w:tr>
              </w:tbl>
              <w:p w:rsidR="00A30804" w:rsidRDefault="00A30804">
                <w:pPr>
                  <w:spacing w:line="1" w:lineRule="auto"/>
                </w:pPr>
              </w:p>
            </w:tc>
            <w:tc>
              <w:tcPr>
                <w:tcW w:w="3750" w:type="dxa"/>
                <w:tcMar>
                  <w:top w:w="0" w:type="dxa"/>
                  <w:left w:w="0" w:type="dxa"/>
                  <w:bottom w:w="0" w:type="dxa"/>
                  <w:right w:w="0" w:type="dxa"/>
                </w:tcMar>
                <w:vAlign w:val="center"/>
              </w:tcPr>
              <w:p w:rsidR="00A30804" w:rsidRDefault="00A3080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0804">
                  <w:trPr>
                    <w:jc w:val="right"/>
                  </w:trPr>
                  <w:tc>
                    <w:tcPr>
                      <w:tcW w:w="787" w:type="dxa"/>
                      <w:tcMar>
                        <w:top w:w="0" w:type="dxa"/>
                        <w:left w:w="0" w:type="dxa"/>
                        <w:bottom w:w="0" w:type="dxa"/>
                        <w:right w:w="0" w:type="dxa"/>
                      </w:tcMar>
                    </w:tcPr>
                    <w:p w:rsidR="00A30804" w:rsidRDefault="00A30804">
                      <w:pPr>
                        <w:jc w:val="right"/>
                        <w:rPr>
                          <w:color w:val="000000"/>
                        </w:rPr>
                      </w:pPr>
                      <w:r>
                        <w:rPr>
                          <w:color w:val="000000"/>
                        </w:rPr>
                        <w:t>Страна</w:t>
                      </w:r>
                    </w:p>
                  </w:tc>
                  <w:tc>
                    <w:tcPr>
                      <w:tcW w:w="787" w:type="dxa"/>
                      <w:tcMar>
                        <w:top w:w="0" w:type="dxa"/>
                        <w:left w:w="0" w:type="dxa"/>
                        <w:bottom w:w="0" w:type="dxa"/>
                        <w:right w:w="0" w:type="dxa"/>
                      </w:tcMar>
                    </w:tcPr>
                    <w:p w:rsidR="00A30804" w:rsidRDefault="00A30804">
                      <w:pPr>
                        <w:jc w:val="right"/>
                        <w:rPr>
                          <w:color w:val="000000"/>
                        </w:rPr>
                      </w:pPr>
                      <w:r>
                        <w:fldChar w:fldCharType="begin"/>
                      </w:r>
                      <w:r>
                        <w:rPr>
                          <w:color w:val="000000"/>
                        </w:rPr>
                        <w:instrText>PAGE</w:instrText>
                      </w:r>
                      <w:r>
                        <w:fldChar w:fldCharType="separate"/>
                      </w:r>
                      <w:r w:rsidR="00300ADC">
                        <w:rPr>
                          <w:noProof/>
                          <w:color w:val="000000"/>
                        </w:rPr>
                        <w:t>8</w:t>
                      </w:r>
                      <w:r>
                        <w:fldChar w:fldCharType="end"/>
                      </w:r>
                    </w:p>
                  </w:tc>
                  <w:tc>
                    <w:tcPr>
                      <w:tcW w:w="637" w:type="dxa"/>
                      <w:tcMar>
                        <w:top w:w="0" w:type="dxa"/>
                        <w:left w:w="0" w:type="dxa"/>
                        <w:bottom w:w="0" w:type="dxa"/>
                        <w:right w:w="0" w:type="dxa"/>
                      </w:tcMar>
                    </w:tcPr>
                    <w:p w:rsidR="00A30804" w:rsidRPr="00CE470F" w:rsidRDefault="00A30804">
                      <w:pPr>
                        <w:jc w:val="center"/>
                        <w:rPr>
                          <w:color w:val="000000"/>
                          <w:lang w:val="sr-Cyrl-RS"/>
                        </w:rPr>
                      </w:pPr>
                    </w:p>
                  </w:tc>
                  <w:tc>
                    <w:tcPr>
                      <w:tcW w:w="787" w:type="dxa"/>
                      <w:tcMar>
                        <w:top w:w="0" w:type="dxa"/>
                        <w:left w:w="0" w:type="dxa"/>
                        <w:bottom w:w="0" w:type="dxa"/>
                        <w:right w:w="0" w:type="dxa"/>
                      </w:tcMar>
                    </w:tcPr>
                    <w:p w:rsidR="00A30804" w:rsidRPr="00CE470F" w:rsidRDefault="00A30804">
                      <w:pPr>
                        <w:rPr>
                          <w:color w:val="000000"/>
                          <w:lang w:val="sr-Cyrl-RS"/>
                        </w:rPr>
                      </w:pPr>
                    </w:p>
                  </w:tc>
                </w:tr>
              </w:tbl>
              <w:p w:rsidR="00A30804" w:rsidRDefault="00A30804">
                <w:pPr>
                  <w:spacing w:line="1" w:lineRule="auto"/>
                </w:pPr>
              </w:p>
            </w:tc>
          </w:tr>
        </w:tbl>
        <w:p w:rsidR="00A30804" w:rsidRDefault="00A30804">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30804">
      <w:trPr>
        <w:trHeight w:val="450"/>
        <w:hidden/>
      </w:trPr>
      <w:tc>
        <w:tcPr>
          <w:tcW w:w="16332" w:type="dxa"/>
        </w:tcPr>
        <w:p w:rsidR="00A30804" w:rsidRDefault="00A30804">
          <w:pPr>
            <w:rPr>
              <w:vanish/>
            </w:rPr>
          </w:pPr>
        </w:p>
        <w:tbl>
          <w:tblPr>
            <w:tblW w:w="16117" w:type="dxa"/>
            <w:tblLayout w:type="fixed"/>
            <w:tblLook w:val="01E0" w:firstRow="1" w:lastRow="1" w:firstColumn="1" w:lastColumn="1" w:noHBand="0" w:noVBand="0"/>
          </w:tblPr>
          <w:tblGrid>
            <w:gridCol w:w="390"/>
            <w:gridCol w:w="2790"/>
            <w:gridCol w:w="9187"/>
            <w:gridCol w:w="3750"/>
          </w:tblGrid>
          <w:tr w:rsidR="00A30804">
            <w:trPr>
              <w:trHeight w:hRule="exact" w:val="450"/>
            </w:trPr>
            <w:tc>
              <w:tcPr>
                <w:tcW w:w="390" w:type="dxa"/>
                <w:tcMar>
                  <w:top w:w="0" w:type="dxa"/>
                  <w:left w:w="0" w:type="dxa"/>
                  <w:bottom w:w="0" w:type="dxa"/>
                  <w:right w:w="0" w:type="dxa"/>
                </w:tcMar>
                <w:vAlign w:val="center"/>
              </w:tcPr>
              <w:p w:rsidR="00A30804" w:rsidRDefault="00A30804">
                <w:hyperlink r:id="rId1" w:tooltip="Zavod za unapređenje poslovanja">
                  <w:r>
                    <w:rPr>
                      <w:noProof/>
                      <w:lang w:eastAsia="en-US"/>
                    </w:rPr>
                    <mc:AlternateContent>
                      <mc:Choice Requires="wps">
                        <w:drawing>
                          <wp:anchor distT="0" distB="0" distL="114300" distR="114300" simplePos="0" relativeHeight="251644416" behindDoc="0" locked="0" layoutInCell="1" allowOverlap="1" wp14:anchorId="5554B049" wp14:editId="2CFBD629">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30804" w:rsidRPr="00CE470F" w:rsidRDefault="00A30804">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A30804">
                  <w:tc>
                    <w:tcPr>
                      <w:tcW w:w="9187" w:type="dxa"/>
                      <w:tcMar>
                        <w:top w:w="0" w:type="dxa"/>
                        <w:left w:w="0" w:type="dxa"/>
                        <w:bottom w:w="0" w:type="dxa"/>
                        <w:right w:w="0" w:type="dxa"/>
                      </w:tcMar>
                    </w:tcPr>
                    <w:p w:rsidR="00A30804" w:rsidRPr="00CE470F" w:rsidRDefault="00A30804">
                      <w:pPr>
                        <w:divId w:val="51007126"/>
                        <w:rPr>
                          <w:color w:val="000000"/>
                          <w:lang w:val="sr-Cyrl-RS"/>
                        </w:rPr>
                      </w:pPr>
                    </w:p>
                    <w:p w:rsidR="00A30804" w:rsidRDefault="00A30804">
                      <w:pPr>
                        <w:spacing w:line="1" w:lineRule="auto"/>
                      </w:pPr>
                    </w:p>
                  </w:tc>
                </w:tr>
              </w:tbl>
              <w:p w:rsidR="00A30804" w:rsidRDefault="00A30804">
                <w:pPr>
                  <w:spacing w:line="1" w:lineRule="auto"/>
                </w:pPr>
              </w:p>
            </w:tc>
            <w:tc>
              <w:tcPr>
                <w:tcW w:w="3750" w:type="dxa"/>
                <w:tcMar>
                  <w:top w:w="0" w:type="dxa"/>
                  <w:left w:w="0" w:type="dxa"/>
                  <w:bottom w:w="0" w:type="dxa"/>
                  <w:right w:w="0" w:type="dxa"/>
                </w:tcMar>
                <w:vAlign w:val="center"/>
              </w:tcPr>
              <w:p w:rsidR="00A30804" w:rsidRDefault="00A3080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0804">
                  <w:trPr>
                    <w:jc w:val="right"/>
                  </w:trPr>
                  <w:tc>
                    <w:tcPr>
                      <w:tcW w:w="787" w:type="dxa"/>
                      <w:tcMar>
                        <w:top w:w="0" w:type="dxa"/>
                        <w:left w:w="0" w:type="dxa"/>
                        <w:bottom w:w="0" w:type="dxa"/>
                        <w:right w:w="0" w:type="dxa"/>
                      </w:tcMar>
                    </w:tcPr>
                    <w:p w:rsidR="00A30804" w:rsidRDefault="00A30804">
                      <w:pPr>
                        <w:jc w:val="right"/>
                        <w:rPr>
                          <w:color w:val="000000"/>
                        </w:rPr>
                      </w:pPr>
                      <w:r>
                        <w:rPr>
                          <w:color w:val="000000"/>
                        </w:rPr>
                        <w:t>Страна</w:t>
                      </w:r>
                    </w:p>
                  </w:tc>
                  <w:tc>
                    <w:tcPr>
                      <w:tcW w:w="787" w:type="dxa"/>
                      <w:tcMar>
                        <w:top w:w="0" w:type="dxa"/>
                        <w:left w:w="0" w:type="dxa"/>
                        <w:bottom w:w="0" w:type="dxa"/>
                        <w:right w:w="0" w:type="dxa"/>
                      </w:tcMar>
                    </w:tcPr>
                    <w:p w:rsidR="00A30804" w:rsidRDefault="00A30804">
                      <w:pPr>
                        <w:jc w:val="right"/>
                        <w:rPr>
                          <w:color w:val="000000"/>
                        </w:rPr>
                      </w:pPr>
                      <w:r>
                        <w:fldChar w:fldCharType="begin"/>
                      </w:r>
                      <w:r>
                        <w:rPr>
                          <w:color w:val="000000"/>
                        </w:rPr>
                        <w:instrText>PAGE</w:instrText>
                      </w:r>
                      <w:r>
                        <w:fldChar w:fldCharType="separate"/>
                      </w:r>
                      <w:r w:rsidR="00300ADC">
                        <w:rPr>
                          <w:noProof/>
                          <w:color w:val="000000"/>
                        </w:rPr>
                        <w:t>15</w:t>
                      </w:r>
                      <w:r>
                        <w:fldChar w:fldCharType="end"/>
                      </w:r>
                    </w:p>
                  </w:tc>
                  <w:tc>
                    <w:tcPr>
                      <w:tcW w:w="637" w:type="dxa"/>
                      <w:tcMar>
                        <w:top w:w="0" w:type="dxa"/>
                        <w:left w:w="0" w:type="dxa"/>
                        <w:bottom w:w="0" w:type="dxa"/>
                        <w:right w:w="0" w:type="dxa"/>
                      </w:tcMar>
                    </w:tcPr>
                    <w:p w:rsidR="00A30804" w:rsidRPr="00CE470F" w:rsidRDefault="00A30804">
                      <w:pPr>
                        <w:jc w:val="center"/>
                        <w:rPr>
                          <w:color w:val="000000"/>
                          <w:lang w:val="sr-Cyrl-RS"/>
                        </w:rPr>
                      </w:pPr>
                    </w:p>
                  </w:tc>
                  <w:tc>
                    <w:tcPr>
                      <w:tcW w:w="787" w:type="dxa"/>
                      <w:tcMar>
                        <w:top w:w="0" w:type="dxa"/>
                        <w:left w:w="0" w:type="dxa"/>
                        <w:bottom w:w="0" w:type="dxa"/>
                        <w:right w:w="0" w:type="dxa"/>
                      </w:tcMar>
                    </w:tcPr>
                    <w:p w:rsidR="00A30804" w:rsidRPr="00CE470F" w:rsidRDefault="00A30804">
                      <w:pPr>
                        <w:rPr>
                          <w:color w:val="000000"/>
                          <w:lang w:val="sr-Cyrl-RS"/>
                        </w:rPr>
                      </w:pPr>
                    </w:p>
                  </w:tc>
                </w:tr>
              </w:tbl>
              <w:p w:rsidR="00A30804" w:rsidRDefault="00A30804">
                <w:pPr>
                  <w:spacing w:line="1" w:lineRule="auto"/>
                </w:pPr>
              </w:p>
            </w:tc>
          </w:tr>
        </w:tbl>
        <w:p w:rsidR="00A30804" w:rsidRDefault="00A30804">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30804">
      <w:trPr>
        <w:trHeight w:val="450"/>
        <w:hidden/>
      </w:trPr>
      <w:tc>
        <w:tcPr>
          <w:tcW w:w="11400" w:type="dxa"/>
        </w:tcPr>
        <w:p w:rsidR="00A30804" w:rsidRDefault="00A30804">
          <w:pPr>
            <w:rPr>
              <w:vanish/>
            </w:rPr>
          </w:pPr>
        </w:p>
        <w:tbl>
          <w:tblPr>
            <w:tblW w:w="11185" w:type="dxa"/>
            <w:tblLayout w:type="fixed"/>
            <w:tblLook w:val="01E0" w:firstRow="1" w:lastRow="1" w:firstColumn="1" w:lastColumn="1" w:noHBand="0" w:noVBand="0"/>
          </w:tblPr>
          <w:tblGrid>
            <w:gridCol w:w="390"/>
            <w:gridCol w:w="2790"/>
            <w:gridCol w:w="4255"/>
            <w:gridCol w:w="3750"/>
          </w:tblGrid>
          <w:tr w:rsidR="00A30804">
            <w:trPr>
              <w:trHeight w:hRule="exact" w:val="450"/>
            </w:trPr>
            <w:tc>
              <w:tcPr>
                <w:tcW w:w="390" w:type="dxa"/>
                <w:tcMar>
                  <w:top w:w="0" w:type="dxa"/>
                  <w:left w:w="0" w:type="dxa"/>
                  <w:bottom w:w="0" w:type="dxa"/>
                  <w:right w:w="0" w:type="dxa"/>
                </w:tcMar>
                <w:vAlign w:val="center"/>
              </w:tcPr>
              <w:p w:rsidR="00A30804" w:rsidRDefault="00A30804">
                <w:hyperlink r:id="rId1" w:tooltip="Zavod za unapređenje poslovanja">
                  <w:r>
                    <w:rPr>
                      <w:noProof/>
                      <w:lang w:eastAsia="en-US"/>
                    </w:rPr>
                    <mc:AlternateContent>
                      <mc:Choice Requires="wps">
                        <w:drawing>
                          <wp:anchor distT="0" distB="0" distL="114300" distR="114300" simplePos="0" relativeHeight="251645440" behindDoc="0" locked="0" layoutInCell="1" allowOverlap="1" wp14:anchorId="627C9CFE" wp14:editId="619FA7B8">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30804" w:rsidRPr="00937604" w:rsidRDefault="00A30804">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30804">
                  <w:tc>
                    <w:tcPr>
                      <w:tcW w:w="4255" w:type="dxa"/>
                      <w:tcMar>
                        <w:top w:w="0" w:type="dxa"/>
                        <w:left w:w="0" w:type="dxa"/>
                        <w:bottom w:w="0" w:type="dxa"/>
                        <w:right w:w="0" w:type="dxa"/>
                      </w:tcMar>
                    </w:tcPr>
                    <w:p w:rsidR="00A30804" w:rsidRPr="00937604" w:rsidRDefault="00A30804">
                      <w:pPr>
                        <w:divId w:val="434642483"/>
                        <w:rPr>
                          <w:color w:val="000000"/>
                          <w:lang w:val="sr-Cyrl-RS"/>
                        </w:rPr>
                      </w:pPr>
                    </w:p>
                    <w:p w:rsidR="00A30804" w:rsidRDefault="00A30804">
                      <w:pPr>
                        <w:spacing w:line="1" w:lineRule="auto"/>
                      </w:pPr>
                    </w:p>
                  </w:tc>
                </w:tr>
              </w:tbl>
              <w:p w:rsidR="00A30804" w:rsidRDefault="00A30804">
                <w:pPr>
                  <w:spacing w:line="1" w:lineRule="auto"/>
                </w:pPr>
              </w:p>
            </w:tc>
            <w:tc>
              <w:tcPr>
                <w:tcW w:w="3750" w:type="dxa"/>
                <w:tcMar>
                  <w:top w:w="0" w:type="dxa"/>
                  <w:left w:w="0" w:type="dxa"/>
                  <w:bottom w:w="0" w:type="dxa"/>
                  <w:right w:w="0" w:type="dxa"/>
                </w:tcMar>
                <w:vAlign w:val="center"/>
              </w:tcPr>
              <w:p w:rsidR="00A30804" w:rsidRDefault="00A3080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0804">
                  <w:trPr>
                    <w:jc w:val="right"/>
                  </w:trPr>
                  <w:tc>
                    <w:tcPr>
                      <w:tcW w:w="787" w:type="dxa"/>
                      <w:tcMar>
                        <w:top w:w="0" w:type="dxa"/>
                        <w:left w:w="0" w:type="dxa"/>
                        <w:bottom w:w="0" w:type="dxa"/>
                        <w:right w:w="0" w:type="dxa"/>
                      </w:tcMar>
                    </w:tcPr>
                    <w:p w:rsidR="00A30804" w:rsidRDefault="00A30804">
                      <w:pPr>
                        <w:jc w:val="right"/>
                        <w:rPr>
                          <w:color w:val="000000"/>
                        </w:rPr>
                      </w:pPr>
                      <w:r>
                        <w:rPr>
                          <w:color w:val="000000"/>
                        </w:rPr>
                        <w:t>Страна</w:t>
                      </w:r>
                    </w:p>
                  </w:tc>
                  <w:tc>
                    <w:tcPr>
                      <w:tcW w:w="787" w:type="dxa"/>
                      <w:tcMar>
                        <w:top w:w="0" w:type="dxa"/>
                        <w:left w:w="0" w:type="dxa"/>
                        <w:bottom w:w="0" w:type="dxa"/>
                        <w:right w:w="0" w:type="dxa"/>
                      </w:tcMar>
                    </w:tcPr>
                    <w:p w:rsidR="00A30804" w:rsidRDefault="00A30804">
                      <w:pPr>
                        <w:jc w:val="right"/>
                        <w:rPr>
                          <w:color w:val="000000"/>
                        </w:rPr>
                      </w:pPr>
                      <w:r>
                        <w:fldChar w:fldCharType="begin"/>
                      </w:r>
                      <w:r>
                        <w:rPr>
                          <w:color w:val="000000"/>
                        </w:rPr>
                        <w:instrText>PAGE</w:instrText>
                      </w:r>
                      <w:r>
                        <w:fldChar w:fldCharType="separate"/>
                      </w:r>
                      <w:r w:rsidR="00300ADC">
                        <w:rPr>
                          <w:noProof/>
                          <w:color w:val="000000"/>
                        </w:rPr>
                        <w:t>30</w:t>
                      </w:r>
                      <w:r>
                        <w:fldChar w:fldCharType="end"/>
                      </w:r>
                    </w:p>
                  </w:tc>
                  <w:tc>
                    <w:tcPr>
                      <w:tcW w:w="637" w:type="dxa"/>
                      <w:tcMar>
                        <w:top w:w="0" w:type="dxa"/>
                        <w:left w:w="0" w:type="dxa"/>
                        <w:bottom w:w="0" w:type="dxa"/>
                        <w:right w:w="0" w:type="dxa"/>
                      </w:tcMar>
                    </w:tcPr>
                    <w:p w:rsidR="00A30804" w:rsidRPr="00937604" w:rsidRDefault="00A30804">
                      <w:pPr>
                        <w:jc w:val="center"/>
                        <w:rPr>
                          <w:color w:val="000000"/>
                          <w:lang w:val="sr-Cyrl-RS"/>
                        </w:rPr>
                      </w:pPr>
                    </w:p>
                  </w:tc>
                  <w:tc>
                    <w:tcPr>
                      <w:tcW w:w="787" w:type="dxa"/>
                      <w:tcMar>
                        <w:top w:w="0" w:type="dxa"/>
                        <w:left w:w="0" w:type="dxa"/>
                        <w:bottom w:w="0" w:type="dxa"/>
                        <w:right w:w="0" w:type="dxa"/>
                      </w:tcMar>
                    </w:tcPr>
                    <w:p w:rsidR="00A30804" w:rsidRPr="00937604" w:rsidRDefault="00A30804">
                      <w:pPr>
                        <w:rPr>
                          <w:color w:val="000000"/>
                          <w:lang w:val="sr-Cyrl-RS"/>
                        </w:rPr>
                      </w:pPr>
                    </w:p>
                  </w:tc>
                </w:tr>
              </w:tbl>
              <w:p w:rsidR="00A30804" w:rsidRDefault="00A30804">
                <w:pPr>
                  <w:spacing w:line="1" w:lineRule="auto"/>
                </w:pPr>
              </w:p>
            </w:tc>
          </w:tr>
        </w:tbl>
        <w:p w:rsidR="00A30804" w:rsidRDefault="00A30804">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30804">
      <w:trPr>
        <w:trHeight w:val="450"/>
        <w:hidden/>
      </w:trPr>
      <w:tc>
        <w:tcPr>
          <w:tcW w:w="16332" w:type="dxa"/>
        </w:tcPr>
        <w:p w:rsidR="00A30804" w:rsidRDefault="00A30804">
          <w:pPr>
            <w:rPr>
              <w:vanish/>
            </w:rPr>
          </w:pPr>
        </w:p>
        <w:tbl>
          <w:tblPr>
            <w:tblW w:w="16117" w:type="dxa"/>
            <w:tblLayout w:type="fixed"/>
            <w:tblLook w:val="01E0" w:firstRow="1" w:lastRow="1" w:firstColumn="1" w:lastColumn="1" w:noHBand="0" w:noVBand="0"/>
          </w:tblPr>
          <w:tblGrid>
            <w:gridCol w:w="390"/>
            <w:gridCol w:w="2790"/>
            <w:gridCol w:w="9187"/>
            <w:gridCol w:w="3750"/>
          </w:tblGrid>
          <w:tr w:rsidR="00A30804">
            <w:trPr>
              <w:trHeight w:hRule="exact" w:val="450"/>
            </w:trPr>
            <w:tc>
              <w:tcPr>
                <w:tcW w:w="390" w:type="dxa"/>
                <w:tcMar>
                  <w:top w:w="0" w:type="dxa"/>
                  <w:left w:w="0" w:type="dxa"/>
                  <w:bottom w:w="0" w:type="dxa"/>
                  <w:right w:w="0" w:type="dxa"/>
                </w:tcMar>
                <w:vAlign w:val="center"/>
              </w:tcPr>
              <w:p w:rsidR="00A30804" w:rsidRDefault="00A30804">
                <w:hyperlink r:id="rId1" w:tooltip="Zavod za unapređenje poslovanja">
                  <w:r>
                    <w:rPr>
                      <w:noProof/>
                      <w:lang w:eastAsia="en-US"/>
                    </w:rPr>
                    <mc:AlternateContent>
                      <mc:Choice Requires="wps">
                        <w:drawing>
                          <wp:anchor distT="0" distB="0" distL="114300" distR="114300" simplePos="0" relativeHeight="251676160" behindDoc="0" locked="0" layoutInCell="1" allowOverlap="1" wp14:anchorId="5B47E966" wp14:editId="70D1C9D7">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30804" w:rsidRPr="009E641D" w:rsidRDefault="00A30804">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A30804">
                  <w:tc>
                    <w:tcPr>
                      <w:tcW w:w="9187" w:type="dxa"/>
                      <w:tcMar>
                        <w:top w:w="0" w:type="dxa"/>
                        <w:left w:w="0" w:type="dxa"/>
                        <w:bottom w:w="0" w:type="dxa"/>
                        <w:right w:w="0" w:type="dxa"/>
                      </w:tcMar>
                    </w:tcPr>
                    <w:p w:rsidR="00A30804" w:rsidRPr="009E641D" w:rsidRDefault="00A30804">
                      <w:pPr>
                        <w:divId w:val="1099371451"/>
                        <w:rPr>
                          <w:color w:val="000000"/>
                          <w:lang w:val="sr-Cyrl-RS"/>
                        </w:rPr>
                      </w:pPr>
                    </w:p>
                    <w:p w:rsidR="00A30804" w:rsidRDefault="00A30804">
                      <w:pPr>
                        <w:spacing w:line="1" w:lineRule="auto"/>
                      </w:pPr>
                    </w:p>
                  </w:tc>
                </w:tr>
              </w:tbl>
              <w:p w:rsidR="00A30804" w:rsidRDefault="00A30804">
                <w:pPr>
                  <w:spacing w:line="1" w:lineRule="auto"/>
                </w:pPr>
              </w:p>
            </w:tc>
            <w:tc>
              <w:tcPr>
                <w:tcW w:w="3750" w:type="dxa"/>
                <w:tcMar>
                  <w:top w:w="0" w:type="dxa"/>
                  <w:left w:w="0" w:type="dxa"/>
                  <w:bottom w:w="0" w:type="dxa"/>
                  <w:right w:w="0" w:type="dxa"/>
                </w:tcMar>
                <w:vAlign w:val="center"/>
              </w:tcPr>
              <w:p w:rsidR="00A30804" w:rsidRDefault="00A3080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30804">
                  <w:trPr>
                    <w:jc w:val="right"/>
                  </w:trPr>
                  <w:tc>
                    <w:tcPr>
                      <w:tcW w:w="787" w:type="dxa"/>
                      <w:tcMar>
                        <w:top w:w="0" w:type="dxa"/>
                        <w:left w:w="0" w:type="dxa"/>
                        <w:bottom w:w="0" w:type="dxa"/>
                        <w:right w:w="0" w:type="dxa"/>
                      </w:tcMar>
                    </w:tcPr>
                    <w:p w:rsidR="00A30804" w:rsidRDefault="00A30804">
                      <w:pPr>
                        <w:jc w:val="right"/>
                        <w:rPr>
                          <w:color w:val="000000"/>
                        </w:rPr>
                      </w:pPr>
                      <w:r>
                        <w:rPr>
                          <w:color w:val="000000"/>
                        </w:rPr>
                        <w:t>Страна</w:t>
                      </w:r>
                    </w:p>
                  </w:tc>
                  <w:tc>
                    <w:tcPr>
                      <w:tcW w:w="787" w:type="dxa"/>
                      <w:tcMar>
                        <w:top w:w="0" w:type="dxa"/>
                        <w:left w:w="0" w:type="dxa"/>
                        <w:bottom w:w="0" w:type="dxa"/>
                        <w:right w:w="0" w:type="dxa"/>
                      </w:tcMar>
                    </w:tcPr>
                    <w:p w:rsidR="00A30804" w:rsidRDefault="00A30804">
                      <w:pPr>
                        <w:jc w:val="right"/>
                        <w:rPr>
                          <w:color w:val="000000"/>
                        </w:rPr>
                      </w:pPr>
                      <w:r>
                        <w:fldChar w:fldCharType="begin"/>
                      </w:r>
                      <w:r>
                        <w:rPr>
                          <w:color w:val="000000"/>
                        </w:rPr>
                        <w:instrText>PAGE</w:instrText>
                      </w:r>
                      <w:r>
                        <w:fldChar w:fldCharType="separate"/>
                      </w:r>
                      <w:r w:rsidR="00A65025">
                        <w:rPr>
                          <w:noProof/>
                          <w:color w:val="000000"/>
                        </w:rPr>
                        <w:t>69</w:t>
                      </w:r>
                      <w:r>
                        <w:fldChar w:fldCharType="end"/>
                      </w:r>
                    </w:p>
                  </w:tc>
                  <w:tc>
                    <w:tcPr>
                      <w:tcW w:w="637" w:type="dxa"/>
                      <w:tcMar>
                        <w:top w:w="0" w:type="dxa"/>
                        <w:left w:w="0" w:type="dxa"/>
                        <w:bottom w:w="0" w:type="dxa"/>
                        <w:right w:w="0" w:type="dxa"/>
                      </w:tcMar>
                    </w:tcPr>
                    <w:p w:rsidR="00A30804" w:rsidRPr="00281C03" w:rsidRDefault="00A30804">
                      <w:pPr>
                        <w:jc w:val="center"/>
                        <w:rPr>
                          <w:color w:val="000000"/>
                          <w:lang w:val="sr-Cyrl-RS"/>
                        </w:rPr>
                      </w:pPr>
                    </w:p>
                  </w:tc>
                  <w:tc>
                    <w:tcPr>
                      <w:tcW w:w="787" w:type="dxa"/>
                      <w:tcMar>
                        <w:top w:w="0" w:type="dxa"/>
                        <w:left w:w="0" w:type="dxa"/>
                        <w:bottom w:w="0" w:type="dxa"/>
                        <w:right w:w="0" w:type="dxa"/>
                      </w:tcMar>
                    </w:tcPr>
                    <w:p w:rsidR="00A30804" w:rsidRPr="00281C03" w:rsidRDefault="00A30804">
                      <w:pPr>
                        <w:rPr>
                          <w:color w:val="000000"/>
                          <w:lang w:val="sr-Cyrl-RS"/>
                        </w:rPr>
                      </w:pPr>
                    </w:p>
                  </w:tc>
                </w:tr>
              </w:tbl>
              <w:p w:rsidR="00A30804" w:rsidRDefault="00A30804">
                <w:pPr>
                  <w:spacing w:line="1" w:lineRule="auto"/>
                </w:pPr>
              </w:p>
            </w:tc>
          </w:tr>
        </w:tbl>
        <w:p w:rsidR="00A30804" w:rsidRDefault="00A30804">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4F" w:rsidRDefault="00D4164F">
      <w:r>
        <w:separator/>
      </w:r>
    </w:p>
  </w:footnote>
  <w:footnote w:type="continuationSeparator" w:id="0">
    <w:p w:rsidR="00D4164F" w:rsidRDefault="00D4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3080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30804">
            <w:tc>
              <w:tcPr>
                <w:tcW w:w="3728" w:type="dxa"/>
                <w:tcMar>
                  <w:top w:w="0" w:type="dxa"/>
                  <w:left w:w="0" w:type="dxa"/>
                  <w:bottom w:w="0" w:type="dxa"/>
                  <w:right w:w="0" w:type="dxa"/>
                </w:tcMar>
              </w:tcPr>
              <w:p w:rsidR="00A30804" w:rsidRPr="000B5A3E" w:rsidRDefault="00A30804" w:rsidP="005629EE">
                <w:pPr>
                  <w:rPr>
                    <w:b/>
                    <w:bCs/>
                    <w:color w:val="000000"/>
                    <w:lang w:val="sr-Cyrl-RS"/>
                  </w:rPr>
                </w:pPr>
              </w:p>
            </w:tc>
            <w:tc>
              <w:tcPr>
                <w:tcW w:w="3728" w:type="dxa"/>
                <w:tcMar>
                  <w:top w:w="0" w:type="dxa"/>
                  <w:left w:w="0" w:type="dxa"/>
                  <w:bottom w:w="0" w:type="dxa"/>
                  <w:right w:w="0" w:type="dxa"/>
                </w:tcMar>
              </w:tcPr>
              <w:p w:rsidR="00A30804" w:rsidRDefault="00A30804">
                <w:pPr>
                  <w:spacing w:line="1" w:lineRule="auto"/>
                </w:pPr>
              </w:p>
            </w:tc>
            <w:tc>
              <w:tcPr>
                <w:tcW w:w="3729" w:type="dxa"/>
                <w:tcMar>
                  <w:top w:w="0" w:type="dxa"/>
                  <w:left w:w="0" w:type="dxa"/>
                  <w:bottom w:w="0" w:type="dxa"/>
                  <w:right w:w="0" w:type="dxa"/>
                </w:tcMar>
              </w:tcPr>
              <w:p w:rsidR="00A30804" w:rsidRDefault="00A30804">
                <w:pPr>
                  <w:spacing w:line="1" w:lineRule="auto"/>
                </w:pPr>
              </w:p>
            </w:tc>
          </w:tr>
        </w:tbl>
        <w:p w:rsidR="00A30804" w:rsidRDefault="00A30804">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3080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30804">
            <w:tc>
              <w:tcPr>
                <w:tcW w:w="3728" w:type="dxa"/>
                <w:tcMar>
                  <w:top w:w="0" w:type="dxa"/>
                  <w:left w:w="0" w:type="dxa"/>
                  <w:bottom w:w="0" w:type="dxa"/>
                  <w:right w:w="0" w:type="dxa"/>
                </w:tcMar>
              </w:tcPr>
              <w:p w:rsidR="00A30804" w:rsidRPr="007B210A" w:rsidRDefault="00A30804" w:rsidP="005629EE">
                <w:pPr>
                  <w:rPr>
                    <w:b/>
                    <w:bCs/>
                    <w:color w:val="000000"/>
                    <w:lang w:val="sr-Cyrl-RS"/>
                  </w:rPr>
                </w:pPr>
              </w:p>
            </w:tc>
            <w:tc>
              <w:tcPr>
                <w:tcW w:w="3728" w:type="dxa"/>
                <w:tcMar>
                  <w:top w:w="0" w:type="dxa"/>
                  <w:left w:w="0" w:type="dxa"/>
                  <w:bottom w:w="0" w:type="dxa"/>
                  <w:right w:w="0" w:type="dxa"/>
                </w:tcMar>
              </w:tcPr>
              <w:p w:rsidR="00A30804" w:rsidRDefault="00A30804">
                <w:pPr>
                  <w:spacing w:line="1" w:lineRule="auto"/>
                </w:pPr>
              </w:p>
            </w:tc>
            <w:tc>
              <w:tcPr>
                <w:tcW w:w="3729" w:type="dxa"/>
                <w:tcMar>
                  <w:top w:w="0" w:type="dxa"/>
                  <w:left w:w="0" w:type="dxa"/>
                  <w:bottom w:w="0" w:type="dxa"/>
                  <w:right w:w="0" w:type="dxa"/>
                </w:tcMar>
              </w:tcPr>
              <w:p w:rsidR="00A30804" w:rsidRDefault="00A30804">
                <w:pPr>
                  <w:spacing w:line="1" w:lineRule="auto"/>
                </w:pPr>
              </w:p>
            </w:tc>
          </w:tr>
        </w:tbl>
        <w:p w:rsidR="00A30804" w:rsidRDefault="00A30804">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3080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30804">
            <w:tc>
              <w:tcPr>
                <w:tcW w:w="3728" w:type="dxa"/>
                <w:tcMar>
                  <w:top w:w="0" w:type="dxa"/>
                  <w:left w:w="0" w:type="dxa"/>
                  <w:bottom w:w="0" w:type="dxa"/>
                  <w:right w:w="0" w:type="dxa"/>
                </w:tcMar>
              </w:tcPr>
              <w:p w:rsidR="00A30804" w:rsidRPr="000B5A3E" w:rsidRDefault="00A30804" w:rsidP="005629EE">
                <w:pPr>
                  <w:rPr>
                    <w:b/>
                    <w:bCs/>
                    <w:color w:val="000000"/>
                    <w:lang w:val="sr-Cyrl-RS"/>
                  </w:rPr>
                </w:pPr>
              </w:p>
            </w:tc>
            <w:tc>
              <w:tcPr>
                <w:tcW w:w="3728" w:type="dxa"/>
                <w:tcMar>
                  <w:top w:w="0" w:type="dxa"/>
                  <w:left w:w="0" w:type="dxa"/>
                  <w:bottom w:w="0" w:type="dxa"/>
                  <w:right w:w="0" w:type="dxa"/>
                </w:tcMar>
              </w:tcPr>
              <w:p w:rsidR="00A30804" w:rsidRDefault="00A30804">
                <w:pPr>
                  <w:spacing w:line="1" w:lineRule="auto"/>
                </w:pPr>
              </w:p>
            </w:tc>
            <w:tc>
              <w:tcPr>
                <w:tcW w:w="3729" w:type="dxa"/>
                <w:tcMar>
                  <w:top w:w="0" w:type="dxa"/>
                  <w:left w:w="0" w:type="dxa"/>
                  <w:bottom w:w="0" w:type="dxa"/>
                  <w:right w:w="0" w:type="dxa"/>
                </w:tcMar>
              </w:tcPr>
              <w:p w:rsidR="00A30804" w:rsidRDefault="00A30804">
                <w:pPr>
                  <w:spacing w:line="1" w:lineRule="auto"/>
                </w:pPr>
              </w:p>
            </w:tc>
          </w:tr>
        </w:tbl>
        <w:p w:rsidR="00A30804" w:rsidRDefault="00A30804">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30804">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A30804">
            <w:trPr>
              <w:trHeight w:hRule="exact" w:val="375"/>
            </w:trPr>
            <w:tc>
              <w:tcPr>
                <w:tcW w:w="5808" w:type="dxa"/>
                <w:tcMar>
                  <w:top w:w="0" w:type="dxa"/>
                  <w:left w:w="0" w:type="dxa"/>
                  <w:bottom w:w="0" w:type="dxa"/>
                  <w:right w:w="0" w:type="dxa"/>
                </w:tcMar>
              </w:tcPr>
              <w:p w:rsidR="00A30804" w:rsidRPr="003426EB" w:rsidRDefault="00A30804" w:rsidP="005629EE">
                <w:pPr>
                  <w:rPr>
                    <w:b/>
                    <w:bCs/>
                    <w:color w:val="000000"/>
                    <w:lang w:val="sr-Cyrl-RS"/>
                  </w:rPr>
                </w:pPr>
              </w:p>
            </w:tc>
            <w:tc>
              <w:tcPr>
                <w:tcW w:w="4500" w:type="dxa"/>
                <w:tcMar>
                  <w:top w:w="0" w:type="dxa"/>
                  <w:left w:w="0" w:type="dxa"/>
                  <w:bottom w:w="0" w:type="dxa"/>
                  <w:right w:w="0" w:type="dxa"/>
                </w:tcMar>
              </w:tcPr>
              <w:p w:rsidR="00A30804" w:rsidRDefault="00A30804">
                <w:pPr>
                  <w:spacing w:line="1" w:lineRule="auto"/>
                </w:pPr>
              </w:p>
            </w:tc>
            <w:tc>
              <w:tcPr>
                <w:tcW w:w="5809" w:type="dxa"/>
                <w:tcMar>
                  <w:top w:w="0" w:type="dxa"/>
                  <w:left w:w="0" w:type="dxa"/>
                  <w:bottom w:w="0" w:type="dxa"/>
                  <w:right w:w="0" w:type="dxa"/>
                </w:tcMar>
              </w:tcPr>
              <w:p w:rsidR="00A30804" w:rsidRDefault="00A30804">
                <w:pPr>
                  <w:spacing w:line="1" w:lineRule="auto"/>
                </w:pPr>
              </w:p>
            </w:tc>
          </w:tr>
        </w:tbl>
        <w:p w:rsidR="00A30804" w:rsidRDefault="00A30804">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3080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30804">
            <w:tc>
              <w:tcPr>
                <w:tcW w:w="3728" w:type="dxa"/>
                <w:tcMar>
                  <w:top w:w="0" w:type="dxa"/>
                  <w:left w:w="0" w:type="dxa"/>
                  <w:bottom w:w="0" w:type="dxa"/>
                  <w:right w:w="0" w:type="dxa"/>
                </w:tcMar>
              </w:tcPr>
              <w:p w:rsidR="00A30804" w:rsidRPr="005F6403" w:rsidRDefault="00A30804"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A30804" w:rsidRDefault="00A30804">
                <w:pPr>
                  <w:spacing w:line="1" w:lineRule="auto"/>
                </w:pPr>
              </w:p>
            </w:tc>
            <w:tc>
              <w:tcPr>
                <w:tcW w:w="3729" w:type="dxa"/>
                <w:tcMar>
                  <w:top w:w="0" w:type="dxa"/>
                  <w:left w:w="0" w:type="dxa"/>
                  <w:bottom w:w="0" w:type="dxa"/>
                  <w:right w:w="0" w:type="dxa"/>
                </w:tcMar>
              </w:tcPr>
              <w:p w:rsidR="00A30804" w:rsidRDefault="00A30804">
                <w:pPr>
                  <w:spacing w:line="1" w:lineRule="auto"/>
                </w:pPr>
              </w:p>
            </w:tc>
          </w:tr>
        </w:tbl>
        <w:p w:rsidR="00A30804" w:rsidRDefault="00A30804">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30804">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A30804">
            <w:trPr>
              <w:trHeight w:hRule="exact" w:val="375"/>
            </w:trPr>
            <w:tc>
              <w:tcPr>
                <w:tcW w:w="5808" w:type="dxa"/>
                <w:tcMar>
                  <w:top w:w="0" w:type="dxa"/>
                  <w:left w:w="0" w:type="dxa"/>
                  <w:bottom w:w="0" w:type="dxa"/>
                  <w:right w:w="0" w:type="dxa"/>
                </w:tcMar>
              </w:tcPr>
              <w:p w:rsidR="00A30804" w:rsidRPr="00342B27" w:rsidRDefault="00A30804" w:rsidP="005629EE">
                <w:pPr>
                  <w:rPr>
                    <w:b/>
                    <w:bCs/>
                    <w:color w:val="000000"/>
                    <w:lang w:val="sr-Latn-RS"/>
                  </w:rPr>
                </w:pPr>
              </w:p>
              <w:p w:rsidR="00A30804" w:rsidRDefault="00A30804" w:rsidP="005629EE">
                <w:pPr>
                  <w:rPr>
                    <w:b/>
                    <w:bCs/>
                    <w:color w:val="000000"/>
                  </w:rPr>
                </w:pPr>
              </w:p>
            </w:tc>
            <w:tc>
              <w:tcPr>
                <w:tcW w:w="4500" w:type="dxa"/>
                <w:tcMar>
                  <w:top w:w="0" w:type="dxa"/>
                  <w:left w:w="0" w:type="dxa"/>
                  <w:bottom w:w="0" w:type="dxa"/>
                  <w:right w:w="0" w:type="dxa"/>
                </w:tcMar>
              </w:tcPr>
              <w:p w:rsidR="00A30804" w:rsidRDefault="00A3080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30804">
                  <w:trPr>
                    <w:jc w:val="right"/>
                  </w:trPr>
                  <w:tc>
                    <w:tcPr>
                      <w:tcW w:w="5809" w:type="dxa"/>
                      <w:tcMar>
                        <w:top w:w="0" w:type="dxa"/>
                        <w:left w:w="0" w:type="dxa"/>
                        <w:bottom w:w="0" w:type="dxa"/>
                        <w:right w:w="0" w:type="dxa"/>
                      </w:tcMar>
                    </w:tcPr>
                    <w:p w:rsidR="00A30804" w:rsidRDefault="00A30804" w:rsidP="00D6675E">
                      <w:pPr>
                        <w:jc w:val="right"/>
                        <w:divId w:val="1887064438"/>
                      </w:pPr>
                    </w:p>
                  </w:tc>
                </w:tr>
              </w:tbl>
              <w:p w:rsidR="00A30804" w:rsidRDefault="00A30804">
                <w:pPr>
                  <w:spacing w:line="1" w:lineRule="auto"/>
                </w:pPr>
              </w:p>
            </w:tc>
          </w:tr>
        </w:tbl>
        <w:p w:rsidR="00A30804" w:rsidRDefault="00A30804">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B"/>
    <w:multiLevelType w:val="hybridMultilevel"/>
    <w:tmpl w:val="4A2AC3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C"/>
    <w:multiLevelType w:val="hybridMultilevel"/>
    <w:tmpl w:val="39EE01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FDB7C80"/>
    <w:multiLevelType w:val="hybridMultilevel"/>
    <w:tmpl w:val="5044AD6A"/>
    <w:lvl w:ilvl="0" w:tplc="05D87558">
      <w:start w:val="19"/>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15C02"/>
    <w:rsid w:val="00020027"/>
    <w:rsid w:val="00031336"/>
    <w:rsid w:val="00034165"/>
    <w:rsid w:val="00040498"/>
    <w:rsid w:val="00053FB5"/>
    <w:rsid w:val="000656F8"/>
    <w:rsid w:val="00065729"/>
    <w:rsid w:val="00066A96"/>
    <w:rsid w:val="0007013B"/>
    <w:rsid w:val="00073F76"/>
    <w:rsid w:val="0007644A"/>
    <w:rsid w:val="00084058"/>
    <w:rsid w:val="000865F2"/>
    <w:rsid w:val="00086B8D"/>
    <w:rsid w:val="000927AA"/>
    <w:rsid w:val="00093E9E"/>
    <w:rsid w:val="00094505"/>
    <w:rsid w:val="00094A1A"/>
    <w:rsid w:val="00097023"/>
    <w:rsid w:val="000A7B59"/>
    <w:rsid w:val="000B15F2"/>
    <w:rsid w:val="000B5A3E"/>
    <w:rsid w:val="000C4AC9"/>
    <w:rsid w:val="000C4CBB"/>
    <w:rsid w:val="000C5BA3"/>
    <w:rsid w:val="000D118F"/>
    <w:rsid w:val="000D1855"/>
    <w:rsid w:val="000D2494"/>
    <w:rsid w:val="000D6F69"/>
    <w:rsid w:val="000E14E4"/>
    <w:rsid w:val="000E1565"/>
    <w:rsid w:val="000E3194"/>
    <w:rsid w:val="000E666B"/>
    <w:rsid w:val="000E6816"/>
    <w:rsid w:val="000F1959"/>
    <w:rsid w:val="000F1B97"/>
    <w:rsid w:val="00104922"/>
    <w:rsid w:val="00104DF9"/>
    <w:rsid w:val="00106B3B"/>
    <w:rsid w:val="00112A1C"/>
    <w:rsid w:val="0013614D"/>
    <w:rsid w:val="001371DA"/>
    <w:rsid w:val="001500CC"/>
    <w:rsid w:val="00153CFE"/>
    <w:rsid w:val="001556BD"/>
    <w:rsid w:val="001567DE"/>
    <w:rsid w:val="00161464"/>
    <w:rsid w:val="00162A15"/>
    <w:rsid w:val="00174A36"/>
    <w:rsid w:val="00177251"/>
    <w:rsid w:val="0018459D"/>
    <w:rsid w:val="00186C0E"/>
    <w:rsid w:val="00186F72"/>
    <w:rsid w:val="00190DDD"/>
    <w:rsid w:val="0019428A"/>
    <w:rsid w:val="00197FE8"/>
    <w:rsid w:val="001A585B"/>
    <w:rsid w:val="001A790F"/>
    <w:rsid w:val="001B536F"/>
    <w:rsid w:val="001B58EE"/>
    <w:rsid w:val="001C10C5"/>
    <w:rsid w:val="001C3D94"/>
    <w:rsid w:val="001D4C13"/>
    <w:rsid w:val="001E112F"/>
    <w:rsid w:val="001E19A8"/>
    <w:rsid w:val="001E261F"/>
    <w:rsid w:val="001F2736"/>
    <w:rsid w:val="002051B0"/>
    <w:rsid w:val="0021318A"/>
    <w:rsid w:val="00217353"/>
    <w:rsid w:val="002253B6"/>
    <w:rsid w:val="00230746"/>
    <w:rsid w:val="00235DB2"/>
    <w:rsid w:val="00243442"/>
    <w:rsid w:val="002440DA"/>
    <w:rsid w:val="00244D20"/>
    <w:rsid w:val="0024559A"/>
    <w:rsid w:val="00252ABC"/>
    <w:rsid w:val="002532EF"/>
    <w:rsid w:val="00274FC4"/>
    <w:rsid w:val="00281C03"/>
    <w:rsid w:val="0029244A"/>
    <w:rsid w:val="002A0A53"/>
    <w:rsid w:val="002A70E3"/>
    <w:rsid w:val="002B1ED8"/>
    <w:rsid w:val="002B28D3"/>
    <w:rsid w:val="002B4C50"/>
    <w:rsid w:val="002E733A"/>
    <w:rsid w:val="002F3300"/>
    <w:rsid w:val="002F3F75"/>
    <w:rsid w:val="002F7EC2"/>
    <w:rsid w:val="00300ADC"/>
    <w:rsid w:val="00301C9F"/>
    <w:rsid w:val="00306353"/>
    <w:rsid w:val="003222BA"/>
    <w:rsid w:val="00325132"/>
    <w:rsid w:val="00331C93"/>
    <w:rsid w:val="0033440C"/>
    <w:rsid w:val="00334BB7"/>
    <w:rsid w:val="003366B0"/>
    <w:rsid w:val="003426EB"/>
    <w:rsid w:val="00342B27"/>
    <w:rsid w:val="00350289"/>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F69"/>
    <w:rsid w:val="003E3347"/>
    <w:rsid w:val="003E5F9C"/>
    <w:rsid w:val="003F0006"/>
    <w:rsid w:val="003F3127"/>
    <w:rsid w:val="003F654B"/>
    <w:rsid w:val="003F7075"/>
    <w:rsid w:val="003F70C1"/>
    <w:rsid w:val="004121E0"/>
    <w:rsid w:val="0042688E"/>
    <w:rsid w:val="00435A67"/>
    <w:rsid w:val="00440494"/>
    <w:rsid w:val="00450AD4"/>
    <w:rsid w:val="00453F9C"/>
    <w:rsid w:val="00461EB2"/>
    <w:rsid w:val="00475DEE"/>
    <w:rsid w:val="0048126E"/>
    <w:rsid w:val="00481FBC"/>
    <w:rsid w:val="00483EB4"/>
    <w:rsid w:val="00483F02"/>
    <w:rsid w:val="00492F3E"/>
    <w:rsid w:val="004957FE"/>
    <w:rsid w:val="004A2D36"/>
    <w:rsid w:val="004A4A8A"/>
    <w:rsid w:val="004B490B"/>
    <w:rsid w:val="004B5553"/>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3650"/>
    <w:rsid w:val="00555179"/>
    <w:rsid w:val="00555A1D"/>
    <w:rsid w:val="005629EE"/>
    <w:rsid w:val="005661CA"/>
    <w:rsid w:val="00576C37"/>
    <w:rsid w:val="00593FB5"/>
    <w:rsid w:val="005A0734"/>
    <w:rsid w:val="005A5203"/>
    <w:rsid w:val="005C38B1"/>
    <w:rsid w:val="005F6403"/>
    <w:rsid w:val="00602554"/>
    <w:rsid w:val="00613650"/>
    <w:rsid w:val="00642D3B"/>
    <w:rsid w:val="00646B44"/>
    <w:rsid w:val="00655C8A"/>
    <w:rsid w:val="00657BD8"/>
    <w:rsid w:val="006708D0"/>
    <w:rsid w:val="00675832"/>
    <w:rsid w:val="00691A6F"/>
    <w:rsid w:val="0069255F"/>
    <w:rsid w:val="00693FF7"/>
    <w:rsid w:val="006C011B"/>
    <w:rsid w:val="006C1E96"/>
    <w:rsid w:val="006C6D9B"/>
    <w:rsid w:val="006D1015"/>
    <w:rsid w:val="006D2647"/>
    <w:rsid w:val="006D5F1A"/>
    <w:rsid w:val="006E1125"/>
    <w:rsid w:val="006E1160"/>
    <w:rsid w:val="006E7894"/>
    <w:rsid w:val="006F5358"/>
    <w:rsid w:val="006F69FC"/>
    <w:rsid w:val="00702629"/>
    <w:rsid w:val="007042B6"/>
    <w:rsid w:val="00704458"/>
    <w:rsid w:val="00706D6A"/>
    <w:rsid w:val="007131FF"/>
    <w:rsid w:val="007167F8"/>
    <w:rsid w:val="00716E43"/>
    <w:rsid w:val="00727A79"/>
    <w:rsid w:val="00732DD3"/>
    <w:rsid w:val="00740249"/>
    <w:rsid w:val="007430AF"/>
    <w:rsid w:val="00746CFF"/>
    <w:rsid w:val="00761375"/>
    <w:rsid w:val="00766743"/>
    <w:rsid w:val="00767A3A"/>
    <w:rsid w:val="00773100"/>
    <w:rsid w:val="00790047"/>
    <w:rsid w:val="0079240A"/>
    <w:rsid w:val="007A62CB"/>
    <w:rsid w:val="007B1325"/>
    <w:rsid w:val="007B1502"/>
    <w:rsid w:val="007B210A"/>
    <w:rsid w:val="007C1779"/>
    <w:rsid w:val="007E677A"/>
    <w:rsid w:val="007F6BA8"/>
    <w:rsid w:val="00800E5F"/>
    <w:rsid w:val="0080660F"/>
    <w:rsid w:val="008236E7"/>
    <w:rsid w:val="00836788"/>
    <w:rsid w:val="0084045A"/>
    <w:rsid w:val="008437B5"/>
    <w:rsid w:val="00852E48"/>
    <w:rsid w:val="00861DAA"/>
    <w:rsid w:val="008712CE"/>
    <w:rsid w:val="008819E6"/>
    <w:rsid w:val="00884491"/>
    <w:rsid w:val="008876D4"/>
    <w:rsid w:val="008A4E3C"/>
    <w:rsid w:val="008B013F"/>
    <w:rsid w:val="008B2228"/>
    <w:rsid w:val="008B7324"/>
    <w:rsid w:val="008C24D6"/>
    <w:rsid w:val="008C674F"/>
    <w:rsid w:val="008D2E87"/>
    <w:rsid w:val="008E0CCF"/>
    <w:rsid w:val="008E1D7F"/>
    <w:rsid w:val="008E2310"/>
    <w:rsid w:val="008E3CC7"/>
    <w:rsid w:val="008F06F6"/>
    <w:rsid w:val="008F2BEA"/>
    <w:rsid w:val="008F4117"/>
    <w:rsid w:val="008F52FF"/>
    <w:rsid w:val="008F6652"/>
    <w:rsid w:val="008F7840"/>
    <w:rsid w:val="009018C0"/>
    <w:rsid w:val="00902EB7"/>
    <w:rsid w:val="0090699B"/>
    <w:rsid w:val="00906A0B"/>
    <w:rsid w:val="00915742"/>
    <w:rsid w:val="00923B4F"/>
    <w:rsid w:val="00925021"/>
    <w:rsid w:val="009319DD"/>
    <w:rsid w:val="009342EF"/>
    <w:rsid w:val="009347AC"/>
    <w:rsid w:val="00937604"/>
    <w:rsid w:val="009464E3"/>
    <w:rsid w:val="0094742D"/>
    <w:rsid w:val="00953445"/>
    <w:rsid w:val="0095768C"/>
    <w:rsid w:val="00963D7F"/>
    <w:rsid w:val="00966CB1"/>
    <w:rsid w:val="00966F28"/>
    <w:rsid w:val="009734CB"/>
    <w:rsid w:val="009857EB"/>
    <w:rsid w:val="009A2F3C"/>
    <w:rsid w:val="009B0112"/>
    <w:rsid w:val="009C1705"/>
    <w:rsid w:val="009C216E"/>
    <w:rsid w:val="009C31DC"/>
    <w:rsid w:val="009D3688"/>
    <w:rsid w:val="009D42BB"/>
    <w:rsid w:val="009D479A"/>
    <w:rsid w:val="009E287D"/>
    <w:rsid w:val="009E641D"/>
    <w:rsid w:val="009F2C8C"/>
    <w:rsid w:val="00A07A0B"/>
    <w:rsid w:val="00A12EF9"/>
    <w:rsid w:val="00A26A23"/>
    <w:rsid w:val="00A30804"/>
    <w:rsid w:val="00A347AE"/>
    <w:rsid w:val="00A458CF"/>
    <w:rsid w:val="00A50F17"/>
    <w:rsid w:val="00A53159"/>
    <w:rsid w:val="00A62830"/>
    <w:rsid w:val="00A64506"/>
    <w:rsid w:val="00A65025"/>
    <w:rsid w:val="00A702F2"/>
    <w:rsid w:val="00A77D18"/>
    <w:rsid w:val="00A84726"/>
    <w:rsid w:val="00A90114"/>
    <w:rsid w:val="00A90221"/>
    <w:rsid w:val="00A92E57"/>
    <w:rsid w:val="00A97FF3"/>
    <w:rsid w:val="00AA3BF1"/>
    <w:rsid w:val="00AA4130"/>
    <w:rsid w:val="00AA436D"/>
    <w:rsid w:val="00AA6FBC"/>
    <w:rsid w:val="00AC2E1A"/>
    <w:rsid w:val="00AC738F"/>
    <w:rsid w:val="00AD1808"/>
    <w:rsid w:val="00AF06D6"/>
    <w:rsid w:val="00AF257D"/>
    <w:rsid w:val="00AF49FB"/>
    <w:rsid w:val="00AF5DB6"/>
    <w:rsid w:val="00B0671F"/>
    <w:rsid w:val="00B102C3"/>
    <w:rsid w:val="00B1065D"/>
    <w:rsid w:val="00B15AD3"/>
    <w:rsid w:val="00B2082C"/>
    <w:rsid w:val="00B21F27"/>
    <w:rsid w:val="00B22070"/>
    <w:rsid w:val="00B345DA"/>
    <w:rsid w:val="00B37FB0"/>
    <w:rsid w:val="00B40775"/>
    <w:rsid w:val="00B43357"/>
    <w:rsid w:val="00B55285"/>
    <w:rsid w:val="00B615ED"/>
    <w:rsid w:val="00B6291D"/>
    <w:rsid w:val="00B63DF2"/>
    <w:rsid w:val="00B70001"/>
    <w:rsid w:val="00B8015B"/>
    <w:rsid w:val="00B853FE"/>
    <w:rsid w:val="00B91CA3"/>
    <w:rsid w:val="00B94BE4"/>
    <w:rsid w:val="00B96A3A"/>
    <w:rsid w:val="00BA4ABA"/>
    <w:rsid w:val="00BA4F05"/>
    <w:rsid w:val="00BA5B20"/>
    <w:rsid w:val="00BB0F3F"/>
    <w:rsid w:val="00BB12B0"/>
    <w:rsid w:val="00BB4F53"/>
    <w:rsid w:val="00BC0007"/>
    <w:rsid w:val="00BC0F8F"/>
    <w:rsid w:val="00BC15F4"/>
    <w:rsid w:val="00BC2A4A"/>
    <w:rsid w:val="00BC6DEC"/>
    <w:rsid w:val="00BD7699"/>
    <w:rsid w:val="00BE5551"/>
    <w:rsid w:val="00C01461"/>
    <w:rsid w:val="00C1165F"/>
    <w:rsid w:val="00C13DF1"/>
    <w:rsid w:val="00C2277B"/>
    <w:rsid w:val="00C25B7A"/>
    <w:rsid w:val="00C33406"/>
    <w:rsid w:val="00C33ECA"/>
    <w:rsid w:val="00C40377"/>
    <w:rsid w:val="00C431DE"/>
    <w:rsid w:val="00C4576C"/>
    <w:rsid w:val="00C572FF"/>
    <w:rsid w:val="00C57650"/>
    <w:rsid w:val="00C81205"/>
    <w:rsid w:val="00C81670"/>
    <w:rsid w:val="00C863CB"/>
    <w:rsid w:val="00C9125F"/>
    <w:rsid w:val="00C92FDC"/>
    <w:rsid w:val="00C9513E"/>
    <w:rsid w:val="00C97B5A"/>
    <w:rsid w:val="00CA76B9"/>
    <w:rsid w:val="00CB4182"/>
    <w:rsid w:val="00CB650C"/>
    <w:rsid w:val="00CB776C"/>
    <w:rsid w:val="00CC1E32"/>
    <w:rsid w:val="00CD15DD"/>
    <w:rsid w:val="00CD566D"/>
    <w:rsid w:val="00CD731C"/>
    <w:rsid w:val="00CE470F"/>
    <w:rsid w:val="00CE4751"/>
    <w:rsid w:val="00CE5FAD"/>
    <w:rsid w:val="00CE68EB"/>
    <w:rsid w:val="00CF5C75"/>
    <w:rsid w:val="00D05745"/>
    <w:rsid w:val="00D07B4C"/>
    <w:rsid w:val="00D14777"/>
    <w:rsid w:val="00D15D88"/>
    <w:rsid w:val="00D24289"/>
    <w:rsid w:val="00D26154"/>
    <w:rsid w:val="00D4164F"/>
    <w:rsid w:val="00D41A90"/>
    <w:rsid w:val="00D43097"/>
    <w:rsid w:val="00D44BDD"/>
    <w:rsid w:val="00D50537"/>
    <w:rsid w:val="00D5357C"/>
    <w:rsid w:val="00D578B4"/>
    <w:rsid w:val="00D6250B"/>
    <w:rsid w:val="00D6675E"/>
    <w:rsid w:val="00D67434"/>
    <w:rsid w:val="00D7361A"/>
    <w:rsid w:val="00D8095A"/>
    <w:rsid w:val="00D82764"/>
    <w:rsid w:val="00D843E0"/>
    <w:rsid w:val="00D868E8"/>
    <w:rsid w:val="00D912E6"/>
    <w:rsid w:val="00D915C5"/>
    <w:rsid w:val="00DB28A8"/>
    <w:rsid w:val="00DC13D2"/>
    <w:rsid w:val="00DC27B1"/>
    <w:rsid w:val="00DC3537"/>
    <w:rsid w:val="00DD6475"/>
    <w:rsid w:val="00DE069B"/>
    <w:rsid w:val="00DE17A0"/>
    <w:rsid w:val="00DE60BD"/>
    <w:rsid w:val="00DF453E"/>
    <w:rsid w:val="00DF6E98"/>
    <w:rsid w:val="00E0072C"/>
    <w:rsid w:val="00E02B48"/>
    <w:rsid w:val="00E176FD"/>
    <w:rsid w:val="00E2570F"/>
    <w:rsid w:val="00E31DE1"/>
    <w:rsid w:val="00E33617"/>
    <w:rsid w:val="00E3629E"/>
    <w:rsid w:val="00E40905"/>
    <w:rsid w:val="00E463F4"/>
    <w:rsid w:val="00E56F83"/>
    <w:rsid w:val="00E64866"/>
    <w:rsid w:val="00E74064"/>
    <w:rsid w:val="00E7584D"/>
    <w:rsid w:val="00E759CB"/>
    <w:rsid w:val="00E8028B"/>
    <w:rsid w:val="00E80F7F"/>
    <w:rsid w:val="00E8306A"/>
    <w:rsid w:val="00E86940"/>
    <w:rsid w:val="00E9181C"/>
    <w:rsid w:val="00E93159"/>
    <w:rsid w:val="00E93E4F"/>
    <w:rsid w:val="00E95C8D"/>
    <w:rsid w:val="00E96EBB"/>
    <w:rsid w:val="00EA11E6"/>
    <w:rsid w:val="00EA4D18"/>
    <w:rsid w:val="00EB0CAB"/>
    <w:rsid w:val="00EB28AE"/>
    <w:rsid w:val="00EB3CB7"/>
    <w:rsid w:val="00EC2FF3"/>
    <w:rsid w:val="00EC54EE"/>
    <w:rsid w:val="00EC689E"/>
    <w:rsid w:val="00ED2AAF"/>
    <w:rsid w:val="00EE138A"/>
    <w:rsid w:val="00EF6ABD"/>
    <w:rsid w:val="00F015F2"/>
    <w:rsid w:val="00F03D52"/>
    <w:rsid w:val="00F03FA5"/>
    <w:rsid w:val="00F129CA"/>
    <w:rsid w:val="00F169ED"/>
    <w:rsid w:val="00F20314"/>
    <w:rsid w:val="00F21EC7"/>
    <w:rsid w:val="00F32C12"/>
    <w:rsid w:val="00F340A8"/>
    <w:rsid w:val="00F36484"/>
    <w:rsid w:val="00F4398D"/>
    <w:rsid w:val="00F50AFD"/>
    <w:rsid w:val="00F51B05"/>
    <w:rsid w:val="00F60557"/>
    <w:rsid w:val="00F61B2F"/>
    <w:rsid w:val="00F6668F"/>
    <w:rsid w:val="00F679F8"/>
    <w:rsid w:val="00F81565"/>
    <w:rsid w:val="00F816C8"/>
    <w:rsid w:val="00F81CEA"/>
    <w:rsid w:val="00F93466"/>
    <w:rsid w:val="00F95E34"/>
    <w:rsid w:val="00FB0FB2"/>
    <w:rsid w:val="00FB4074"/>
    <w:rsid w:val="00FB44A2"/>
    <w:rsid w:val="00FB7C48"/>
    <w:rsid w:val="00FD01E6"/>
    <w:rsid w:val="00FD14FA"/>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customStyle="1" w:styleId="p23ft7">
    <w:name w:val="p23 ft7"/>
    <w:basedOn w:val="Normal"/>
    <w:rsid w:val="00FB4074"/>
    <w:pPr>
      <w:spacing w:before="100" w:beforeAutospacing="1" w:after="100" w:afterAutospacing="1"/>
    </w:pPr>
    <w:rPr>
      <w:sz w:val="24"/>
      <w:szCs w:val="24"/>
      <w:lang w:eastAsia="en-US"/>
    </w:rPr>
  </w:style>
  <w:style w:type="paragraph" w:customStyle="1" w:styleId="Naslovglavni">
    <w:name w:val="Naslov glavni"/>
    <w:basedOn w:val="Normal"/>
    <w:rsid w:val="00FB4074"/>
    <w:pPr>
      <w:suppressAutoHyphens/>
      <w:spacing w:before="480" w:after="240"/>
      <w:jc w:val="center"/>
    </w:pPr>
    <w:rPr>
      <w:rFonts w:ascii="CTimesBold" w:hAnsi="CTimesBold" w:cs="CTimesBold"/>
      <w:sz w:val="28"/>
      <w:lang w:eastAsia="ar-SA"/>
    </w:rPr>
  </w:style>
  <w:style w:type="table" w:styleId="TableGrid">
    <w:name w:val="Table Grid"/>
    <w:basedOn w:val="TableNormal"/>
    <w:uiPriority w:val="39"/>
    <w:rsid w:val="00D44BDD"/>
    <w:rPr>
      <w:rFonts w:asciiTheme="minorHAnsi" w:eastAsiaTheme="minorHAnsi" w:hAnsiTheme="minorHAnsi" w:cstheme="minorBidi"/>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68F"/>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styleId="NoSpacing">
    <w:name w:val="No Spacing"/>
    <w:uiPriority w:val="1"/>
    <w:qFormat/>
    <w:rsid w:val="00300AD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customStyle="1" w:styleId="p23ft7">
    <w:name w:val="p23 ft7"/>
    <w:basedOn w:val="Normal"/>
    <w:rsid w:val="00FB4074"/>
    <w:pPr>
      <w:spacing w:before="100" w:beforeAutospacing="1" w:after="100" w:afterAutospacing="1"/>
    </w:pPr>
    <w:rPr>
      <w:sz w:val="24"/>
      <w:szCs w:val="24"/>
      <w:lang w:eastAsia="en-US"/>
    </w:rPr>
  </w:style>
  <w:style w:type="paragraph" w:customStyle="1" w:styleId="Naslovglavni">
    <w:name w:val="Naslov glavni"/>
    <w:basedOn w:val="Normal"/>
    <w:rsid w:val="00FB4074"/>
    <w:pPr>
      <w:suppressAutoHyphens/>
      <w:spacing w:before="480" w:after="240"/>
      <w:jc w:val="center"/>
    </w:pPr>
    <w:rPr>
      <w:rFonts w:ascii="CTimesBold" w:hAnsi="CTimesBold" w:cs="CTimesBold"/>
      <w:sz w:val="28"/>
      <w:lang w:eastAsia="ar-SA"/>
    </w:rPr>
  </w:style>
  <w:style w:type="table" w:styleId="TableGrid">
    <w:name w:val="Table Grid"/>
    <w:basedOn w:val="TableNormal"/>
    <w:uiPriority w:val="39"/>
    <w:rsid w:val="00D44BDD"/>
    <w:rPr>
      <w:rFonts w:asciiTheme="minorHAnsi" w:eastAsiaTheme="minorHAnsi" w:hAnsiTheme="minorHAnsi" w:cstheme="minorBidi"/>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68F"/>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styleId="NoSpacing">
    <w:name w:val="No Spacing"/>
    <w:uiPriority w:val="1"/>
    <w:qFormat/>
    <w:rsid w:val="00300AD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292">
      <w:bodyDiv w:val="1"/>
      <w:marLeft w:val="0"/>
      <w:marRight w:val="0"/>
      <w:marTop w:val="0"/>
      <w:marBottom w:val="0"/>
      <w:divBdr>
        <w:top w:val="none" w:sz="0" w:space="0" w:color="auto"/>
        <w:left w:val="none" w:sz="0" w:space="0" w:color="auto"/>
        <w:bottom w:val="none" w:sz="0" w:space="0" w:color="auto"/>
        <w:right w:val="none" w:sz="0" w:space="0" w:color="auto"/>
      </w:divBdr>
    </w:div>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1074086666">
          <w:marLeft w:val="0"/>
          <w:marRight w:val="0"/>
          <w:marTop w:val="0"/>
          <w:marBottom w:val="0"/>
          <w:divBdr>
            <w:top w:val="none" w:sz="0" w:space="0" w:color="auto"/>
            <w:left w:val="none" w:sz="0" w:space="0" w:color="auto"/>
            <w:bottom w:val="none" w:sz="0" w:space="0" w:color="auto"/>
            <w:right w:val="none" w:sz="0" w:space="0" w:color="auto"/>
          </w:divBdr>
        </w:div>
        <w:div w:id="1010133626">
          <w:marLeft w:val="0"/>
          <w:marRight w:val="0"/>
          <w:marTop w:val="0"/>
          <w:marBottom w:val="0"/>
          <w:divBdr>
            <w:top w:val="none" w:sz="0" w:space="0" w:color="auto"/>
            <w:left w:val="none" w:sz="0" w:space="0" w:color="auto"/>
            <w:bottom w:val="none" w:sz="0" w:space="0" w:color="auto"/>
            <w:right w:val="none" w:sz="0" w:space="0" w:color="auto"/>
          </w:divBdr>
        </w:div>
        <w:div w:id="374696832">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34D5-F963-4F0C-B762-2A9710B6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71</Pages>
  <Words>25348</Words>
  <Characters>144487</Characters>
  <Application>Microsoft Office Word</Application>
  <DocSecurity>0</DocSecurity>
  <Lines>1204</Lines>
  <Paragraphs>338</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169497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Ivana Miladinović</cp:lastModifiedBy>
  <cp:revision>68</cp:revision>
  <cp:lastPrinted>2021-12-21T07:12:00Z</cp:lastPrinted>
  <dcterms:created xsi:type="dcterms:W3CDTF">2022-12-12T19:44:00Z</dcterms:created>
  <dcterms:modified xsi:type="dcterms:W3CDTF">2023-06-06T10:57:00Z</dcterms:modified>
</cp:coreProperties>
</file>