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052A" w14:textId="77777777" w:rsidR="00725B23" w:rsidRPr="00725B23" w:rsidRDefault="00725B23" w:rsidP="00B01088">
      <w:pPr>
        <w:tabs>
          <w:tab w:val="left" w:pos="5954"/>
        </w:tabs>
        <w:rPr>
          <w:rFonts w:ascii="TimesNewRomanPSMT" w:hAnsi="TimesNewRomanPSMT" w:cs="TimesNewRomanPSMT"/>
          <w:sz w:val="14"/>
          <w:lang w:val="sr-Cyrl-RS" w:eastAsia="sr-Latn-RS"/>
        </w:rPr>
      </w:pPr>
      <w:bookmarkStart w:id="0" w:name="_GoBack"/>
      <w:bookmarkEnd w:id="0"/>
    </w:p>
    <w:p w14:paraId="22AF1A84" w14:textId="77777777" w:rsidR="00725B23" w:rsidRDefault="00725B23" w:rsidP="00725B23">
      <w:pPr>
        <w:rPr>
          <w:b/>
          <w:bCs/>
          <w:iCs/>
          <w:noProof/>
          <w:sz w:val="20"/>
          <w:szCs w:val="20"/>
          <w:lang w:val="sr-Cyrl-CS"/>
        </w:rPr>
      </w:pPr>
      <w:r w:rsidRPr="004F51D1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854357E" wp14:editId="2194C983">
            <wp:simplePos x="0" y="0"/>
            <wp:positionH relativeFrom="column">
              <wp:posOffset>29845</wp:posOffset>
            </wp:positionH>
            <wp:positionV relativeFrom="paragraph">
              <wp:posOffset>635</wp:posOffset>
            </wp:positionV>
            <wp:extent cx="55816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642" y="21098"/>
                <wp:lineTo x="20642" y="0"/>
                <wp:lineTo x="0" y="0"/>
              </wp:wrapPolygon>
            </wp:wrapTight>
            <wp:docPr id="3" name="Picture 3" descr="&amp;G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1D1">
        <w:rPr>
          <w:b/>
          <w:bCs/>
          <w:iCs/>
          <w:noProof/>
          <w:sz w:val="20"/>
          <w:szCs w:val="20"/>
          <w:lang w:val="sr-Cyrl-CS"/>
        </w:rPr>
        <w:t>РЕПУБЛИКА СРБИЈА</w:t>
      </w:r>
    </w:p>
    <w:p w14:paraId="3298EFFA" w14:textId="77777777" w:rsidR="009C36A3" w:rsidRPr="004F51D1" w:rsidRDefault="009C36A3" w:rsidP="00725B23">
      <w:pPr>
        <w:rPr>
          <w:b/>
          <w:bCs/>
          <w:iCs/>
          <w:noProof/>
          <w:sz w:val="20"/>
          <w:szCs w:val="20"/>
          <w:lang w:val="sr-Cyrl-CS"/>
        </w:rPr>
      </w:pPr>
      <w:r>
        <w:rPr>
          <w:b/>
          <w:bCs/>
          <w:iCs/>
          <w:noProof/>
          <w:sz w:val="20"/>
          <w:szCs w:val="20"/>
          <w:lang w:val="sr-Cyrl-CS"/>
        </w:rPr>
        <w:t>ГРАД</w:t>
      </w:r>
      <w:r w:rsidRPr="004F51D1">
        <w:rPr>
          <w:b/>
          <w:bCs/>
          <w:iCs/>
          <w:noProof/>
          <w:sz w:val="20"/>
          <w:szCs w:val="20"/>
          <w:lang w:val="sr-Cyrl-CS"/>
        </w:rPr>
        <w:t xml:space="preserve"> ПРОКУПЉ</w:t>
      </w:r>
      <w:r>
        <w:rPr>
          <w:b/>
          <w:bCs/>
          <w:iCs/>
          <w:noProof/>
          <w:sz w:val="20"/>
          <w:szCs w:val="20"/>
          <w:lang w:val="sr-Cyrl-CS"/>
        </w:rPr>
        <w:t>Е</w:t>
      </w:r>
    </w:p>
    <w:p w14:paraId="303B223D" w14:textId="77777777" w:rsidR="00725B23" w:rsidRPr="004F51D1" w:rsidRDefault="00725B23" w:rsidP="00725B23">
      <w:pPr>
        <w:rPr>
          <w:b/>
          <w:bCs/>
          <w:iCs/>
          <w:noProof/>
          <w:sz w:val="20"/>
          <w:szCs w:val="20"/>
          <w:lang w:val="sr-Cyrl-CS"/>
        </w:rPr>
      </w:pPr>
      <w:r>
        <w:rPr>
          <w:b/>
          <w:bCs/>
          <w:iCs/>
          <w:noProof/>
          <w:sz w:val="20"/>
          <w:szCs w:val="20"/>
          <w:lang w:val="sr-Cyrl-RS"/>
        </w:rPr>
        <w:t>ГРАДСКА</w:t>
      </w:r>
      <w:r w:rsidRPr="004F51D1">
        <w:rPr>
          <w:b/>
          <w:bCs/>
          <w:iCs/>
          <w:noProof/>
          <w:sz w:val="20"/>
          <w:szCs w:val="20"/>
          <w:lang w:val="sr-Cyrl-CS"/>
        </w:rPr>
        <w:t xml:space="preserve"> УПРАВА </w:t>
      </w:r>
    </w:p>
    <w:p w14:paraId="679D3E85" w14:textId="77777777" w:rsidR="00725B23" w:rsidRPr="004F51D1" w:rsidRDefault="00725B23" w:rsidP="00725B23">
      <w:pPr>
        <w:contextualSpacing/>
        <w:rPr>
          <w:b/>
          <w:bCs/>
          <w:iCs/>
          <w:noProof/>
          <w:sz w:val="20"/>
          <w:szCs w:val="20"/>
          <w:lang w:val="sr-Cyrl-CS"/>
        </w:rPr>
      </w:pPr>
      <w:r w:rsidRPr="004F51D1">
        <w:rPr>
          <w:b/>
          <w:bCs/>
          <w:iCs/>
          <w:noProof/>
          <w:sz w:val="20"/>
          <w:szCs w:val="20"/>
          <w:lang w:val="sr-Cyrl-CS"/>
        </w:rPr>
        <w:t xml:space="preserve">Oдељење за инспекцијске послове </w:t>
      </w:r>
    </w:p>
    <w:p w14:paraId="167475A5" w14:textId="77777777" w:rsidR="00725B23" w:rsidRPr="004F51D1" w:rsidRDefault="00725B23" w:rsidP="00725B23">
      <w:pPr>
        <w:rPr>
          <w:bCs/>
          <w:iCs/>
          <w:noProof/>
          <w:color w:val="0000FF"/>
          <w:sz w:val="20"/>
          <w:szCs w:val="20"/>
          <w:u w:val="single"/>
          <w:lang w:val="sr-Cyrl-CS"/>
        </w:rPr>
      </w:pPr>
      <w:r w:rsidRPr="004F51D1">
        <w:rPr>
          <w:noProof/>
          <w:sz w:val="20"/>
          <w:szCs w:val="20"/>
          <w:lang w:val="sr-Cyrl-CS"/>
        </w:rPr>
        <w:t xml:space="preserve">Никодија Стојановића </w:t>
      </w:r>
      <w:r w:rsidR="009C36A3">
        <w:rPr>
          <w:noProof/>
          <w:sz w:val="20"/>
          <w:szCs w:val="20"/>
          <w:lang w:val="sr-Cyrl-CS"/>
        </w:rPr>
        <w:t>бр.</w:t>
      </w:r>
      <w:r w:rsidRPr="004F51D1">
        <w:rPr>
          <w:noProof/>
          <w:sz w:val="20"/>
          <w:szCs w:val="20"/>
          <w:lang w:val="sr-Cyrl-CS"/>
        </w:rPr>
        <w:t xml:space="preserve">2, </w:t>
      </w:r>
      <w:r w:rsidRPr="004F51D1">
        <w:rPr>
          <w:iCs/>
          <w:noProof/>
          <w:sz w:val="20"/>
          <w:szCs w:val="20"/>
          <w:lang w:val="sr-Cyrl-CS"/>
        </w:rPr>
        <w:t>Прокупље</w:t>
      </w:r>
      <w:r w:rsidRPr="004F51D1">
        <w:rPr>
          <w:bCs/>
          <w:iCs/>
          <w:noProof/>
          <w:sz w:val="20"/>
          <w:szCs w:val="20"/>
          <w:lang w:val="sr-Cyrl-CS"/>
        </w:rPr>
        <w:t xml:space="preserve">, </w:t>
      </w:r>
      <w:hyperlink r:id="rId11" w:history="1">
        <w:r w:rsidRPr="004F51D1">
          <w:rPr>
            <w:bCs/>
            <w:iCs/>
            <w:noProof/>
            <w:color w:val="0000FF"/>
            <w:sz w:val="20"/>
            <w:szCs w:val="20"/>
            <w:u w:val="single"/>
            <w:lang w:val="sr-Cyrl-CS"/>
          </w:rPr>
          <w:t>www.prokuplje.org.rs</w:t>
        </w:r>
      </w:hyperlink>
    </w:p>
    <w:p w14:paraId="0CD2020D" w14:textId="77777777" w:rsidR="00725B23" w:rsidRPr="004F51D1" w:rsidRDefault="00725B23" w:rsidP="00725B23">
      <w:pPr>
        <w:rPr>
          <w:noProof/>
          <w:sz w:val="14"/>
          <w:szCs w:val="16"/>
          <w:u w:val="thick" w:color="808080" w:themeColor="background1" w:themeShade="80"/>
          <w:lang w:val="sr-Cyrl-CS"/>
        </w:rPr>
      </w:pPr>
      <w:r w:rsidRPr="004F51D1">
        <w:rPr>
          <w:bCs/>
          <w:iCs/>
          <w:noProof/>
          <w:color w:val="808080" w:themeColor="background1" w:themeShade="80"/>
          <w:sz w:val="14"/>
          <w:szCs w:val="16"/>
          <w:u w:val="thick" w:color="808080" w:themeColor="background1" w:themeShade="80"/>
          <w:lang w:val="sr-Cyrl-CS"/>
        </w:rPr>
        <w:t>_____________________________________________________________________________________________________________________________________</w:t>
      </w:r>
    </w:p>
    <w:p w14:paraId="6FA56EA8" w14:textId="77777777" w:rsidR="00725B23" w:rsidRPr="00CE0340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38931D3D" w14:textId="77777777" w:rsidR="00725B23" w:rsidRPr="00CE0340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7ED590E3" w14:textId="77777777" w:rsidR="00725B23" w:rsidRPr="00725B23" w:rsidRDefault="00725B23" w:rsidP="00725B23">
      <w:pPr>
        <w:jc w:val="center"/>
        <w:rPr>
          <w:sz w:val="36"/>
          <w:szCs w:val="36"/>
          <w:lang w:val="sr-Cyrl-RS"/>
        </w:rPr>
      </w:pPr>
    </w:p>
    <w:p w14:paraId="62244B99" w14:textId="77777777" w:rsidR="00725B23" w:rsidRDefault="00725B23" w:rsidP="00725B23">
      <w:pPr>
        <w:jc w:val="center"/>
        <w:rPr>
          <w:sz w:val="36"/>
          <w:szCs w:val="36"/>
          <w:lang w:val="sr-Cyrl-RS"/>
        </w:rPr>
      </w:pPr>
    </w:p>
    <w:p w14:paraId="25752598" w14:textId="77777777" w:rsidR="009C36A3" w:rsidRPr="00725B23" w:rsidRDefault="009C36A3" w:rsidP="00725B23">
      <w:pPr>
        <w:jc w:val="center"/>
        <w:rPr>
          <w:sz w:val="36"/>
          <w:szCs w:val="36"/>
          <w:lang w:val="sr-Cyrl-RS"/>
        </w:rPr>
      </w:pPr>
    </w:p>
    <w:p w14:paraId="1A2FF91C" w14:textId="77777777" w:rsidR="00725B23" w:rsidRPr="00725B23" w:rsidRDefault="00725B23" w:rsidP="00725B23">
      <w:pPr>
        <w:jc w:val="center"/>
        <w:rPr>
          <w:sz w:val="36"/>
          <w:szCs w:val="36"/>
          <w:lang w:val="sr-Cyrl-RS"/>
        </w:rPr>
      </w:pPr>
    </w:p>
    <w:p w14:paraId="3D746630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</w:p>
    <w:p w14:paraId="35811010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  <w:r w:rsidRPr="00CE0340">
        <w:rPr>
          <w:sz w:val="36"/>
          <w:szCs w:val="36"/>
          <w:lang w:val="sr-Cyrl-CS"/>
        </w:rPr>
        <w:t>ГОДИШЊ</w:t>
      </w:r>
      <w:r w:rsidRPr="00725B23">
        <w:rPr>
          <w:sz w:val="36"/>
          <w:szCs w:val="36"/>
          <w:lang w:val="sr-Cyrl-RS"/>
        </w:rPr>
        <w:t>И</w:t>
      </w:r>
      <w:r w:rsidRPr="00CE0340">
        <w:rPr>
          <w:sz w:val="36"/>
          <w:szCs w:val="36"/>
          <w:lang w:val="sr-Cyrl-CS"/>
        </w:rPr>
        <w:t xml:space="preserve"> ПЛАН </w:t>
      </w:r>
    </w:p>
    <w:p w14:paraId="3351FA5F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</w:p>
    <w:p w14:paraId="6AFEF011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  <w:r w:rsidRPr="00CE0340">
        <w:rPr>
          <w:sz w:val="36"/>
          <w:szCs w:val="36"/>
          <w:lang w:val="sr-Cyrl-CS"/>
        </w:rPr>
        <w:t>ИНСПЕКЦИЈСКОГ НАДЗОРА</w:t>
      </w:r>
    </w:p>
    <w:p w14:paraId="514CA90C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</w:p>
    <w:p w14:paraId="04FE085B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  <w:r w:rsidRPr="00CE0340">
        <w:rPr>
          <w:sz w:val="36"/>
          <w:szCs w:val="36"/>
          <w:lang w:val="sr-Cyrl-CS"/>
        </w:rPr>
        <w:t xml:space="preserve">ГРАЂЕВИНСКЕ ИНСПЕКЦИЈЕ </w:t>
      </w:r>
    </w:p>
    <w:p w14:paraId="20933A1E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</w:p>
    <w:p w14:paraId="4B294712" w14:textId="77777777" w:rsidR="00725B23" w:rsidRPr="00725B23" w:rsidRDefault="00725B23" w:rsidP="00725B23">
      <w:pPr>
        <w:jc w:val="center"/>
        <w:rPr>
          <w:sz w:val="36"/>
          <w:szCs w:val="36"/>
          <w:lang w:val="sr-Cyrl-CS"/>
        </w:rPr>
      </w:pPr>
      <w:r w:rsidRPr="00725B23">
        <w:rPr>
          <w:sz w:val="36"/>
          <w:szCs w:val="36"/>
          <w:lang w:val="sr-Cyrl-CS"/>
        </w:rPr>
        <w:t xml:space="preserve">ГРАДСКЕ УПРАВЕ ГРАДА ПРОКУПЉА </w:t>
      </w:r>
    </w:p>
    <w:p w14:paraId="099863E5" w14:textId="77777777" w:rsidR="00725B23" w:rsidRPr="00CE0340" w:rsidRDefault="00725B23" w:rsidP="00725B23">
      <w:pPr>
        <w:jc w:val="center"/>
        <w:rPr>
          <w:sz w:val="36"/>
          <w:szCs w:val="36"/>
          <w:lang w:val="sr-Cyrl-CS"/>
        </w:rPr>
      </w:pPr>
    </w:p>
    <w:p w14:paraId="363D0050" w14:textId="693EA17B" w:rsidR="00725B23" w:rsidRPr="00725B23" w:rsidRDefault="00725B23" w:rsidP="00725B23">
      <w:pPr>
        <w:jc w:val="center"/>
        <w:rPr>
          <w:sz w:val="36"/>
          <w:szCs w:val="36"/>
          <w:lang w:val="sr-Cyrl-RS"/>
        </w:rPr>
      </w:pPr>
      <w:r w:rsidRPr="00CE0340">
        <w:rPr>
          <w:sz w:val="36"/>
          <w:szCs w:val="36"/>
          <w:lang w:val="sr-Cyrl-CS"/>
        </w:rPr>
        <w:t>ЗА 20</w:t>
      </w:r>
      <w:r w:rsidR="000A265A">
        <w:rPr>
          <w:sz w:val="36"/>
          <w:szCs w:val="36"/>
        </w:rPr>
        <w:t>2</w:t>
      </w:r>
      <w:r w:rsidR="00644E88">
        <w:rPr>
          <w:sz w:val="36"/>
          <w:szCs w:val="36"/>
          <w:lang w:val="sr-Cyrl-RS"/>
        </w:rPr>
        <w:t>3</w:t>
      </w:r>
      <w:r w:rsidRPr="00CE0340">
        <w:rPr>
          <w:sz w:val="36"/>
          <w:szCs w:val="36"/>
          <w:lang w:val="sr-Cyrl-CS"/>
        </w:rPr>
        <w:t>. ГОДИНУ</w:t>
      </w:r>
      <w:r w:rsidRPr="00725B23">
        <w:rPr>
          <w:sz w:val="36"/>
          <w:szCs w:val="36"/>
          <w:lang w:val="sr-Cyrl-RS"/>
        </w:rPr>
        <w:t>.</w:t>
      </w:r>
    </w:p>
    <w:p w14:paraId="5D41D8C6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42260A5B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48682A83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5F33BB2E" w14:textId="77777777" w:rsidR="00725B23" w:rsidRPr="00CE0340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5EA0BA83" w14:textId="77777777" w:rsidR="00725B23" w:rsidRPr="00CE0340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57201585" w14:textId="77777777" w:rsidR="00725B23" w:rsidRPr="00CE0340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04E678AB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18AFFA6F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322744A6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2781635B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29CD65BD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47C4C8AB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63532D1F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08F6F8C6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05B276BC" w14:textId="77777777" w:rsidR="00725B23" w:rsidRDefault="00725B23" w:rsidP="00725B23">
      <w:pPr>
        <w:jc w:val="center"/>
        <w:rPr>
          <w:b/>
          <w:sz w:val="36"/>
          <w:szCs w:val="36"/>
          <w:lang w:val="sr-Cyrl-CS"/>
        </w:rPr>
        <w:sectPr w:rsidR="00725B23" w:rsidSect="00725B23">
          <w:type w:val="continuous"/>
          <w:pgSz w:w="12240" w:h="15840"/>
          <w:pgMar w:top="284" w:right="1418" w:bottom="1418" w:left="1418" w:header="720" w:footer="720" w:gutter="0"/>
          <w:cols w:space="720"/>
          <w:docGrid w:linePitch="360"/>
        </w:sectPr>
      </w:pPr>
    </w:p>
    <w:p w14:paraId="28A65381" w14:textId="77777777" w:rsidR="00644E88" w:rsidRDefault="00644E88" w:rsidP="00644E88">
      <w:pPr>
        <w:jc w:val="center"/>
        <w:rPr>
          <w:b/>
          <w:sz w:val="36"/>
          <w:szCs w:val="36"/>
          <w:lang w:val="sr-Cyrl-CS"/>
        </w:rPr>
      </w:pPr>
    </w:p>
    <w:p w14:paraId="7A44E8A9" w14:textId="77777777" w:rsidR="00B95EB6" w:rsidRDefault="00B95EB6" w:rsidP="00644E88">
      <w:pPr>
        <w:jc w:val="center"/>
        <w:rPr>
          <w:b/>
          <w:sz w:val="36"/>
          <w:szCs w:val="36"/>
          <w:lang w:val="sr-Cyrl-CS"/>
        </w:rPr>
      </w:pPr>
    </w:p>
    <w:p w14:paraId="2034295D" w14:textId="77777777" w:rsidR="00B95EB6" w:rsidRDefault="00B95EB6" w:rsidP="00644E88">
      <w:pPr>
        <w:jc w:val="center"/>
        <w:rPr>
          <w:b/>
          <w:sz w:val="36"/>
          <w:szCs w:val="36"/>
          <w:lang w:val="sr-Cyrl-CS"/>
        </w:rPr>
      </w:pPr>
    </w:p>
    <w:p w14:paraId="4B1DD947" w14:textId="77777777" w:rsidR="00B95EB6" w:rsidRDefault="00B95EB6" w:rsidP="00644E88">
      <w:pPr>
        <w:jc w:val="center"/>
        <w:rPr>
          <w:b/>
          <w:sz w:val="36"/>
          <w:szCs w:val="36"/>
          <w:lang w:val="sr-Cyrl-CS"/>
        </w:rPr>
      </w:pPr>
    </w:p>
    <w:p w14:paraId="5A4A3DBD" w14:textId="77777777" w:rsidR="00B95EB6" w:rsidRDefault="00B95EB6" w:rsidP="00644E88">
      <w:pPr>
        <w:jc w:val="center"/>
        <w:rPr>
          <w:b/>
          <w:sz w:val="36"/>
          <w:szCs w:val="36"/>
          <w:lang w:val="sr-Cyrl-CS"/>
        </w:rPr>
      </w:pPr>
    </w:p>
    <w:p w14:paraId="4C040044" w14:textId="77777777" w:rsidR="00B95EB6" w:rsidRPr="00466761" w:rsidRDefault="00B95EB6" w:rsidP="00644E88">
      <w:pPr>
        <w:jc w:val="center"/>
        <w:rPr>
          <w:b/>
          <w:sz w:val="36"/>
          <w:szCs w:val="36"/>
          <w:lang w:val="sr-Cyrl-CS"/>
        </w:rPr>
      </w:pPr>
    </w:p>
    <w:p w14:paraId="0FDE4333" w14:textId="77777777" w:rsidR="00644E88" w:rsidRPr="00466761" w:rsidRDefault="00644E88" w:rsidP="00644E88">
      <w:pPr>
        <w:ind w:left="2880" w:firstLine="720"/>
        <w:rPr>
          <w:b/>
        </w:rPr>
      </w:pPr>
      <w:proofErr w:type="gramStart"/>
      <w:r w:rsidRPr="00466761">
        <w:rPr>
          <w:b/>
        </w:rPr>
        <w:t>САДРЖАЈ :</w:t>
      </w:r>
      <w:proofErr w:type="gramEnd"/>
    </w:p>
    <w:p w14:paraId="5CC4AC01" w14:textId="77777777" w:rsidR="00644E88" w:rsidRPr="00466761" w:rsidRDefault="00644E88" w:rsidP="00644E88">
      <w:pPr>
        <w:rPr>
          <w:b/>
        </w:rPr>
      </w:pPr>
    </w:p>
    <w:p w14:paraId="00079036" w14:textId="77777777" w:rsidR="00644E88" w:rsidRDefault="00644E88" w:rsidP="00644E88">
      <w:pPr>
        <w:rPr>
          <w:b/>
          <w:lang w:val="sr-Cyrl-CS"/>
        </w:rPr>
      </w:pPr>
    </w:p>
    <w:p w14:paraId="3D342608" w14:textId="77777777" w:rsidR="00644E88" w:rsidRPr="00466761" w:rsidRDefault="00644E88" w:rsidP="00644E88">
      <w:pPr>
        <w:rPr>
          <w:b/>
          <w:lang w:val="sr-Cyrl-CS"/>
        </w:rPr>
      </w:pPr>
    </w:p>
    <w:p w14:paraId="14A3E683" w14:textId="77777777" w:rsidR="00644E88" w:rsidRPr="00634A9B" w:rsidRDefault="00644E88" w:rsidP="00644E88">
      <w:pPr>
        <w:rPr>
          <w:b/>
          <w:lang w:val="sr-Cyrl-CS"/>
        </w:rPr>
      </w:pPr>
      <w:r w:rsidRPr="00466761">
        <w:rPr>
          <w:b/>
        </w:rPr>
        <w:t xml:space="preserve">        </w:t>
      </w:r>
      <w:r>
        <w:rPr>
          <w:b/>
          <w:lang w:val="sr-Cyrl-CS"/>
        </w:rPr>
        <w:t>1.</w:t>
      </w:r>
      <w:r w:rsidRPr="00466761">
        <w:rPr>
          <w:b/>
        </w:rPr>
        <w:t xml:space="preserve">   </w:t>
      </w:r>
      <w:r>
        <w:rPr>
          <w:b/>
          <w:lang w:val="sr-Cyrl-CS"/>
        </w:rPr>
        <w:t>УВОД</w:t>
      </w:r>
    </w:p>
    <w:p w14:paraId="6ECEFC64" w14:textId="77777777" w:rsidR="00644E88" w:rsidRPr="00466761" w:rsidRDefault="00644E88" w:rsidP="00644E88">
      <w:pPr>
        <w:rPr>
          <w:b/>
          <w:lang w:val="sr-Cyrl-CS"/>
        </w:rPr>
      </w:pPr>
    </w:p>
    <w:p w14:paraId="15B56923" w14:textId="77777777" w:rsidR="00644E88" w:rsidRPr="00634A9B" w:rsidRDefault="00644E88" w:rsidP="00644E88">
      <w:r>
        <w:rPr>
          <w:b/>
          <w:lang w:val="sr-Cyrl-CS"/>
        </w:rPr>
        <w:t xml:space="preserve">      </w:t>
      </w:r>
      <w:r w:rsidRPr="00466761">
        <w:rPr>
          <w:b/>
        </w:rPr>
        <w:t xml:space="preserve"> </w:t>
      </w:r>
      <w:r>
        <w:rPr>
          <w:b/>
          <w:lang w:val="sr-Cyrl-CS"/>
        </w:rPr>
        <w:t>2.</w:t>
      </w:r>
      <w:r w:rsidRPr="00466761">
        <w:rPr>
          <w:b/>
        </w:rPr>
        <w:t xml:space="preserve">  </w:t>
      </w:r>
      <w:r>
        <w:rPr>
          <w:b/>
          <w:lang w:val="sr-Cyrl-CS"/>
        </w:rPr>
        <w:t xml:space="preserve"> </w:t>
      </w:r>
      <w:r w:rsidRPr="00634A9B">
        <w:rPr>
          <w:b/>
        </w:rPr>
        <w:t>ОПШТИ ПОДАЦИ</w:t>
      </w:r>
      <w:r w:rsidRPr="00634A9B">
        <w:t>:</w:t>
      </w:r>
    </w:p>
    <w:p w14:paraId="6B8F3143" w14:textId="77777777" w:rsidR="00644E88" w:rsidRDefault="00644E88" w:rsidP="00644E88">
      <w:pPr>
        <w:rPr>
          <w:b/>
          <w:lang w:val="sr-Cyrl-CS"/>
        </w:rPr>
      </w:pPr>
      <w:r>
        <w:rPr>
          <w:b/>
          <w:lang w:val="sr-Cyrl-CS"/>
        </w:rPr>
        <w:t xml:space="preserve">        </w:t>
      </w:r>
    </w:p>
    <w:p w14:paraId="6F61D777" w14:textId="77777777" w:rsidR="00644E88" w:rsidRPr="00634A9B" w:rsidRDefault="00644E88" w:rsidP="00644E88">
      <w:pPr>
        <w:rPr>
          <w:b/>
          <w:lang w:val="sr-Cyrl-CS"/>
        </w:rPr>
      </w:pPr>
      <w:r>
        <w:rPr>
          <w:b/>
          <w:lang w:val="sr-Cyrl-CS"/>
        </w:rPr>
        <w:t xml:space="preserve">       3.</w:t>
      </w:r>
      <w:r>
        <w:rPr>
          <w:b/>
        </w:rPr>
        <w:t xml:space="preserve">   </w:t>
      </w:r>
      <w:r w:rsidRPr="00634A9B">
        <w:rPr>
          <w:b/>
        </w:rPr>
        <w:t>ЦИЉЕВИ</w:t>
      </w:r>
    </w:p>
    <w:p w14:paraId="1793E173" w14:textId="77777777" w:rsidR="00644E88" w:rsidRPr="00466761" w:rsidRDefault="00644E88" w:rsidP="00644E88">
      <w:pPr>
        <w:rPr>
          <w:b/>
          <w:lang w:val="sr-Cyrl-CS"/>
        </w:rPr>
      </w:pPr>
    </w:p>
    <w:p w14:paraId="1F3CBDF0" w14:textId="77777777" w:rsidR="00644E88" w:rsidRDefault="00644E88" w:rsidP="00644E88">
      <w:pPr>
        <w:numPr>
          <w:ilvl w:val="0"/>
          <w:numId w:val="3"/>
        </w:numPr>
        <w:rPr>
          <w:b/>
          <w:lang w:val="sr-Cyrl-CS"/>
        </w:rPr>
      </w:pPr>
      <w:r w:rsidRPr="00634A9B">
        <w:rPr>
          <w:b/>
        </w:rPr>
        <w:t>СПРОВОЂЕЊЕ ИНСПЕКЦИЈСКИХ НАДЗОРА И СЛУЖБЕНИХ КОНТРОЛА</w:t>
      </w:r>
    </w:p>
    <w:p w14:paraId="784F6CC3" w14:textId="77777777" w:rsidR="00644E88" w:rsidRDefault="00644E88" w:rsidP="00644E88">
      <w:pPr>
        <w:rPr>
          <w:b/>
          <w:lang w:val="sr-Cyrl-CS"/>
        </w:rPr>
      </w:pPr>
    </w:p>
    <w:p w14:paraId="1A0C671C" w14:textId="77777777" w:rsidR="00644E88" w:rsidRDefault="00644E88" w:rsidP="00644E88">
      <w:pPr>
        <w:numPr>
          <w:ilvl w:val="0"/>
          <w:numId w:val="3"/>
        </w:numPr>
        <w:rPr>
          <w:b/>
          <w:lang w:val="sr-Cyrl-CS"/>
        </w:rPr>
      </w:pPr>
      <w:r w:rsidRPr="00634A9B">
        <w:rPr>
          <w:b/>
        </w:rPr>
        <w:t>ПЛАНИРАЊЕ ИНСПЕКЦИЈСКИХ НАДЗОРА И СЛУЖБЕНИХ КОНТРОЛА</w:t>
      </w:r>
    </w:p>
    <w:p w14:paraId="68DC50CC" w14:textId="77777777" w:rsidR="00644E88" w:rsidRDefault="00644E88" w:rsidP="00644E88">
      <w:pPr>
        <w:rPr>
          <w:b/>
          <w:lang w:val="sr-Cyrl-CS"/>
        </w:rPr>
      </w:pPr>
    </w:p>
    <w:p w14:paraId="671481B7" w14:textId="77777777" w:rsidR="00644E88" w:rsidRPr="00634A9B" w:rsidRDefault="00644E88" w:rsidP="00644E88">
      <w:pPr>
        <w:rPr>
          <w:b/>
          <w:lang w:val="sr-Cyrl-CS"/>
        </w:rPr>
      </w:pPr>
      <w:r>
        <w:rPr>
          <w:b/>
          <w:lang w:val="sr-Cyrl-CS"/>
        </w:rPr>
        <w:t xml:space="preserve">       6.   </w:t>
      </w:r>
      <w:r w:rsidRPr="00634A9B">
        <w:rPr>
          <w:b/>
        </w:rPr>
        <w:t>ПРОПИСИ ПО КОЈИМА ПОСТУПА ГРАЂЕВИНСКА ИНСПЕКЦИЈА</w:t>
      </w:r>
    </w:p>
    <w:p w14:paraId="18C140FE" w14:textId="77777777" w:rsidR="00644E88" w:rsidRDefault="00644E88" w:rsidP="00644E88">
      <w:pPr>
        <w:ind w:left="42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14:paraId="48E71F3F" w14:textId="77777777" w:rsidR="00644E88" w:rsidRPr="00F2332C" w:rsidRDefault="00644E88" w:rsidP="00644E88">
      <w:pPr>
        <w:rPr>
          <w:b/>
        </w:rPr>
      </w:pPr>
      <w:r>
        <w:rPr>
          <w:b/>
          <w:lang w:val="sr-Cyrl-CS"/>
        </w:rPr>
        <w:t xml:space="preserve">       7.  </w:t>
      </w:r>
      <w:proofErr w:type="gramStart"/>
      <w:r w:rsidRPr="00F2332C">
        <w:rPr>
          <w:b/>
        </w:rPr>
        <w:t>ПЛАН  РАДА</w:t>
      </w:r>
      <w:proofErr w:type="gramEnd"/>
      <w:r w:rsidRPr="00F2332C">
        <w:rPr>
          <w:b/>
        </w:rPr>
        <w:t xml:space="preserve">  ГРАЂЕВИНСКЕ  ИНСПЕКЦИЈЕ ЗА 20</w:t>
      </w:r>
      <w:r>
        <w:rPr>
          <w:b/>
        </w:rPr>
        <w:t>23</w:t>
      </w:r>
      <w:r w:rsidRPr="00F2332C">
        <w:rPr>
          <w:b/>
        </w:rPr>
        <w:t>. ГОДИНУ</w:t>
      </w:r>
    </w:p>
    <w:p w14:paraId="65A69EF5" w14:textId="77777777" w:rsidR="00644E88" w:rsidRDefault="00644E88" w:rsidP="00644E88">
      <w:pPr>
        <w:ind w:left="420"/>
        <w:rPr>
          <w:b/>
          <w:lang w:val="sr-Cyrl-CS"/>
        </w:rPr>
      </w:pPr>
    </w:p>
    <w:p w14:paraId="442D0C7F" w14:textId="77777777" w:rsidR="00644E88" w:rsidRDefault="00644E88" w:rsidP="00644E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87159B">
        <w:rPr>
          <w:b/>
          <w:bCs/>
          <w:iCs/>
        </w:rPr>
        <w:t xml:space="preserve">ПРОЦЕНА РИЗИКА У ИНСПЕКЦИЈСКОМ НАДЗОРУ </w:t>
      </w:r>
    </w:p>
    <w:p w14:paraId="0F4548C5" w14:textId="77777777" w:rsidR="00644E88" w:rsidRPr="0087159B" w:rsidRDefault="00644E88" w:rsidP="00644E88">
      <w:pPr>
        <w:autoSpaceDE w:val="0"/>
        <w:autoSpaceDN w:val="0"/>
        <w:adjustRightInd w:val="0"/>
        <w:ind w:left="420"/>
        <w:jc w:val="both"/>
        <w:rPr>
          <w:b/>
          <w:bCs/>
          <w:iCs/>
        </w:rPr>
      </w:pPr>
      <w:r>
        <w:rPr>
          <w:b/>
          <w:bCs/>
          <w:iCs/>
          <w:lang w:val="sr-Cyrl-CS"/>
        </w:rPr>
        <w:t xml:space="preserve">      </w:t>
      </w:r>
      <w:r w:rsidRPr="0087159B">
        <w:rPr>
          <w:b/>
          <w:bCs/>
          <w:iCs/>
        </w:rPr>
        <w:t>ГРАЂЕВИНСКОГ ИНСПЕКТОРА</w:t>
      </w:r>
    </w:p>
    <w:p w14:paraId="70055EDE" w14:textId="77777777" w:rsidR="00644E88" w:rsidRPr="00634A9B" w:rsidRDefault="00644E88" w:rsidP="00644E88">
      <w:pPr>
        <w:ind w:left="420"/>
        <w:rPr>
          <w:b/>
          <w:lang w:val="sr-Cyrl-CS"/>
        </w:rPr>
      </w:pPr>
    </w:p>
    <w:p w14:paraId="1915586C" w14:textId="77777777" w:rsidR="00644E88" w:rsidRPr="00791E70" w:rsidRDefault="00644E88" w:rsidP="00644E88">
      <w:pPr>
        <w:rPr>
          <w:b/>
          <w:lang w:val="sr-Cyrl-CS"/>
        </w:rPr>
      </w:pPr>
      <w:r>
        <w:rPr>
          <w:b/>
          <w:lang w:val="sr-Cyrl-CS"/>
        </w:rPr>
        <w:t xml:space="preserve">      9.   </w:t>
      </w:r>
      <w:r w:rsidRPr="00791E70">
        <w:rPr>
          <w:b/>
        </w:rPr>
        <w:t xml:space="preserve">АКТИВНОСТИ </w:t>
      </w:r>
      <w:r>
        <w:rPr>
          <w:b/>
          <w:lang w:val="sr-Cyrl-CS"/>
        </w:rPr>
        <w:t xml:space="preserve">  </w:t>
      </w:r>
      <w:r w:rsidRPr="00791E70">
        <w:rPr>
          <w:b/>
        </w:rPr>
        <w:t xml:space="preserve">ПРЕВЕНТИВНОГ </w:t>
      </w:r>
      <w:r>
        <w:rPr>
          <w:b/>
          <w:lang w:val="sr-Cyrl-CS"/>
        </w:rPr>
        <w:t xml:space="preserve">  </w:t>
      </w:r>
      <w:r w:rsidRPr="00791E70">
        <w:rPr>
          <w:b/>
        </w:rPr>
        <w:t>ДЕЛОВАЊА</w:t>
      </w:r>
    </w:p>
    <w:p w14:paraId="62EDDEC1" w14:textId="77777777" w:rsidR="00644E88" w:rsidRPr="00634A9B" w:rsidRDefault="00644E88" w:rsidP="00644E88">
      <w:pPr>
        <w:rPr>
          <w:b/>
          <w:lang w:val="sr-Cyrl-CS"/>
        </w:rPr>
      </w:pPr>
    </w:p>
    <w:p w14:paraId="5A8782CE" w14:textId="77777777" w:rsidR="00644E88" w:rsidRPr="00466761" w:rsidRDefault="00644E88" w:rsidP="00644E88">
      <w:pPr>
        <w:rPr>
          <w:b/>
        </w:rPr>
      </w:pPr>
    </w:p>
    <w:p w14:paraId="1BB1F9DF" w14:textId="77777777" w:rsidR="00644E88" w:rsidRDefault="00644E88" w:rsidP="00644E88">
      <w:pPr>
        <w:jc w:val="center"/>
        <w:rPr>
          <w:b/>
          <w:sz w:val="36"/>
          <w:szCs w:val="36"/>
          <w:lang w:val="sr-Cyrl-CS"/>
        </w:rPr>
      </w:pPr>
    </w:p>
    <w:p w14:paraId="59BEEE44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0CC78A5C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5E13B53A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351C48B0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191D60E1" w14:textId="77777777" w:rsidR="00725B23" w:rsidRDefault="00725B23" w:rsidP="00725B23">
      <w:pPr>
        <w:jc w:val="center"/>
        <w:rPr>
          <w:b/>
          <w:sz w:val="36"/>
          <w:szCs w:val="36"/>
        </w:rPr>
      </w:pPr>
    </w:p>
    <w:p w14:paraId="171A6285" w14:textId="77777777" w:rsidR="00EF4FFE" w:rsidRDefault="00EF4FFE" w:rsidP="00725B23">
      <w:pPr>
        <w:jc w:val="center"/>
        <w:rPr>
          <w:b/>
          <w:sz w:val="36"/>
          <w:szCs w:val="36"/>
        </w:rPr>
      </w:pPr>
    </w:p>
    <w:p w14:paraId="6A42466E" w14:textId="77777777" w:rsidR="00EF4FFE" w:rsidRDefault="00EF4FFE" w:rsidP="00725B23">
      <w:pPr>
        <w:jc w:val="center"/>
        <w:rPr>
          <w:b/>
          <w:sz w:val="36"/>
          <w:szCs w:val="36"/>
        </w:rPr>
      </w:pPr>
    </w:p>
    <w:p w14:paraId="0B94DA0F" w14:textId="77777777" w:rsidR="00EF4FFE" w:rsidRPr="00EF4FFE" w:rsidRDefault="00EF4FFE" w:rsidP="00725B23">
      <w:pPr>
        <w:jc w:val="center"/>
        <w:rPr>
          <w:b/>
          <w:sz w:val="36"/>
          <w:szCs w:val="36"/>
        </w:rPr>
      </w:pPr>
    </w:p>
    <w:p w14:paraId="687E1ABC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48D47B5C" w14:textId="77777777" w:rsidR="00725B23" w:rsidRP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1A8D42D4" w14:textId="77777777" w:rsidR="00725B23" w:rsidRPr="00725B23" w:rsidRDefault="00725B23" w:rsidP="00725B23">
      <w:pPr>
        <w:jc w:val="center"/>
        <w:rPr>
          <w:b/>
          <w:sz w:val="32"/>
          <w:szCs w:val="32"/>
          <w:lang w:val="sr-Cyrl-RS"/>
        </w:rPr>
      </w:pPr>
    </w:p>
    <w:p w14:paraId="384980A7" w14:textId="77777777" w:rsidR="00725B23" w:rsidRPr="00725B23" w:rsidRDefault="00725B23" w:rsidP="00725B23">
      <w:pPr>
        <w:jc w:val="center"/>
        <w:rPr>
          <w:b/>
          <w:sz w:val="32"/>
          <w:szCs w:val="32"/>
          <w:lang w:val="sr-Cyrl-RS"/>
        </w:rPr>
      </w:pPr>
    </w:p>
    <w:p w14:paraId="76D96500" w14:textId="77777777" w:rsid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0D04A524" w14:textId="77777777" w:rsidR="00725B23" w:rsidRDefault="00725B23" w:rsidP="00725B23">
      <w:pPr>
        <w:jc w:val="center"/>
        <w:rPr>
          <w:b/>
          <w:sz w:val="36"/>
          <w:szCs w:val="36"/>
          <w:lang w:val="sr-Cyrl-CS"/>
        </w:rPr>
      </w:pPr>
    </w:p>
    <w:p w14:paraId="5A6275B6" w14:textId="77777777" w:rsidR="00644E88" w:rsidRDefault="00644E88" w:rsidP="00644E88">
      <w:pPr>
        <w:jc w:val="center"/>
        <w:rPr>
          <w:b/>
          <w:sz w:val="32"/>
          <w:szCs w:val="32"/>
          <w:lang w:val="sr-Cyrl-RS"/>
        </w:rPr>
      </w:pPr>
    </w:p>
    <w:p w14:paraId="0E4AC05B" w14:textId="77777777" w:rsidR="00644E88" w:rsidRDefault="00644E88" w:rsidP="00644E88">
      <w:pPr>
        <w:jc w:val="center"/>
        <w:rPr>
          <w:b/>
          <w:u w:val="single"/>
          <w:lang w:val="sr-Cyrl-CS"/>
        </w:rPr>
      </w:pPr>
      <w:r w:rsidRPr="00466761">
        <w:rPr>
          <w:b/>
          <w:sz w:val="32"/>
          <w:szCs w:val="32"/>
        </w:rPr>
        <w:t xml:space="preserve">  </w:t>
      </w:r>
      <w:r w:rsidRPr="00634A9B">
        <w:rPr>
          <w:b/>
          <w:sz w:val="32"/>
          <w:szCs w:val="32"/>
          <w:u w:val="single"/>
        </w:rPr>
        <w:t xml:space="preserve"> </w:t>
      </w:r>
      <w:r w:rsidRPr="00634A9B">
        <w:rPr>
          <w:b/>
          <w:u w:val="single"/>
          <w:lang w:val="sr-Cyrl-CS"/>
        </w:rPr>
        <w:t>УВОД</w:t>
      </w:r>
    </w:p>
    <w:p w14:paraId="64C2127C" w14:textId="77777777" w:rsidR="00644E88" w:rsidRPr="00634A9B" w:rsidRDefault="00644E88" w:rsidP="00644E88">
      <w:pPr>
        <w:jc w:val="center"/>
        <w:rPr>
          <w:b/>
          <w:u w:val="single"/>
          <w:lang w:val="sr-Cyrl-CS"/>
        </w:rPr>
      </w:pPr>
    </w:p>
    <w:p w14:paraId="044C1E6E" w14:textId="77777777" w:rsidR="00644E88" w:rsidRPr="004D16C3" w:rsidRDefault="00644E88" w:rsidP="00644E88">
      <w:pPr>
        <w:jc w:val="center"/>
        <w:rPr>
          <w:b/>
          <w:sz w:val="36"/>
          <w:szCs w:val="36"/>
        </w:rPr>
      </w:pPr>
    </w:p>
    <w:p w14:paraId="77380D57" w14:textId="77777777" w:rsidR="00644E88" w:rsidRPr="00B95EB6" w:rsidRDefault="00644E88" w:rsidP="00644E88">
      <w:pPr>
        <w:rPr>
          <w:bCs/>
          <w:lang w:val="sr-Cyrl-CS"/>
        </w:rPr>
      </w:pPr>
      <w:proofErr w:type="spellStart"/>
      <w:r w:rsidRPr="00B95EB6">
        <w:rPr>
          <w:bCs/>
        </w:rPr>
        <w:t>Овај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документ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представља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План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рада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грађевинске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инспекције</w:t>
      </w:r>
      <w:proofErr w:type="spellEnd"/>
      <w:r w:rsidRPr="00B95EB6">
        <w:rPr>
          <w:bCs/>
        </w:rPr>
        <w:t xml:space="preserve">   у   </w:t>
      </w:r>
      <w:proofErr w:type="spellStart"/>
      <w:r w:rsidRPr="00B95EB6">
        <w:rPr>
          <w:bCs/>
        </w:rPr>
        <w:t>спровођењу</w:t>
      </w:r>
      <w:proofErr w:type="spellEnd"/>
      <w:r w:rsidRPr="00B95EB6">
        <w:rPr>
          <w:bCs/>
        </w:rPr>
        <w:t xml:space="preserve">   </w:t>
      </w:r>
      <w:proofErr w:type="spellStart"/>
      <w:r w:rsidRPr="00B95EB6">
        <w:rPr>
          <w:bCs/>
        </w:rPr>
        <w:t>инспекцијског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надзора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службених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контрола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подручју</w:t>
      </w:r>
      <w:proofErr w:type="spellEnd"/>
      <w:r w:rsidRPr="00B95EB6">
        <w:rPr>
          <w:bCs/>
        </w:rPr>
        <w:t xml:space="preserve"> </w:t>
      </w:r>
      <w:r w:rsidRPr="00B95EB6">
        <w:rPr>
          <w:bCs/>
          <w:lang w:val="sr-Cyrl-CS"/>
        </w:rPr>
        <w:t xml:space="preserve">општине </w:t>
      </w:r>
      <w:proofErr w:type="gramStart"/>
      <w:r w:rsidRPr="00B95EB6">
        <w:rPr>
          <w:bCs/>
          <w:lang w:val="sr-Cyrl-CS"/>
        </w:rPr>
        <w:t xml:space="preserve">Прокупље </w:t>
      </w:r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</w:t>
      </w:r>
      <w:proofErr w:type="spellEnd"/>
      <w:proofErr w:type="gramEnd"/>
      <w:r w:rsidRPr="00B95EB6">
        <w:rPr>
          <w:bCs/>
        </w:rPr>
        <w:t xml:space="preserve"> 2023. </w:t>
      </w:r>
      <w:proofErr w:type="spellStart"/>
      <w:r w:rsidRPr="00B95EB6">
        <w:rPr>
          <w:bCs/>
        </w:rPr>
        <w:t>годину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донет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је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основу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чл</w:t>
      </w:r>
      <w:proofErr w:type="spellEnd"/>
      <w:r w:rsidRPr="00B95EB6">
        <w:rPr>
          <w:bCs/>
        </w:rPr>
        <w:t xml:space="preserve">. 10. </w:t>
      </w:r>
      <w:proofErr w:type="spellStart"/>
      <w:r w:rsidRPr="00B95EB6">
        <w:rPr>
          <w:bCs/>
        </w:rPr>
        <w:t>Закона</w:t>
      </w:r>
      <w:proofErr w:type="spellEnd"/>
      <w:r w:rsidRPr="00B95EB6">
        <w:rPr>
          <w:bCs/>
        </w:rPr>
        <w:t xml:space="preserve"> о </w:t>
      </w:r>
      <w:proofErr w:type="spellStart"/>
      <w:r w:rsidRPr="00B95EB6">
        <w:rPr>
          <w:bCs/>
        </w:rPr>
        <w:t>инспекцијском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надзору</w:t>
      </w:r>
      <w:proofErr w:type="spellEnd"/>
      <w:r w:rsidRPr="00B95EB6">
        <w:rPr>
          <w:bCs/>
        </w:rPr>
        <w:t xml:space="preserve"> (''</w:t>
      </w:r>
      <w:proofErr w:type="spellStart"/>
      <w:r w:rsidRPr="00B95EB6">
        <w:rPr>
          <w:bCs/>
        </w:rPr>
        <w:t>Сл</w:t>
      </w:r>
      <w:proofErr w:type="spellEnd"/>
      <w:r w:rsidRPr="00B95EB6">
        <w:rPr>
          <w:bCs/>
        </w:rPr>
        <w:t xml:space="preserve">. </w:t>
      </w:r>
      <w:proofErr w:type="spellStart"/>
      <w:r w:rsidRPr="00B95EB6">
        <w:rPr>
          <w:bCs/>
        </w:rPr>
        <w:t>Гласник</w:t>
      </w:r>
      <w:proofErr w:type="spellEnd"/>
      <w:r w:rsidRPr="00B95EB6">
        <w:rPr>
          <w:bCs/>
        </w:rPr>
        <w:t xml:space="preserve"> РС '' </w:t>
      </w:r>
      <w:proofErr w:type="spellStart"/>
      <w:r w:rsidRPr="00B95EB6">
        <w:rPr>
          <w:bCs/>
        </w:rPr>
        <w:t>бр</w:t>
      </w:r>
      <w:proofErr w:type="spellEnd"/>
      <w:r w:rsidRPr="00B95EB6">
        <w:rPr>
          <w:bCs/>
        </w:rPr>
        <w:t>. 36/15, br.36/2015,44/2018 -</w:t>
      </w:r>
      <w:r w:rsidRPr="00B95EB6">
        <w:rPr>
          <w:bCs/>
          <w:lang w:val="sr-Cyrl-RS"/>
        </w:rPr>
        <w:t>др. Закон и 95/2018</w:t>
      </w:r>
      <w:r w:rsidRPr="00B95EB6">
        <w:rPr>
          <w:bCs/>
        </w:rPr>
        <w:t>).</w:t>
      </w:r>
    </w:p>
    <w:p w14:paraId="3C64C954" w14:textId="77777777" w:rsidR="00644E88" w:rsidRPr="00B95EB6" w:rsidRDefault="00644E88" w:rsidP="00644E88">
      <w:pPr>
        <w:rPr>
          <w:bCs/>
          <w:lang w:val="sr-Cyrl-CS"/>
        </w:rPr>
      </w:pPr>
    </w:p>
    <w:p w14:paraId="018C65C6" w14:textId="77777777" w:rsidR="00644E88" w:rsidRPr="00B95EB6" w:rsidRDefault="00644E88" w:rsidP="00644E88">
      <w:pPr>
        <w:pStyle w:val="ListParagraph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B95EB6">
        <w:rPr>
          <w:rFonts w:ascii="Times New Roman" w:hAnsi="Times New Roman"/>
          <w:bCs/>
          <w:sz w:val="24"/>
          <w:szCs w:val="24"/>
        </w:rPr>
        <w:t>Сврха доношења Плана инспекцијског надзора грађевинске инспекције је повећање ефективности и транспарентности, јачање поверења грађана у локалну самоуправу, као и :</w:t>
      </w:r>
    </w:p>
    <w:p w14:paraId="022910A2" w14:textId="77777777" w:rsidR="00644E88" w:rsidRPr="00B95EB6" w:rsidRDefault="00644E88" w:rsidP="00644E88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95EB6">
        <w:rPr>
          <w:rFonts w:ascii="Times New Roman" w:hAnsi="Times New Roman"/>
          <w:bCs/>
          <w:sz w:val="24"/>
          <w:szCs w:val="24"/>
        </w:rPr>
        <w:t>непосредну примену закона и других прописа,</w:t>
      </w:r>
    </w:p>
    <w:p w14:paraId="7C6FD710" w14:textId="77777777" w:rsidR="00644E88" w:rsidRPr="00B95EB6" w:rsidRDefault="00644E88" w:rsidP="00644E88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95EB6">
        <w:rPr>
          <w:rFonts w:ascii="Times New Roman" w:hAnsi="Times New Roman"/>
          <w:bCs/>
          <w:sz w:val="24"/>
          <w:szCs w:val="24"/>
        </w:rPr>
        <w:t>спровођење инспекцијског надзора и решавања у управним стварима у првом степену,</w:t>
      </w:r>
    </w:p>
    <w:p w14:paraId="699A7FB3" w14:textId="77777777" w:rsidR="00644E88" w:rsidRPr="00B95EB6" w:rsidRDefault="00644E88" w:rsidP="00644E88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95EB6">
        <w:rPr>
          <w:rFonts w:ascii="Times New Roman" w:hAnsi="Times New Roman"/>
          <w:bCs/>
          <w:sz w:val="24"/>
          <w:szCs w:val="24"/>
        </w:rPr>
        <w:t>праћење стања и предлагање мера за унапређење стања на терену, на територији општине,</w:t>
      </w:r>
    </w:p>
    <w:p w14:paraId="6721E37F" w14:textId="77777777" w:rsidR="00644E88" w:rsidRPr="00B95EB6" w:rsidRDefault="00644E88" w:rsidP="00644E88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95EB6">
        <w:rPr>
          <w:rFonts w:ascii="Times New Roman" w:hAnsi="Times New Roman"/>
          <w:bCs/>
          <w:sz w:val="24"/>
          <w:szCs w:val="24"/>
        </w:rPr>
        <w:t>превентивно деловање инспекције као једно од средстава остварења циља инспекцијског надзора.</w:t>
      </w:r>
    </w:p>
    <w:p w14:paraId="1A216771" w14:textId="77777777" w:rsidR="00644E88" w:rsidRPr="00B95EB6" w:rsidRDefault="00644E88" w:rsidP="00644E88">
      <w:pPr>
        <w:ind w:firstLine="708"/>
        <w:jc w:val="both"/>
        <w:rPr>
          <w:bCs/>
          <w:lang w:val="sr-Cyrl-CS"/>
        </w:rPr>
      </w:pPr>
    </w:p>
    <w:p w14:paraId="0E8A0789" w14:textId="77777777" w:rsidR="00644E88" w:rsidRPr="00B95EB6" w:rsidRDefault="00644E88" w:rsidP="00644E88">
      <w:pPr>
        <w:ind w:firstLine="708"/>
        <w:jc w:val="both"/>
        <w:rPr>
          <w:bCs/>
        </w:rPr>
      </w:pPr>
      <w:proofErr w:type="spellStart"/>
      <w:r w:rsidRPr="00B95EB6">
        <w:rPr>
          <w:bCs/>
        </w:rPr>
        <w:t>Годишњи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план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инспекцијског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надзора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грађевинске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инспекције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садржи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опште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специфичне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циљеве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које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је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потребно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остварити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задатке</w:t>
      </w:r>
      <w:proofErr w:type="spellEnd"/>
      <w:r w:rsidRPr="00B95EB6">
        <w:rPr>
          <w:bCs/>
        </w:rPr>
        <w:t xml:space="preserve"> / </w:t>
      </w:r>
      <w:proofErr w:type="spellStart"/>
      <w:r w:rsidRPr="00B95EB6">
        <w:rPr>
          <w:bCs/>
        </w:rPr>
        <w:t>програмске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активности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које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је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потребно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спровести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како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би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циљеви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остварили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индикаторе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резултата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тј</w:t>
      </w:r>
      <w:proofErr w:type="spellEnd"/>
      <w:r w:rsidRPr="00B95EB6">
        <w:rPr>
          <w:bCs/>
        </w:rPr>
        <w:t xml:space="preserve">. </w:t>
      </w:r>
      <w:proofErr w:type="spellStart"/>
      <w:r w:rsidRPr="00B95EB6">
        <w:rPr>
          <w:bCs/>
        </w:rPr>
        <w:t>начин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који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мере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остварени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задаци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односно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програмске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активности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рокови</w:t>
      </w:r>
      <w:proofErr w:type="spellEnd"/>
      <w:r w:rsidRPr="00B95EB6">
        <w:rPr>
          <w:bCs/>
        </w:rPr>
        <w:t xml:space="preserve"> у </w:t>
      </w:r>
      <w:proofErr w:type="spellStart"/>
      <w:r w:rsidRPr="00B95EB6">
        <w:rPr>
          <w:bCs/>
        </w:rPr>
        <w:t>којима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задаци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односно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активности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морају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обавити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одговорност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спровођење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активности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односно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задатака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врсту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активности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др</w:t>
      </w:r>
      <w:proofErr w:type="spellEnd"/>
      <w:r w:rsidRPr="00B95EB6">
        <w:rPr>
          <w:bCs/>
        </w:rPr>
        <w:t>.</w:t>
      </w:r>
    </w:p>
    <w:p w14:paraId="604FD00F" w14:textId="77777777" w:rsidR="00644E88" w:rsidRDefault="00644E88" w:rsidP="00644E88">
      <w:pPr>
        <w:rPr>
          <w:b/>
          <w:lang w:val="sr-Cyrl-CS"/>
        </w:rPr>
      </w:pPr>
    </w:p>
    <w:p w14:paraId="70EDBF9D" w14:textId="77777777" w:rsidR="00644E88" w:rsidRDefault="00644E88" w:rsidP="00644E88">
      <w:pPr>
        <w:jc w:val="both"/>
      </w:pPr>
    </w:p>
    <w:p w14:paraId="76BE40A1" w14:textId="77777777" w:rsidR="00C54741" w:rsidRDefault="00C54741" w:rsidP="00725B23">
      <w:pPr>
        <w:jc w:val="center"/>
        <w:rPr>
          <w:u w:val="single"/>
          <w:lang w:val="sr-Latn-RS"/>
        </w:rPr>
      </w:pPr>
    </w:p>
    <w:p w14:paraId="1EE3ACBA" w14:textId="77777777" w:rsidR="00644E88" w:rsidRDefault="00644E88" w:rsidP="00644E88">
      <w:pPr>
        <w:jc w:val="center"/>
        <w:rPr>
          <w:b/>
          <w:u w:val="single"/>
          <w:lang w:val="sr-Cyrl-RS"/>
        </w:rPr>
      </w:pPr>
    </w:p>
    <w:p w14:paraId="1F662E25" w14:textId="77777777" w:rsidR="00644E88" w:rsidRDefault="00644E88" w:rsidP="00644E88">
      <w:pPr>
        <w:jc w:val="center"/>
        <w:rPr>
          <w:u w:val="single"/>
          <w:lang w:val="sr-Cyrl-RS"/>
        </w:rPr>
      </w:pPr>
      <w:r w:rsidRPr="00C378ED">
        <w:rPr>
          <w:b/>
          <w:u w:val="single"/>
        </w:rPr>
        <w:t>ОПШТИ ПОДАЦИ</w:t>
      </w:r>
      <w:r w:rsidRPr="00C378ED">
        <w:rPr>
          <w:u w:val="single"/>
        </w:rPr>
        <w:t>:</w:t>
      </w:r>
    </w:p>
    <w:p w14:paraId="2E04FB5D" w14:textId="77777777" w:rsidR="00644E88" w:rsidRDefault="00644E88" w:rsidP="00644E88">
      <w:pPr>
        <w:jc w:val="center"/>
        <w:rPr>
          <w:u w:val="single"/>
          <w:lang w:val="sr-Cyrl-RS"/>
        </w:rPr>
      </w:pPr>
    </w:p>
    <w:p w14:paraId="102BE1ED" w14:textId="77777777" w:rsidR="00644E88" w:rsidRPr="006434E3" w:rsidRDefault="00644E88" w:rsidP="00644E88">
      <w:pPr>
        <w:jc w:val="center"/>
        <w:rPr>
          <w:u w:val="single"/>
          <w:lang w:val="sr-Cyrl-RS"/>
        </w:rPr>
      </w:pPr>
    </w:p>
    <w:p w14:paraId="7E86EAFB" w14:textId="77777777" w:rsidR="00644E88" w:rsidRPr="00B95EB6" w:rsidRDefault="00644E88" w:rsidP="00644E88">
      <w:pPr>
        <w:jc w:val="center"/>
        <w:rPr>
          <w:u w:val="single"/>
          <w:lang w:val="sr-Cyrl-RS"/>
        </w:rPr>
      </w:pPr>
    </w:p>
    <w:p w14:paraId="18F18DA1" w14:textId="77777777" w:rsidR="00644E88" w:rsidRPr="00B95EB6" w:rsidRDefault="00644E88" w:rsidP="00644E88">
      <w:pPr>
        <w:rPr>
          <w:lang w:val="sr-Cyrl-RS"/>
        </w:rPr>
      </w:pPr>
      <w:proofErr w:type="spellStart"/>
      <w:r w:rsidRPr="00B95EB6">
        <w:t>Грађевинска</w:t>
      </w:r>
      <w:proofErr w:type="spellEnd"/>
      <w:r w:rsidRPr="00B95EB6">
        <w:t xml:space="preserve"> </w:t>
      </w:r>
      <w:proofErr w:type="spellStart"/>
      <w:r w:rsidRPr="00B95EB6">
        <w:t>инспекција</w:t>
      </w:r>
      <w:proofErr w:type="spellEnd"/>
      <w:r w:rsidRPr="00B95EB6">
        <w:t xml:space="preserve"> </w:t>
      </w:r>
      <w:r w:rsidRPr="00B95EB6">
        <w:rPr>
          <w:lang w:val="sr-Cyrl-RS"/>
        </w:rPr>
        <w:t xml:space="preserve">Општинске </w:t>
      </w:r>
      <w:proofErr w:type="spellStart"/>
      <w:r w:rsidRPr="00B95EB6">
        <w:t>управе</w:t>
      </w:r>
      <w:proofErr w:type="spellEnd"/>
      <w:r w:rsidRPr="00B95EB6">
        <w:t xml:space="preserve"> </w:t>
      </w:r>
      <w:r w:rsidRPr="00B95EB6">
        <w:rPr>
          <w:lang w:val="sr-Cyrl-RS"/>
        </w:rPr>
        <w:t>општине Прокупље</w:t>
      </w:r>
      <w:r w:rsidRPr="00B95EB6">
        <w:t xml:space="preserve"> </w:t>
      </w:r>
      <w:proofErr w:type="spellStart"/>
      <w:r w:rsidRPr="00B95EB6">
        <w:t>налази</w:t>
      </w:r>
      <w:proofErr w:type="spellEnd"/>
      <w:r w:rsidRPr="00B95EB6">
        <w:t xml:space="preserve"> </w:t>
      </w:r>
      <w:proofErr w:type="spellStart"/>
      <w:r w:rsidRPr="00B95EB6">
        <w:t>се</w:t>
      </w:r>
      <w:proofErr w:type="spellEnd"/>
      <w:r w:rsidRPr="00B95EB6">
        <w:t xml:space="preserve"> у </w:t>
      </w:r>
      <w:proofErr w:type="spellStart"/>
      <w:r w:rsidRPr="00B95EB6">
        <w:t>саставу</w:t>
      </w:r>
      <w:proofErr w:type="spellEnd"/>
      <w:r w:rsidRPr="00B95EB6">
        <w:t xml:space="preserve"> </w:t>
      </w:r>
      <w:proofErr w:type="spellStart"/>
      <w:r w:rsidRPr="00B95EB6">
        <w:t>Одељења</w:t>
      </w:r>
      <w:proofErr w:type="spellEnd"/>
      <w:r w:rsidRPr="00B95EB6">
        <w:t xml:space="preserve"> </w:t>
      </w:r>
      <w:proofErr w:type="spellStart"/>
      <w:r w:rsidRPr="00B95EB6">
        <w:t>за</w:t>
      </w:r>
      <w:proofErr w:type="spellEnd"/>
      <w:r w:rsidRPr="00B95EB6">
        <w:t xml:space="preserve"> </w:t>
      </w:r>
      <w:proofErr w:type="spellStart"/>
      <w:r w:rsidRPr="00B95EB6">
        <w:t>инспекцијске</w:t>
      </w:r>
      <w:proofErr w:type="spellEnd"/>
      <w:r w:rsidRPr="00B95EB6">
        <w:t xml:space="preserve"> </w:t>
      </w:r>
      <w:proofErr w:type="spellStart"/>
      <w:r w:rsidRPr="00B95EB6">
        <w:t>послове</w:t>
      </w:r>
      <w:proofErr w:type="spellEnd"/>
      <w:r w:rsidRPr="00B95EB6">
        <w:t xml:space="preserve">, </w:t>
      </w:r>
      <w:proofErr w:type="spellStart"/>
      <w:r w:rsidRPr="00B95EB6">
        <w:t>са</w:t>
      </w:r>
      <w:proofErr w:type="spellEnd"/>
      <w:r w:rsidRPr="00B95EB6">
        <w:t xml:space="preserve"> </w:t>
      </w:r>
      <w:proofErr w:type="spellStart"/>
      <w:r w:rsidRPr="00B95EB6">
        <w:t>седиштем</w:t>
      </w:r>
      <w:proofErr w:type="spellEnd"/>
      <w:r w:rsidRPr="00B95EB6">
        <w:t xml:space="preserve"> у </w:t>
      </w:r>
      <w:r w:rsidRPr="00B95EB6">
        <w:rPr>
          <w:lang w:val="sr-Cyrl-RS"/>
        </w:rPr>
        <w:t>Прокупљу</w:t>
      </w:r>
      <w:r w:rsidRPr="00B95EB6">
        <w:t xml:space="preserve"> у </w:t>
      </w:r>
      <w:proofErr w:type="spellStart"/>
      <w:proofErr w:type="gramStart"/>
      <w:r w:rsidRPr="00B95EB6">
        <w:t>улици</w:t>
      </w:r>
      <w:proofErr w:type="spellEnd"/>
      <w:r w:rsidRPr="00B95EB6">
        <w:rPr>
          <w:lang w:val="sr-Cyrl-RS"/>
        </w:rPr>
        <w:t xml:space="preserve"> </w:t>
      </w:r>
      <w:r w:rsidRPr="00B95EB6">
        <w:t xml:space="preserve"> </w:t>
      </w:r>
      <w:r w:rsidRPr="00B95EB6">
        <w:rPr>
          <w:lang w:val="sr-Cyrl-RS"/>
        </w:rPr>
        <w:t>Таткова</w:t>
      </w:r>
      <w:proofErr w:type="gramEnd"/>
      <w:r w:rsidRPr="00B95EB6">
        <w:t xml:space="preserve"> </w:t>
      </w:r>
      <w:proofErr w:type="spellStart"/>
      <w:r w:rsidRPr="00B95EB6">
        <w:t>број</w:t>
      </w:r>
      <w:proofErr w:type="spellEnd"/>
      <w:r w:rsidRPr="00B95EB6">
        <w:t xml:space="preserve"> 2, </w:t>
      </w:r>
      <w:proofErr w:type="spellStart"/>
      <w:r w:rsidRPr="00B95EB6">
        <w:t>телефон</w:t>
      </w:r>
      <w:proofErr w:type="spellEnd"/>
      <w:r w:rsidRPr="00B95EB6">
        <w:t xml:space="preserve"> </w:t>
      </w:r>
      <w:r w:rsidRPr="00B95EB6">
        <w:rPr>
          <w:lang w:val="sr-Cyrl-RS"/>
        </w:rPr>
        <w:t>027/322 652</w:t>
      </w:r>
      <w:r w:rsidRPr="00B95EB6">
        <w:t xml:space="preserve">, </w:t>
      </w:r>
      <w:proofErr w:type="spellStart"/>
      <w:r w:rsidRPr="00B95EB6">
        <w:t>локал</w:t>
      </w:r>
      <w:proofErr w:type="spellEnd"/>
      <w:r w:rsidRPr="00B95EB6">
        <w:t xml:space="preserve"> </w:t>
      </w:r>
      <w:r w:rsidRPr="00B95EB6">
        <w:rPr>
          <w:lang w:val="sr-Cyrl-RS"/>
        </w:rPr>
        <w:t>106.</w:t>
      </w:r>
    </w:p>
    <w:p w14:paraId="05D32971" w14:textId="77777777" w:rsidR="00644E88" w:rsidRPr="00B95EB6" w:rsidRDefault="00644E88" w:rsidP="00644E88">
      <w:pPr>
        <w:rPr>
          <w:u w:val="single"/>
          <w:lang w:val="sr-Cyrl-RS"/>
        </w:rPr>
      </w:pPr>
    </w:p>
    <w:p w14:paraId="10E98043" w14:textId="77777777" w:rsidR="00644E88" w:rsidRPr="00B95EB6" w:rsidRDefault="00644E88" w:rsidP="00644E88">
      <w:pPr>
        <w:jc w:val="both"/>
        <w:rPr>
          <w:lang w:val="sr-Cyrl-CS"/>
        </w:rPr>
      </w:pPr>
      <w:r w:rsidRPr="00B95EB6">
        <w:t xml:space="preserve">• </w:t>
      </w:r>
      <w:proofErr w:type="spellStart"/>
      <w:r w:rsidRPr="00B95EB6">
        <w:t>Број</w:t>
      </w:r>
      <w:proofErr w:type="spellEnd"/>
      <w:r w:rsidRPr="00B95EB6">
        <w:t xml:space="preserve"> </w:t>
      </w:r>
      <w:proofErr w:type="spellStart"/>
      <w:r w:rsidRPr="00B95EB6">
        <w:t>инспектора</w:t>
      </w:r>
      <w:proofErr w:type="spellEnd"/>
      <w:r w:rsidRPr="00B95EB6">
        <w:t xml:space="preserve">: </w:t>
      </w:r>
    </w:p>
    <w:p w14:paraId="68EA4442" w14:textId="77777777" w:rsidR="00644E88" w:rsidRPr="00B95EB6" w:rsidRDefault="00644E88" w:rsidP="00644E88">
      <w:pPr>
        <w:jc w:val="both"/>
        <w:rPr>
          <w:lang w:val="sr-Cyrl-CS"/>
        </w:rPr>
      </w:pPr>
    </w:p>
    <w:p w14:paraId="7E498179" w14:textId="77777777" w:rsidR="00644E88" w:rsidRPr="00B95EB6" w:rsidRDefault="00644E88" w:rsidP="00644E88">
      <w:pPr>
        <w:jc w:val="both"/>
        <w:rPr>
          <w:lang w:val="sr-Cyrl-CS"/>
        </w:rPr>
      </w:pPr>
      <w:proofErr w:type="spellStart"/>
      <w:r w:rsidRPr="00B95EB6">
        <w:t>Послове</w:t>
      </w:r>
      <w:proofErr w:type="spellEnd"/>
      <w:r w:rsidRPr="00B95EB6">
        <w:t xml:space="preserve"> </w:t>
      </w:r>
      <w:proofErr w:type="spellStart"/>
      <w:r w:rsidRPr="00B95EB6">
        <w:t>надзора</w:t>
      </w:r>
      <w:proofErr w:type="spellEnd"/>
      <w:r w:rsidRPr="00B95EB6">
        <w:t xml:space="preserve"> </w:t>
      </w:r>
      <w:proofErr w:type="spellStart"/>
      <w:r w:rsidRPr="00B95EB6">
        <w:t>из</w:t>
      </w:r>
      <w:proofErr w:type="spellEnd"/>
      <w:r w:rsidRPr="00B95EB6">
        <w:t xml:space="preserve"> </w:t>
      </w:r>
      <w:proofErr w:type="spellStart"/>
      <w:r w:rsidRPr="00B95EB6">
        <w:t>надлежности</w:t>
      </w:r>
      <w:proofErr w:type="spellEnd"/>
      <w:r w:rsidRPr="00B95EB6">
        <w:t xml:space="preserve"> </w:t>
      </w:r>
      <w:proofErr w:type="spellStart"/>
      <w:r w:rsidRPr="00B95EB6">
        <w:t>грађевинске</w:t>
      </w:r>
      <w:proofErr w:type="spellEnd"/>
      <w:r w:rsidRPr="00B95EB6">
        <w:t xml:space="preserve"> </w:t>
      </w:r>
      <w:proofErr w:type="spellStart"/>
      <w:r w:rsidRPr="00B95EB6">
        <w:t>инспекције</w:t>
      </w:r>
      <w:proofErr w:type="spellEnd"/>
      <w:r w:rsidRPr="00B95EB6">
        <w:t xml:space="preserve"> у 20</w:t>
      </w:r>
      <w:r w:rsidRPr="00B95EB6">
        <w:rPr>
          <w:lang w:val="sr-Cyrl-RS"/>
        </w:rPr>
        <w:t>23</w:t>
      </w:r>
      <w:r w:rsidRPr="00B95EB6">
        <w:t>.</w:t>
      </w:r>
      <w:r w:rsidRPr="00B95EB6">
        <w:rPr>
          <w:lang w:val="sr-Cyrl-CS"/>
        </w:rPr>
        <w:t xml:space="preserve"> год </w:t>
      </w:r>
      <w:proofErr w:type="spellStart"/>
      <w:r w:rsidRPr="00B95EB6">
        <w:t>обавља</w:t>
      </w:r>
      <w:proofErr w:type="spellEnd"/>
      <w:r w:rsidRPr="00B95EB6">
        <w:rPr>
          <w:lang w:val="sr-Cyrl-CS"/>
        </w:rPr>
        <w:t xml:space="preserve">ју  два  </w:t>
      </w:r>
      <w:proofErr w:type="spellStart"/>
      <w:r w:rsidRPr="00B95EB6">
        <w:t>инспектор</w:t>
      </w:r>
      <w:proofErr w:type="spellEnd"/>
      <w:r w:rsidRPr="00B95EB6">
        <w:rPr>
          <w:lang w:val="sr-Cyrl-CS"/>
        </w:rPr>
        <w:t>а</w:t>
      </w:r>
      <w:r w:rsidRPr="00B95EB6">
        <w:t xml:space="preserve">; </w:t>
      </w:r>
    </w:p>
    <w:p w14:paraId="64F8F591" w14:textId="77777777" w:rsidR="00644E88" w:rsidRPr="00B95EB6" w:rsidRDefault="00644E88" w:rsidP="00644E88"/>
    <w:p w14:paraId="3DF1AA32" w14:textId="77777777" w:rsidR="00644E88" w:rsidRPr="00B95EB6" w:rsidRDefault="00644E88" w:rsidP="00644E88">
      <w:pPr>
        <w:jc w:val="center"/>
        <w:rPr>
          <w:u w:val="single"/>
          <w:lang w:val="sr-Cyrl-RS"/>
        </w:rPr>
      </w:pPr>
    </w:p>
    <w:p w14:paraId="7B1B16EE" w14:textId="77777777" w:rsidR="00644E88" w:rsidRDefault="00644E88" w:rsidP="00644E88">
      <w:pPr>
        <w:jc w:val="center"/>
        <w:rPr>
          <w:b/>
          <w:u w:val="single"/>
          <w:lang w:val="sr-Cyrl-RS"/>
        </w:rPr>
      </w:pPr>
    </w:p>
    <w:p w14:paraId="41CF431C" w14:textId="77777777" w:rsidR="00C54741" w:rsidRDefault="00C54741" w:rsidP="00725B23">
      <w:pPr>
        <w:jc w:val="center"/>
        <w:rPr>
          <w:u w:val="single"/>
          <w:lang w:val="sr-Latn-RS"/>
        </w:rPr>
      </w:pPr>
    </w:p>
    <w:p w14:paraId="0C12B768" w14:textId="77777777" w:rsidR="00644E88" w:rsidRDefault="00644E88" w:rsidP="00725B23">
      <w:pPr>
        <w:jc w:val="center"/>
        <w:rPr>
          <w:u w:val="single"/>
          <w:lang w:val="sr-Latn-RS"/>
        </w:rPr>
      </w:pPr>
    </w:p>
    <w:p w14:paraId="51D74076" w14:textId="77777777" w:rsidR="00644E88" w:rsidRDefault="00644E88" w:rsidP="00644E88">
      <w:pPr>
        <w:jc w:val="center"/>
        <w:rPr>
          <w:b/>
          <w:u w:val="single"/>
          <w:lang w:val="sr-Cyrl-RS"/>
        </w:rPr>
      </w:pPr>
    </w:p>
    <w:p w14:paraId="49D0DB96" w14:textId="77777777" w:rsidR="00644E88" w:rsidRDefault="00644E88" w:rsidP="00644E88">
      <w:pPr>
        <w:jc w:val="center"/>
        <w:rPr>
          <w:b/>
          <w:u w:val="single"/>
          <w:lang w:val="sr-Cyrl-CS"/>
        </w:rPr>
      </w:pPr>
      <w:r w:rsidRPr="004D16C3">
        <w:rPr>
          <w:b/>
          <w:u w:val="single"/>
        </w:rPr>
        <w:t>ЦИЉЕВИ</w:t>
      </w:r>
    </w:p>
    <w:p w14:paraId="6C84F8D5" w14:textId="77777777" w:rsidR="00644E88" w:rsidRPr="00C378ED" w:rsidRDefault="00644E88" w:rsidP="00644E88">
      <w:pPr>
        <w:jc w:val="center"/>
        <w:rPr>
          <w:b/>
          <w:u w:val="single"/>
          <w:lang w:val="sr-Cyrl-CS"/>
        </w:rPr>
      </w:pPr>
    </w:p>
    <w:p w14:paraId="444B006F" w14:textId="77777777" w:rsidR="00644E88" w:rsidRDefault="00644E88" w:rsidP="00644E88">
      <w:pPr>
        <w:rPr>
          <w:b/>
          <w:lang w:val="sr-Cyrl-CS"/>
        </w:rPr>
      </w:pPr>
    </w:p>
    <w:p w14:paraId="0C5C8250" w14:textId="77777777" w:rsidR="00644E88" w:rsidRPr="00B95EB6" w:rsidRDefault="00644E88" w:rsidP="00644E88">
      <w:pPr>
        <w:jc w:val="both"/>
        <w:rPr>
          <w:bCs/>
          <w:lang w:val="sr-Cyrl-RS"/>
        </w:rPr>
      </w:pPr>
      <w:proofErr w:type="spellStart"/>
      <w:r w:rsidRPr="00B95EB6">
        <w:rPr>
          <w:bCs/>
        </w:rPr>
        <w:t>Основни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циљ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плана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инспекцијског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надзора</w:t>
      </w:r>
      <w:proofErr w:type="spellEnd"/>
      <w:r w:rsidRPr="00B95EB6">
        <w:rPr>
          <w:bCs/>
        </w:rPr>
        <w:t xml:space="preserve"> </w:t>
      </w:r>
      <w:proofErr w:type="spellStart"/>
      <w:proofErr w:type="gramStart"/>
      <w:r w:rsidRPr="00B95EB6">
        <w:rPr>
          <w:bCs/>
        </w:rPr>
        <w:t>је</w:t>
      </w:r>
      <w:proofErr w:type="spellEnd"/>
      <w:r w:rsidRPr="00B95EB6">
        <w:rPr>
          <w:bCs/>
          <w:lang w:val="sr-Cyrl-RS"/>
        </w:rPr>
        <w:t xml:space="preserve"> :</w:t>
      </w:r>
      <w:proofErr w:type="gramEnd"/>
    </w:p>
    <w:p w14:paraId="53FFDE53" w14:textId="77777777" w:rsidR="00644E88" w:rsidRPr="00B95EB6" w:rsidRDefault="00644E88" w:rsidP="00644E88">
      <w:pPr>
        <w:jc w:val="both"/>
        <w:rPr>
          <w:bCs/>
          <w:lang w:val="sr-Cyrl-RS"/>
        </w:rPr>
      </w:pPr>
    </w:p>
    <w:p w14:paraId="1A00F6E3" w14:textId="77777777" w:rsidR="00644E88" w:rsidRPr="00B95EB6" w:rsidRDefault="00644E88" w:rsidP="00644E88">
      <w:pPr>
        <w:ind w:firstLine="720"/>
        <w:jc w:val="both"/>
        <w:rPr>
          <w:bCs/>
          <w:lang w:val="sr-Cyrl-RS"/>
        </w:rPr>
      </w:pPr>
      <w:r w:rsidRPr="00B95EB6">
        <w:rPr>
          <w:bCs/>
          <w:lang w:val="sr-Cyrl-RS"/>
        </w:rPr>
        <w:t>-</w:t>
      </w:r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предузимање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свих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расположивих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инспекцијских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мера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из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Закона</w:t>
      </w:r>
      <w:proofErr w:type="spellEnd"/>
      <w:r w:rsidRPr="00B95EB6">
        <w:rPr>
          <w:bCs/>
        </w:rPr>
        <w:t xml:space="preserve"> о </w:t>
      </w:r>
      <w:proofErr w:type="spellStart"/>
      <w:r w:rsidRPr="00B95EB6">
        <w:rPr>
          <w:bCs/>
        </w:rPr>
        <w:t>планирању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изградњи</w:t>
      </w:r>
      <w:proofErr w:type="spellEnd"/>
      <w:r w:rsidRPr="00B95EB6">
        <w:rPr>
          <w:bCs/>
        </w:rPr>
        <w:t xml:space="preserve"> </w:t>
      </w:r>
      <w:r w:rsidRPr="00B95EB6">
        <w:rPr>
          <w:bCs/>
          <w:color w:val="262626"/>
          <w:lang w:val="sr-Cyrl-CS"/>
        </w:rPr>
        <w:t>(„Сл. гласник РС“, бр. 72/09,  81/09 – испр., 64/10 – одлука УС, 24/11, 121/12, 42/13 - одлука УС, 50/13 - одлука УС, 98/2013 - одлука УС, 132/14 и 145/14 И 83/2018</w:t>
      </w:r>
      <w:r w:rsidRPr="00B95EB6">
        <w:rPr>
          <w:bCs/>
          <w:color w:val="262626"/>
          <w:lang w:val="sr-Latn-RS"/>
        </w:rPr>
        <w:t xml:space="preserve">  , </w:t>
      </w:r>
      <w:r w:rsidRPr="00B95EB6">
        <w:rPr>
          <w:bCs/>
          <w:iCs/>
          <w:color w:val="262626"/>
        </w:rPr>
        <w:t>31/2019 i 37/2019,52/2021</w:t>
      </w:r>
      <w:r w:rsidRPr="00B95EB6">
        <w:rPr>
          <w:bCs/>
          <w:iCs/>
          <w:color w:val="262626"/>
          <w:lang w:val="sr-Cyrl-RS"/>
        </w:rPr>
        <w:t xml:space="preserve"> </w:t>
      </w:r>
      <w:r w:rsidRPr="00B95EB6">
        <w:rPr>
          <w:bCs/>
          <w:iCs/>
          <w:color w:val="262626"/>
        </w:rPr>
        <w:t>)</w:t>
      </w:r>
      <w:r w:rsidRPr="00B95EB6">
        <w:rPr>
          <w:bCs/>
          <w:iCs/>
          <w:color w:val="262626"/>
          <w:lang w:val="sr-Cyrl-RS"/>
        </w:rPr>
        <w:t xml:space="preserve"> </w:t>
      </w:r>
      <w:r w:rsidRPr="00B95EB6">
        <w:rPr>
          <w:bCs/>
          <w:color w:val="262626"/>
        </w:rPr>
        <w:t xml:space="preserve"> и </w:t>
      </w:r>
      <w:proofErr w:type="spellStart"/>
      <w:r w:rsidRPr="00B95EB6">
        <w:rPr>
          <w:bCs/>
          <w:color w:val="262626"/>
        </w:rPr>
        <w:t>Закона</w:t>
      </w:r>
      <w:proofErr w:type="spellEnd"/>
      <w:r w:rsidRPr="00B95EB6">
        <w:rPr>
          <w:bCs/>
          <w:color w:val="262626"/>
        </w:rPr>
        <w:t xml:space="preserve"> о </w:t>
      </w:r>
      <w:proofErr w:type="spellStart"/>
      <w:r w:rsidRPr="00B95EB6">
        <w:rPr>
          <w:bCs/>
          <w:color w:val="262626"/>
        </w:rPr>
        <w:t>озакоњењу</w:t>
      </w:r>
      <w:proofErr w:type="spellEnd"/>
      <w:r w:rsidRPr="00B95EB6">
        <w:rPr>
          <w:bCs/>
          <w:color w:val="262626"/>
        </w:rPr>
        <w:t xml:space="preserve"> </w:t>
      </w:r>
      <w:proofErr w:type="spellStart"/>
      <w:r w:rsidRPr="00B95EB6">
        <w:rPr>
          <w:bCs/>
          <w:color w:val="262626"/>
        </w:rPr>
        <w:t>објеката</w:t>
      </w:r>
      <w:proofErr w:type="spellEnd"/>
      <w:r w:rsidRPr="00B95EB6">
        <w:rPr>
          <w:bCs/>
          <w:color w:val="262626"/>
        </w:rPr>
        <w:t xml:space="preserve"> (,,</w:t>
      </w:r>
      <w:proofErr w:type="spellStart"/>
      <w:r w:rsidRPr="00B95EB6">
        <w:rPr>
          <w:bCs/>
          <w:color w:val="262626"/>
        </w:rPr>
        <w:t>Сл</w:t>
      </w:r>
      <w:proofErr w:type="spellEnd"/>
      <w:r w:rsidRPr="00B95EB6">
        <w:rPr>
          <w:bCs/>
          <w:color w:val="262626"/>
        </w:rPr>
        <w:t xml:space="preserve">. </w:t>
      </w:r>
      <w:proofErr w:type="spellStart"/>
      <w:proofErr w:type="gramStart"/>
      <w:r w:rsidRPr="00B95EB6">
        <w:rPr>
          <w:bCs/>
          <w:color w:val="262626"/>
        </w:rPr>
        <w:t>гласник</w:t>
      </w:r>
      <w:proofErr w:type="spellEnd"/>
      <w:proofErr w:type="gramEnd"/>
      <w:r w:rsidRPr="00B95EB6">
        <w:rPr>
          <w:bCs/>
          <w:color w:val="262626"/>
        </w:rPr>
        <w:t xml:space="preserve"> РС“, </w:t>
      </w:r>
      <w:proofErr w:type="spellStart"/>
      <w:r w:rsidRPr="00B95EB6">
        <w:rPr>
          <w:bCs/>
          <w:color w:val="262626"/>
        </w:rPr>
        <w:t>бр</w:t>
      </w:r>
      <w:proofErr w:type="spellEnd"/>
      <w:r w:rsidRPr="00B95EB6">
        <w:rPr>
          <w:bCs/>
          <w:color w:val="262626"/>
        </w:rPr>
        <w:t>. 96/15</w:t>
      </w:r>
      <w:r w:rsidRPr="00B95EB6">
        <w:rPr>
          <w:bCs/>
          <w:color w:val="262626"/>
          <w:lang w:val="sr-Cyrl-RS"/>
        </w:rPr>
        <w:t>,82/2018,81/2020-одлука УС и 1/</w:t>
      </w:r>
      <w:r w:rsidRPr="00B95EB6">
        <w:rPr>
          <w:bCs/>
          <w:lang w:val="sr-Cyrl-RS"/>
        </w:rPr>
        <w:t>2023-одлука УС</w:t>
      </w:r>
      <w:r w:rsidRPr="00B95EB6">
        <w:rPr>
          <w:bCs/>
        </w:rPr>
        <w:t xml:space="preserve">) </w:t>
      </w:r>
      <w:proofErr w:type="spellStart"/>
      <w:r w:rsidRPr="00B95EB6">
        <w:rPr>
          <w:bCs/>
        </w:rPr>
        <w:t>за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смањивање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броја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незаконито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изграђених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објеката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како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постојећих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тако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спречавање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почетка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грађења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нових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уз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успоставање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сарадње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свим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чиниоцима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који</w:t>
      </w:r>
      <w:proofErr w:type="spellEnd"/>
      <w:r w:rsidRPr="00B95EB6">
        <w:rPr>
          <w:bCs/>
        </w:rPr>
        <w:t xml:space="preserve"> у </w:t>
      </w:r>
      <w:proofErr w:type="spellStart"/>
      <w:r w:rsidRPr="00B95EB6">
        <w:rPr>
          <w:bCs/>
        </w:rPr>
        <w:t>том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циљу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могу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или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морају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помоћи</w:t>
      </w:r>
      <w:proofErr w:type="spellEnd"/>
      <w:r w:rsidRPr="00B95EB6">
        <w:rPr>
          <w:bCs/>
        </w:rPr>
        <w:t xml:space="preserve"> (</w:t>
      </w:r>
      <w:proofErr w:type="spellStart"/>
      <w:r w:rsidRPr="00B95EB6">
        <w:rPr>
          <w:bCs/>
        </w:rPr>
        <w:t>полиција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тужилаштво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јавна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предузећа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идр</w:t>
      </w:r>
      <w:proofErr w:type="spellEnd"/>
      <w:r w:rsidRPr="00B95EB6">
        <w:rPr>
          <w:bCs/>
        </w:rPr>
        <w:t xml:space="preserve">.) </w:t>
      </w:r>
    </w:p>
    <w:p w14:paraId="320C290C" w14:textId="77777777" w:rsidR="00644E88" w:rsidRPr="00B95EB6" w:rsidRDefault="00644E88" w:rsidP="00644E88">
      <w:pPr>
        <w:jc w:val="both"/>
        <w:rPr>
          <w:bCs/>
          <w:lang w:val="sr-Cyrl-RS"/>
        </w:rPr>
      </w:pPr>
      <w:r w:rsidRPr="00B95EB6">
        <w:rPr>
          <w:bCs/>
          <w:lang w:val="sr-Cyrl-RS"/>
        </w:rPr>
        <w:t>-</w:t>
      </w:r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смањење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одступања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неправилности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током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грађења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објеката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извођења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радова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које</w:t>
      </w:r>
      <w:proofErr w:type="spellEnd"/>
      <w:r w:rsidRPr="00B95EB6">
        <w:rPr>
          <w:bCs/>
        </w:rPr>
        <w:t xml:space="preserve">  </w:t>
      </w:r>
      <w:proofErr w:type="spellStart"/>
      <w:r w:rsidRPr="00B95EB6">
        <w:rPr>
          <w:bCs/>
        </w:rPr>
        <w:t>су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издати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одговарајући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акти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грађење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односно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извођење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радова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упоредном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применом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техничких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норматива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норми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квалитета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садржаних</w:t>
      </w:r>
      <w:proofErr w:type="spellEnd"/>
      <w:r w:rsidRPr="00B95EB6">
        <w:rPr>
          <w:bCs/>
        </w:rPr>
        <w:t xml:space="preserve"> у </w:t>
      </w:r>
      <w:proofErr w:type="spellStart"/>
      <w:r w:rsidRPr="00B95EB6">
        <w:rPr>
          <w:bCs/>
        </w:rPr>
        <w:t>контролним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листама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чија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примена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је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обавезна</w:t>
      </w:r>
      <w:proofErr w:type="spellEnd"/>
      <w:r w:rsidRPr="00B95EB6">
        <w:rPr>
          <w:bCs/>
        </w:rPr>
        <w:t xml:space="preserve"> у </w:t>
      </w:r>
      <w:proofErr w:type="spellStart"/>
      <w:r w:rsidRPr="00B95EB6">
        <w:rPr>
          <w:bCs/>
        </w:rPr>
        <w:t>вршењу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инспекцијског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надзора</w:t>
      </w:r>
      <w:proofErr w:type="spellEnd"/>
      <w:r w:rsidRPr="00B95EB6">
        <w:rPr>
          <w:bCs/>
        </w:rPr>
        <w:t xml:space="preserve">. </w:t>
      </w:r>
    </w:p>
    <w:p w14:paraId="178F8F3F" w14:textId="77777777" w:rsidR="00644E88" w:rsidRPr="00B95EB6" w:rsidRDefault="00644E88" w:rsidP="00644E88">
      <w:pPr>
        <w:jc w:val="both"/>
        <w:rPr>
          <w:bCs/>
          <w:color w:val="262626"/>
          <w:lang w:val="sr-Cyrl-RS"/>
        </w:rPr>
      </w:pPr>
      <w:r w:rsidRPr="00B95EB6">
        <w:rPr>
          <w:bCs/>
          <w:lang w:val="sr-Cyrl-RS"/>
        </w:rPr>
        <w:t>-</w:t>
      </w:r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опремање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грађевинског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инспектора</w:t>
      </w:r>
      <w:proofErr w:type="spellEnd"/>
      <w:r w:rsidRPr="00B95EB6">
        <w:rPr>
          <w:bCs/>
        </w:rPr>
        <w:t xml:space="preserve"> у </w:t>
      </w:r>
      <w:proofErr w:type="spellStart"/>
      <w:r w:rsidRPr="00B95EB6">
        <w:rPr>
          <w:bCs/>
        </w:rPr>
        <w:t>складу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са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прописима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обављање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послова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инспекцијског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надзора</w:t>
      </w:r>
      <w:proofErr w:type="spellEnd"/>
      <w:r w:rsidRPr="00B95EB6">
        <w:rPr>
          <w:bCs/>
        </w:rPr>
        <w:t xml:space="preserve">, </w:t>
      </w:r>
      <w:proofErr w:type="spellStart"/>
      <w:r w:rsidRPr="00B95EB6">
        <w:rPr>
          <w:bCs/>
        </w:rPr>
        <w:t>методе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технике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успостављање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контроле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над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применом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одредаба</w:t>
      </w:r>
      <w:proofErr w:type="spellEnd"/>
      <w:r w:rsidRPr="00B95EB6">
        <w:rPr>
          <w:bCs/>
        </w:rPr>
        <w:t xml:space="preserve"> </w:t>
      </w:r>
      <w:proofErr w:type="spellStart"/>
      <w:r w:rsidRPr="00B95EB6">
        <w:rPr>
          <w:bCs/>
        </w:rPr>
        <w:t>Закона</w:t>
      </w:r>
      <w:proofErr w:type="spellEnd"/>
      <w:r w:rsidRPr="00B95EB6">
        <w:rPr>
          <w:bCs/>
        </w:rPr>
        <w:t xml:space="preserve"> о </w:t>
      </w:r>
      <w:proofErr w:type="spellStart"/>
      <w:r w:rsidRPr="00B95EB6">
        <w:rPr>
          <w:bCs/>
        </w:rPr>
        <w:t>планирању</w:t>
      </w:r>
      <w:proofErr w:type="spellEnd"/>
      <w:r w:rsidRPr="00B95EB6">
        <w:rPr>
          <w:bCs/>
        </w:rPr>
        <w:t xml:space="preserve"> и </w:t>
      </w:r>
      <w:proofErr w:type="spellStart"/>
      <w:r w:rsidRPr="00B95EB6">
        <w:rPr>
          <w:bCs/>
        </w:rPr>
        <w:t>изградњи</w:t>
      </w:r>
      <w:proofErr w:type="spellEnd"/>
      <w:r w:rsidRPr="00B95EB6">
        <w:rPr>
          <w:bCs/>
        </w:rPr>
        <w:t xml:space="preserve"> </w:t>
      </w:r>
      <w:r w:rsidRPr="00B95EB6">
        <w:rPr>
          <w:bCs/>
          <w:color w:val="262626"/>
          <w:lang w:val="sr-Cyrl-CS"/>
        </w:rPr>
        <w:t>(„Сл. гласник РС“, бр. 72/09,  81/09 – испр., 64/10 – одлука УС, 24/11, 121/12, 42/13 - одлука УС, 50/13 - одлука УС, 98/2013 - одлука УС, 132/14 и 145/14 И 83/2018</w:t>
      </w:r>
      <w:r w:rsidRPr="00B95EB6">
        <w:rPr>
          <w:bCs/>
          <w:color w:val="262626"/>
          <w:lang w:val="sr-Latn-RS"/>
        </w:rPr>
        <w:t xml:space="preserve">  , </w:t>
      </w:r>
      <w:r w:rsidRPr="00B95EB6">
        <w:rPr>
          <w:bCs/>
          <w:iCs/>
          <w:color w:val="262626"/>
        </w:rPr>
        <w:t>31/2019 i 37/2019,52/2021</w:t>
      </w:r>
      <w:r w:rsidRPr="00B95EB6">
        <w:rPr>
          <w:bCs/>
          <w:iCs/>
          <w:color w:val="262626"/>
          <w:lang w:val="sr-Cyrl-RS"/>
        </w:rPr>
        <w:t xml:space="preserve"> </w:t>
      </w:r>
      <w:r w:rsidRPr="00B95EB6">
        <w:rPr>
          <w:bCs/>
          <w:iCs/>
          <w:color w:val="262626"/>
        </w:rPr>
        <w:t>)</w:t>
      </w:r>
      <w:r w:rsidRPr="00B95EB6">
        <w:rPr>
          <w:bCs/>
          <w:iCs/>
          <w:color w:val="262626"/>
          <w:lang w:val="sr-Cyrl-RS"/>
        </w:rPr>
        <w:t xml:space="preserve"> </w:t>
      </w:r>
      <w:r w:rsidRPr="00B95EB6">
        <w:rPr>
          <w:bCs/>
          <w:color w:val="262626"/>
        </w:rPr>
        <w:t xml:space="preserve"> </w:t>
      </w:r>
    </w:p>
    <w:p w14:paraId="79772E36" w14:textId="77777777" w:rsidR="00644E88" w:rsidRPr="00B95EB6" w:rsidRDefault="00644E88" w:rsidP="00644E88">
      <w:pPr>
        <w:rPr>
          <w:bCs/>
          <w:lang w:val="sr-Cyrl-RS"/>
        </w:rPr>
      </w:pPr>
    </w:p>
    <w:p w14:paraId="07EED245" w14:textId="77777777" w:rsidR="00725B23" w:rsidRPr="00B95EB6" w:rsidRDefault="00725B23" w:rsidP="00725B23">
      <w:pPr>
        <w:rPr>
          <w:bCs/>
          <w:lang w:val="sr-Cyrl-RS"/>
        </w:rPr>
      </w:pPr>
    </w:p>
    <w:p w14:paraId="700562ED" w14:textId="77777777" w:rsidR="00725B23" w:rsidRPr="00B95EB6" w:rsidRDefault="00725B23" w:rsidP="00485028">
      <w:pPr>
        <w:jc w:val="center"/>
        <w:rPr>
          <w:b/>
          <w:bCs/>
          <w:u w:val="single"/>
          <w:lang w:val="sr-Cyrl-RS"/>
        </w:rPr>
      </w:pPr>
      <w:r w:rsidRPr="00B95EB6">
        <w:rPr>
          <w:b/>
          <w:bCs/>
          <w:u w:val="single"/>
          <w:lang w:val="sr-Cyrl-RS"/>
        </w:rPr>
        <w:t>СПРОВОЂЕЊЕ ИНСПЕКЦИЈСКИХ НАДЗОРА И СЛУЖБЕНИХ КОНТРОЛА</w:t>
      </w:r>
    </w:p>
    <w:p w14:paraId="19B11157" w14:textId="77777777" w:rsidR="00725B23" w:rsidRDefault="00725B23" w:rsidP="00725B23">
      <w:pPr>
        <w:rPr>
          <w:u w:val="single"/>
          <w:lang w:val="sr-Cyrl-CS"/>
        </w:rPr>
      </w:pPr>
    </w:p>
    <w:p w14:paraId="38F2F82B" w14:textId="77777777" w:rsidR="00485028" w:rsidRPr="00725B23" w:rsidRDefault="00485028" w:rsidP="00725B23">
      <w:pPr>
        <w:rPr>
          <w:u w:val="single"/>
          <w:lang w:val="sr-Cyrl-CS"/>
        </w:rPr>
      </w:pPr>
    </w:p>
    <w:p w14:paraId="5C2760FC" w14:textId="77777777" w:rsidR="00725B23" w:rsidRPr="00725B23" w:rsidRDefault="00725B23" w:rsidP="00485028">
      <w:pPr>
        <w:spacing w:after="240"/>
        <w:ind w:firstLine="720"/>
        <w:jc w:val="both"/>
        <w:rPr>
          <w:lang w:val="sr-Cyrl-RS"/>
        </w:rPr>
      </w:pPr>
      <w:r w:rsidRPr="00725B23">
        <w:rPr>
          <w:lang w:val="sr-Cyrl-RS"/>
        </w:rPr>
        <w:t>Инспекцијски надзори и службене контроле ће се спроводити употребом расположивих људских</w:t>
      </w:r>
      <w:r w:rsidRPr="00725B23">
        <w:rPr>
          <w:lang w:val="sr-Cyrl-CS"/>
        </w:rPr>
        <w:t xml:space="preserve"> </w:t>
      </w:r>
      <w:r w:rsidRPr="00725B23">
        <w:rPr>
          <w:lang w:val="sr-Cyrl-RS"/>
        </w:rPr>
        <w:t>(2 грађевинска инспектора) и материјалних ресурса (делимична опрема прописана Правилником</w:t>
      </w:r>
      <w:r w:rsidRPr="00725B23">
        <w:rPr>
          <w:lang w:val="sr-Cyrl-CS"/>
        </w:rPr>
        <w:t xml:space="preserve"> о </w:t>
      </w:r>
      <w:r w:rsidRPr="00725B23">
        <w:rPr>
          <w:lang w:val="sr-Cyrl-RS"/>
        </w:rPr>
        <w:t xml:space="preserve"> легитимацији и опреми урбанистичког и грађевинског инспектора) у складу са</w:t>
      </w:r>
      <w:r w:rsidRPr="00725B23">
        <w:rPr>
          <w:lang w:val="sr-Cyrl-CS"/>
        </w:rPr>
        <w:t xml:space="preserve"> </w:t>
      </w:r>
      <w:r w:rsidRPr="00725B23">
        <w:rPr>
          <w:lang w:val="sr-Cyrl-RS"/>
        </w:rPr>
        <w:t xml:space="preserve"> прописаним</w:t>
      </w:r>
      <w:r w:rsidRPr="00725B23">
        <w:rPr>
          <w:lang w:val="sr-Cyrl-CS"/>
        </w:rPr>
        <w:t xml:space="preserve"> </w:t>
      </w:r>
      <w:r w:rsidRPr="00725B23">
        <w:rPr>
          <w:lang w:val="sr-Cyrl-RS"/>
        </w:rPr>
        <w:t>законским актима који су темељ за поступање грађевинске инспекције. Приликом инспекцијског</w:t>
      </w:r>
      <w:r w:rsidRPr="00725B23">
        <w:rPr>
          <w:lang w:val="sr-Cyrl-CS"/>
        </w:rPr>
        <w:t xml:space="preserve"> </w:t>
      </w:r>
      <w:r w:rsidRPr="00725B23">
        <w:rPr>
          <w:lang w:val="sr-Cyrl-RS"/>
        </w:rPr>
        <w:t>надзора и службених контрола, грађевински инспектори дужни су придржавати се релевантних</w:t>
      </w:r>
      <w:r w:rsidRPr="00725B23">
        <w:rPr>
          <w:lang w:val="sr-Cyrl-CS"/>
        </w:rPr>
        <w:t xml:space="preserve"> </w:t>
      </w:r>
      <w:r w:rsidRPr="00725B23">
        <w:rPr>
          <w:lang w:val="sr-Cyrl-RS"/>
        </w:rPr>
        <w:t xml:space="preserve">процедура   уз обавезно коришћење контролних </w:t>
      </w:r>
      <w:r w:rsidR="00485028">
        <w:rPr>
          <w:lang w:val="sr-Cyrl-RS"/>
        </w:rPr>
        <w:t>листа</w:t>
      </w:r>
      <w:r w:rsidRPr="00725B23">
        <w:rPr>
          <w:lang w:val="sr-Cyrl-RS"/>
        </w:rPr>
        <w:t>.</w:t>
      </w:r>
    </w:p>
    <w:p w14:paraId="6DC09BCE" w14:textId="77777777" w:rsidR="00725B23" w:rsidRPr="00725B23" w:rsidRDefault="00725B23" w:rsidP="00485028">
      <w:pPr>
        <w:ind w:firstLine="720"/>
        <w:jc w:val="both"/>
        <w:rPr>
          <w:lang w:val="sr-Cyrl-RS"/>
        </w:rPr>
      </w:pPr>
      <w:r w:rsidRPr="00725B23">
        <w:rPr>
          <w:lang w:val="sr-Cyrl-RS"/>
        </w:rPr>
        <w:t>Задаци и послови грађевинске инспекције обављаће се кроз теренске и канцеларијске инспекцијске надзоре на целој територији града Прокупља по врстама инспекцијског надзора:</w:t>
      </w:r>
    </w:p>
    <w:p w14:paraId="11261C22" w14:textId="77777777" w:rsidR="00725B23" w:rsidRPr="00485028" w:rsidRDefault="00725B23" w:rsidP="0048502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028">
        <w:rPr>
          <w:rFonts w:ascii="Times New Roman" w:eastAsia="Times New Roman" w:hAnsi="Times New Roman" w:cs="Times New Roman"/>
          <w:sz w:val="24"/>
          <w:szCs w:val="24"/>
        </w:rPr>
        <w:t xml:space="preserve">редовне (по овом плану свакодневно у </w:t>
      </w:r>
      <w:r w:rsidR="00485028">
        <w:rPr>
          <w:rFonts w:ascii="Times New Roman" w:eastAsia="Times New Roman" w:hAnsi="Times New Roman" w:cs="Times New Roman"/>
          <w:sz w:val="24"/>
          <w:szCs w:val="24"/>
        </w:rPr>
        <w:t>потребном делу радног времена);</w:t>
      </w:r>
    </w:p>
    <w:p w14:paraId="7E120636" w14:textId="77777777" w:rsidR="00725B23" w:rsidRPr="00485028" w:rsidRDefault="00725B23" w:rsidP="0048502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028">
        <w:rPr>
          <w:rFonts w:ascii="Times New Roman" w:eastAsia="Times New Roman" w:hAnsi="Times New Roman" w:cs="Times New Roman"/>
          <w:sz w:val="24"/>
          <w:szCs w:val="24"/>
        </w:rPr>
        <w:t xml:space="preserve">ванредне ( кроз предузимање хитних мера ради спречавања или отклањања непосредне опасности за животе и здравље људи, објекте који се граде, суседне објекте, саобраћај, околину односно животну средину и по представкама грађана и других лица и у другим ситуацијама сходно члану 6. став 3. </w:t>
      </w:r>
      <w:r w:rsidR="00485028">
        <w:rPr>
          <w:rFonts w:ascii="Times New Roman" w:eastAsia="Times New Roman" w:hAnsi="Times New Roman" w:cs="Times New Roman"/>
          <w:sz w:val="24"/>
          <w:szCs w:val="24"/>
        </w:rPr>
        <w:t>Закона о инспекцијском надзору);</w:t>
      </w:r>
    </w:p>
    <w:p w14:paraId="148538DC" w14:textId="77777777" w:rsidR="00725B23" w:rsidRPr="00485028" w:rsidRDefault="00725B23" w:rsidP="0048502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028">
        <w:rPr>
          <w:rFonts w:ascii="Times New Roman" w:eastAsia="Times New Roman" w:hAnsi="Times New Roman" w:cs="Times New Roman"/>
          <w:sz w:val="24"/>
          <w:szCs w:val="24"/>
        </w:rPr>
        <w:t>допунске (по службеној дужности и по захтев</w:t>
      </w:r>
      <w:r w:rsidR="00485028">
        <w:rPr>
          <w:rFonts w:ascii="Times New Roman" w:eastAsia="Times New Roman" w:hAnsi="Times New Roman" w:cs="Times New Roman"/>
          <w:sz w:val="24"/>
          <w:szCs w:val="24"/>
        </w:rPr>
        <w:t>у надзираних субјеката) и</w:t>
      </w:r>
    </w:p>
    <w:p w14:paraId="55E3117C" w14:textId="77777777" w:rsidR="00725B23" w:rsidRPr="00485028" w:rsidRDefault="00725B23" w:rsidP="00485028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028">
        <w:rPr>
          <w:rFonts w:ascii="Times New Roman" w:eastAsia="Times New Roman" w:hAnsi="Times New Roman" w:cs="Times New Roman"/>
          <w:sz w:val="24"/>
          <w:szCs w:val="24"/>
        </w:rPr>
        <w:t>контролним инспекцијским надзорима (по службеној дужности ради утврђивања испуњавања наређених односно наложених инспекцијских мера од стране надзираних субјеката у току редовног и ванредниог инспекцијског надзора).</w:t>
      </w:r>
    </w:p>
    <w:p w14:paraId="0322996B" w14:textId="77777777" w:rsidR="00725B23" w:rsidRDefault="00725B23" w:rsidP="00485028">
      <w:pPr>
        <w:ind w:firstLine="720"/>
        <w:jc w:val="both"/>
        <w:rPr>
          <w:lang w:val="sr-Cyrl-RS"/>
        </w:rPr>
      </w:pPr>
      <w:r w:rsidRPr="00485028">
        <w:rPr>
          <w:lang w:val="sr-Cyrl-RS"/>
        </w:rPr>
        <w:lastRenderedPageBreak/>
        <w:t>Поред планираних активности које ће се спроводити овим планом спроводиће се и непланиране активности које се на овај начин практично планирају у смислу који подразумева поступање по представкама грађана и других лица, примљених непосредно, путем поште и личним пријемом инспектора на терену.</w:t>
      </w:r>
    </w:p>
    <w:p w14:paraId="71735C7C" w14:textId="77777777" w:rsidR="00644E88" w:rsidRDefault="00644E88" w:rsidP="00725B23">
      <w:pPr>
        <w:jc w:val="center"/>
        <w:rPr>
          <w:lang w:val="sr-Cyrl-CS"/>
        </w:rPr>
      </w:pPr>
    </w:p>
    <w:p w14:paraId="04E84B8F" w14:textId="77777777" w:rsidR="00644E88" w:rsidRDefault="00644E88" w:rsidP="00725B23">
      <w:pPr>
        <w:jc w:val="center"/>
        <w:rPr>
          <w:lang w:val="sr-Cyrl-CS"/>
        </w:rPr>
      </w:pPr>
    </w:p>
    <w:p w14:paraId="61644967" w14:textId="5EA76A04" w:rsidR="00725B23" w:rsidRPr="00644E88" w:rsidRDefault="00725B23" w:rsidP="00725B23">
      <w:pPr>
        <w:jc w:val="center"/>
        <w:rPr>
          <w:b/>
          <w:bCs/>
          <w:u w:val="single"/>
          <w:lang w:val="sr-Cyrl-CS"/>
        </w:rPr>
      </w:pPr>
      <w:r w:rsidRPr="00644E88">
        <w:rPr>
          <w:b/>
          <w:bCs/>
          <w:u w:val="single"/>
          <w:lang w:val="sr-Cyrl-CS"/>
        </w:rPr>
        <w:t>ПЛАНИРАЊЕ ИНСПЕКЦИЈСКИХ НАДЗОРА И СЛУЖБЕНИХ КОНТРОЛА</w:t>
      </w:r>
    </w:p>
    <w:p w14:paraId="5F60E2B7" w14:textId="77777777" w:rsidR="00725B23" w:rsidRDefault="00725B23" w:rsidP="00725B23">
      <w:pPr>
        <w:jc w:val="center"/>
        <w:rPr>
          <w:u w:val="single"/>
          <w:lang w:val="sr-Cyrl-CS"/>
        </w:rPr>
      </w:pPr>
    </w:p>
    <w:p w14:paraId="22E65F59" w14:textId="77777777" w:rsidR="00485028" w:rsidRPr="00725B23" w:rsidRDefault="00485028" w:rsidP="00725B23">
      <w:pPr>
        <w:jc w:val="center"/>
        <w:rPr>
          <w:u w:val="single"/>
          <w:lang w:val="sr-Cyrl-CS"/>
        </w:rPr>
      </w:pPr>
    </w:p>
    <w:p w14:paraId="0B5191EC" w14:textId="77777777" w:rsidR="00644E88" w:rsidRPr="00644E88" w:rsidRDefault="00725B23" w:rsidP="00644E88">
      <w:pPr>
        <w:jc w:val="both"/>
        <w:rPr>
          <w:color w:val="262626"/>
          <w:lang w:val="sr-Cyrl-RS"/>
        </w:rPr>
      </w:pPr>
      <w:r w:rsidRPr="00644E88">
        <w:rPr>
          <w:lang w:val="sr-Cyrl-CS"/>
        </w:rPr>
        <w:t xml:space="preserve">При изради овог Плана  водило се рачуна </w:t>
      </w:r>
      <w:r w:rsidR="00485028" w:rsidRPr="00644E88">
        <w:rPr>
          <w:lang w:val="sr-Cyrl-CS"/>
        </w:rPr>
        <w:t xml:space="preserve">о заштити јавног интереса, безбедности </w:t>
      </w:r>
      <w:r w:rsidRPr="00644E88">
        <w:rPr>
          <w:lang w:val="sr-Cyrl-CS"/>
        </w:rPr>
        <w:t xml:space="preserve">објеката, отклањању </w:t>
      </w:r>
      <w:r w:rsidR="00485028" w:rsidRPr="00644E88">
        <w:rPr>
          <w:lang w:val="sr-Cyrl-CS"/>
        </w:rPr>
        <w:t xml:space="preserve">опасности по живот и здравље људи као и </w:t>
      </w:r>
      <w:r w:rsidRPr="00644E88">
        <w:rPr>
          <w:lang w:val="sr-Cyrl-CS"/>
        </w:rPr>
        <w:t>обав</w:t>
      </w:r>
      <w:r w:rsidR="00485028" w:rsidRPr="00644E88">
        <w:rPr>
          <w:lang w:val="sr-Cyrl-CS"/>
        </w:rPr>
        <w:t xml:space="preserve">езном поступању </w:t>
      </w:r>
      <w:r w:rsidRPr="00644E88">
        <w:rPr>
          <w:lang w:val="sr-Cyrl-CS"/>
        </w:rPr>
        <w:t>грађевинских</w:t>
      </w:r>
      <w:r w:rsidR="00485028" w:rsidRPr="00644E88">
        <w:rPr>
          <w:lang w:val="sr-Cyrl-CS"/>
        </w:rPr>
        <w:t xml:space="preserve"> </w:t>
      </w:r>
      <w:r w:rsidRPr="00644E88">
        <w:rPr>
          <w:lang w:val="sr-Cyrl-CS"/>
        </w:rPr>
        <w:t xml:space="preserve">инспектора прописаним </w:t>
      </w:r>
      <w:r w:rsidR="00485028" w:rsidRPr="00644E88">
        <w:rPr>
          <w:lang w:val="sr-Cyrl-CS"/>
        </w:rPr>
        <w:t xml:space="preserve">Законом о планирању и изградњи </w:t>
      </w:r>
      <w:r w:rsidR="00644E88" w:rsidRPr="00644E88">
        <w:rPr>
          <w:color w:val="262626"/>
          <w:lang w:val="sr-Cyrl-CS"/>
        </w:rPr>
        <w:t>(„Сл. гласник РС“, бр. 72/09,  81/09 – испр., 64/10 – одлука УС, 24/11, 121/12, 42/13 - одлука УС, 50/13 - одлука УС, 98/2013 - одлука УС, 132/14 и 145/14 И 83/2018</w:t>
      </w:r>
      <w:r w:rsidR="00644E88" w:rsidRPr="00644E88">
        <w:rPr>
          <w:color w:val="262626"/>
          <w:lang w:val="sr-Latn-RS"/>
        </w:rPr>
        <w:t xml:space="preserve">  , </w:t>
      </w:r>
      <w:r w:rsidR="00644E88" w:rsidRPr="00644E88">
        <w:rPr>
          <w:iCs/>
          <w:color w:val="262626"/>
        </w:rPr>
        <w:t>31/2019 i 37/2019,52/2021</w:t>
      </w:r>
      <w:r w:rsidR="00644E88" w:rsidRPr="00644E88">
        <w:rPr>
          <w:iCs/>
          <w:color w:val="262626"/>
          <w:lang w:val="sr-Cyrl-RS"/>
        </w:rPr>
        <w:t xml:space="preserve"> </w:t>
      </w:r>
      <w:r w:rsidR="00644E88" w:rsidRPr="00644E88">
        <w:rPr>
          <w:iCs/>
          <w:color w:val="262626"/>
        </w:rPr>
        <w:t>)</w:t>
      </w:r>
      <w:r w:rsidR="00644E88" w:rsidRPr="00644E88">
        <w:rPr>
          <w:iCs/>
          <w:color w:val="262626"/>
          <w:lang w:val="sr-Cyrl-RS"/>
        </w:rPr>
        <w:t xml:space="preserve"> </w:t>
      </w:r>
      <w:r w:rsidR="00644E88" w:rsidRPr="00644E88">
        <w:rPr>
          <w:color w:val="262626"/>
        </w:rPr>
        <w:t xml:space="preserve"> </w:t>
      </w:r>
    </w:p>
    <w:p w14:paraId="2F6D56AE" w14:textId="5357B9F0" w:rsidR="00725B23" w:rsidRPr="00725B23" w:rsidRDefault="00725B23" w:rsidP="00644E88">
      <w:pPr>
        <w:ind w:firstLine="720"/>
        <w:jc w:val="both"/>
        <w:rPr>
          <w:u w:val="single"/>
          <w:lang w:val="sr-Cyrl-CS"/>
        </w:rPr>
      </w:pPr>
    </w:p>
    <w:p w14:paraId="10A31A92" w14:textId="77777777" w:rsidR="00725B23" w:rsidRPr="00B95EB6" w:rsidRDefault="00725B23" w:rsidP="00725B23">
      <w:pPr>
        <w:jc w:val="center"/>
        <w:rPr>
          <w:b/>
          <w:bCs/>
          <w:u w:val="single"/>
          <w:lang w:val="sr-Cyrl-CS"/>
        </w:rPr>
      </w:pPr>
      <w:r w:rsidRPr="00B95EB6">
        <w:rPr>
          <w:b/>
          <w:bCs/>
          <w:u w:val="single"/>
          <w:lang w:val="sr-Cyrl-CS"/>
        </w:rPr>
        <w:t>ПРОПИСИ ПО КОЈИМА ПОСТУПА ГРАЂЕВИНСКА ИНСПЕКЦИЈА</w:t>
      </w:r>
    </w:p>
    <w:p w14:paraId="77C32F80" w14:textId="77777777" w:rsidR="00644E88" w:rsidRPr="00725B23" w:rsidRDefault="00644E88" w:rsidP="00725B23">
      <w:pPr>
        <w:jc w:val="center"/>
        <w:rPr>
          <w:lang w:val="sr-Cyrl-CS"/>
        </w:rPr>
      </w:pPr>
    </w:p>
    <w:p w14:paraId="5C3EFFD8" w14:textId="77777777" w:rsidR="00DE5DD5" w:rsidRDefault="00DE5DD5" w:rsidP="00DE5DD5">
      <w:pPr>
        <w:spacing w:line="240" w:lineRule="exact"/>
        <w:rPr>
          <w:b/>
        </w:rPr>
      </w:pPr>
      <w:r w:rsidRPr="00584430">
        <w:rPr>
          <w:b/>
        </w:rPr>
        <w:t>ЗАКОНИ</w:t>
      </w:r>
      <w:r>
        <w:rPr>
          <w:b/>
        </w:rPr>
        <w:t>, ПОДЗАКОНСКИ АКТИ И ОДЛУКЕ СКУПШТИНЕ ГРАДА</w:t>
      </w:r>
    </w:p>
    <w:p w14:paraId="706E5ED3" w14:textId="77777777" w:rsidR="00644E88" w:rsidRDefault="00644E88" w:rsidP="00DE5DD5">
      <w:pPr>
        <w:spacing w:line="240" w:lineRule="exact"/>
        <w:rPr>
          <w:b/>
        </w:rPr>
      </w:pPr>
    </w:p>
    <w:p w14:paraId="77E9F322" w14:textId="59938F2A" w:rsidR="00DE5DD5" w:rsidRDefault="00DE5DD5" w:rsidP="00DE5DD5">
      <w:pPr>
        <w:autoSpaceDE w:val="0"/>
        <w:autoSpaceDN w:val="0"/>
        <w:adjustRightInd w:val="0"/>
        <w:spacing w:afterLines="100" w:after="240"/>
        <w:ind w:left="709"/>
        <w:rPr>
          <w:lang w:val="sr-Cyrl-RS"/>
        </w:rPr>
      </w:pPr>
      <w:r>
        <w:rPr>
          <w:b/>
          <w:lang w:val="sr-Cyrl-RS"/>
        </w:rPr>
        <w:t xml:space="preserve">1. Закон о планирању и изградњи </w:t>
      </w:r>
      <w:r>
        <w:rPr>
          <w:i/>
          <w:lang w:val="sr-Cyrl-RS"/>
        </w:rPr>
        <w:t>(„Службени гласник РС</w:t>
      </w:r>
      <w:r>
        <w:rPr>
          <w:lang w:val="sr-Cyrl-RS"/>
        </w:rPr>
        <w:t>“, број 72/2009, 81/2009-испр, 64/2010-одлука УС,24/2011, 121/2012, 42/2013-одлука УС, 50/2013-одлука УС, 98/2013-одлука УС, 132/2014 и 145/2014,83/2018,31/2019,37/2019</w:t>
      </w:r>
      <w:r w:rsidR="00644E88">
        <w:rPr>
          <w:lang w:val="sr-Cyrl-RS"/>
        </w:rPr>
        <w:t xml:space="preserve">,52/2021 </w:t>
      </w:r>
      <w:r>
        <w:rPr>
          <w:lang w:val="sr-Cyrl-RS"/>
        </w:rPr>
        <w:t>),</w:t>
      </w:r>
    </w:p>
    <w:p w14:paraId="404F482A" w14:textId="07EA5E3F" w:rsidR="00644E88" w:rsidRPr="00644E88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bCs/>
          <w:i/>
          <w:iCs/>
        </w:rPr>
      </w:pPr>
      <w:r>
        <w:rPr>
          <w:b/>
          <w:lang w:val="sr-Cyrl-RS"/>
        </w:rPr>
        <w:t xml:space="preserve">2. Закон о озакоњењу објеката </w:t>
      </w:r>
      <w:r w:rsidR="00644E88">
        <w:rPr>
          <w:b/>
          <w:lang w:val="sr-Cyrl-RS"/>
        </w:rPr>
        <w:t xml:space="preserve">  </w:t>
      </w:r>
      <w:r w:rsidR="00644E88" w:rsidRPr="00644E88">
        <w:rPr>
          <w:bCs/>
          <w:i/>
          <w:iCs/>
          <w:color w:val="262626"/>
        </w:rPr>
        <w:t>(,,</w:t>
      </w:r>
      <w:proofErr w:type="spellStart"/>
      <w:r w:rsidR="00644E88" w:rsidRPr="00644E88">
        <w:rPr>
          <w:bCs/>
          <w:i/>
          <w:iCs/>
          <w:color w:val="262626"/>
        </w:rPr>
        <w:t>Сл</w:t>
      </w:r>
      <w:proofErr w:type="spellEnd"/>
      <w:r w:rsidR="00644E88" w:rsidRPr="00644E88">
        <w:rPr>
          <w:bCs/>
          <w:i/>
          <w:iCs/>
          <w:color w:val="262626"/>
        </w:rPr>
        <w:t xml:space="preserve">. </w:t>
      </w:r>
      <w:proofErr w:type="spellStart"/>
      <w:proofErr w:type="gramStart"/>
      <w:r w:rsidR="00644E88" w:rsidRPr="00644E88">
        <w:rPr>
          <w:bCs/>
          <w:i/>
          <w:iCs/>
          <w:color w:val="262626"/>
        </w:rPr>
        <w:t>гласник</w:t>
      </w:r>
      <w:proofErr w:type="spellEnd"/>
      <w:proofErr w:type="gramEnd"/>
      <w:r w:rsidR="00644E88" w:rsidRPr="00644E88">
        <w:rPr>
          <w:bCs/>
          <w:i/>
          <w:iCs/>
          <w:color w:val="262626"/>
        </w:rPr>
        <w:t xml:space="preserve"> РС“, </w:t>
      </w:r>
      <w:proofErr w:type="spellStart"/>
      <w:r w:rsidR="00644E88" w:rsidRPr="00644E88">
        <w:rPr>
          <w:bCs/>
          <w:i/>
          <w:iCs/>
          <w:color w:val="262626"/>
        </w:rPr>
        <w:t>бр</w:t>
      </w:r>
      <w:proofErr w:type="spellEnd"/>
      <w:r w:rsidR="00644E88" w:rsidRPr="00644E88">
        <w:rPr>
          <w:bCs/>
          <w:i/>
          <w:iCs/>
          <w:color w:val="262626"/>
        </w:rPr>
        <w:t>. 96/15</w:t>
      </w:r>
      <w:r w:rsidR="00644E88" w:rsidRPr="00644E88">
        <w:rPr>
          <w:bCs/>
          <w:i/>
          <w:iCs/>
          <w:color w:val="262626"/>
          <w:lang w:val="sr-Cyrl-RS"/>
        </w:rPr>
        <w:t xml:space="preserve">,82/2018,81/2020-одлука УС и </w:t>
      </w:r>
      <w:r w:rsidR="00644E88" w:rsidRPr="00644E88">
        <w:rPr>
          <w:bCs/>
          <w:i/>
          <w:iCs/>
          <w:color w:val="FFFFFF" w:themeColor="background1"/>
          <w:lang w:val="sr-Cyrl-RS"/>
        </w:rPr>
        <w:t>1/2023-одлука УС</w:t>
      </w:r>
      <w:r w:rsidR="00644E88" w:rsidRPr="00644E88">
        <w:rPr>
          <w:bCs/>
          <w:i/>
          <w:iCs/>
        </w:rPr>
        <w:t>)</w:t>
      </w:r>
    </w:p>
    <w:p w14:paraId="49C39A22" w14:textId="13A552B6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lang w:val="sr-Cyrl-RS"/>
        </w:rPr>
      </w:pPr>
      <w:r>
        <w:rPr>
          <w:b/>
          <w:lang w:val="sr-Cyrl-RS"/>
        </w:rPr>
        <w:t xml:space="preserve">3. Закон о општем управном поступку </w:t>
      </w:r>
      <w:r>
        <w:rPr>
          <w:i/>
          <w:lang w:val="sr-Cyrl-RS"/>
        </w:rPr>
        <w:t>(„Службени гласник РС“,</w:t>
      </w:r>
      <w:r>
        <w:rPr>
          <w:b/>
          <w:lang w:val="sr-Cyrl-RS"/>
        </w:rPr>
        <w:t xml:space="preserve"> </w:t>
      </w:r>
      <w:r>
        <w:rPr>
          <w:lang w:val="sr-Cyrl-RS"/>
        </w:rPr>
        <w:t>бр. 18/2016,95/2018</w:t>
      </w:r>
      <w:r w:rsidR="00644E88">
        <w:rPr>
          <w:lang w:val="sr-Cyrl-RS"/>
        </w:rPr>
        <w:t xml:space="preserve"> и  </w:t>
      </w:r>
      <w:r w:rsidR="00644E88" w:rsidRPr="00644E88">
        <w:rPr>
          <w:color w:val="FFFFFF" w:themeColor="background1"/>
          <w:lang w:val="sr-Cyrl-RS"/>
        </w:rPr>
        <w:t xml:space="preserve">2/2023-одлука УС </w:t>
      </w:r>
      <w:r>
        <w:rPr>
          <w:lang w:val="sr-Cyrl-RS"/>
        </w:rPr>
        <w:t>),</w:t>
      </w:r>
    </w:p>
    <w:p w14:paraId="6FFCDC9F" w14:textId="77777777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lang w:val="sr-Cyrl-RS"/>
        </w:rPr>
      </w:pPr>
      <w:r>
        <w:rPr>
          <w:b/>
          <w:lang w:val="sr-Cyrl-RS"/>
        </w:rPr>
        <w:t xml:space="preserve">4. Закон о инспекцијском надзору </w:t>
      </w:r>
      <w:r>
        <w:rPr>
          <w:i/>
          <w:lang w:val="sr-Cyrl-RS"/>
        </w:rPr>
        <w:t>(„Службени гласник РС</w:t>
      </w:r>
      <w:r>
        <w:rPr>
          <w:b/>
          <w:lang w:val="sr-Cyrl-RS"/>
        </w:rPr>
        <w:t xml:space="preserve">“, </w:t>
      </w:r>
      <w:r>
        <w:rPr>
          <w:lang w:val="sr-Cyrl-RS"/>
        </w:rPr>
        <w:t>бр. 36/2015,44/2018,95/2018),</w:t>
      </w:r>
    </w:p>
    <w:p w14:paraId="52A8AA89" w14:textId="35742192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lang w:val="sr-Cyrl-RS"/>
        </w:rPr>
      </w:pPr>
      <w:r>
        <w:rPr>
          <w:b/>
          <w:lang w:val="sr-Cyrl-RS"/>
        </w:rPr>
        <w:t xml:space="preserve">5. Закон о становању и одржавању зграда </w:t>
      </w:r>
      <w:r>
        <w:rPr>
          <w:i/>
          <w:lang w:val="sr-Cyrl-RS"/>
        </w:rPr>
        <w:t>(„Службени гласник РС</w:t>
      </w:r>
      <w:r>
        <w:rPr>
          <w:b/>
          <w:lang w:val="sr-Cyrl-RS"/>
        </w:rPr>
        <w:t xml:space="preserve">“, </w:t>
      </w:r>
      <w:r>
        <w:rPr>
          <w:lang w:val="sr-Cyrl-RS"/>
        </w:rPr>
        <w:t>бр</w:t>
      </w:r>
      <w:r>
        <w:rPr>
          <w:b/>
          <w:lang w:val="sr-Cyrl-RS"/>
        </w:rPr>
        <w:t xml:space="preserve">. </w:t>
      </w:r>
      <w:r>
        <w:rPr>
          <w:lang w:val="sr-Cyrl-RS"/>
        </w:rPr>
        <w:t>104/2016</w:t>
      </w:r>
      <w:r w:rsidR="001E54F9">
        <w:rPr>
          <w:lang w:val="sr-Latn-RS"/>
        </w:rPr>
        <w:t xml:space="preserve"> i 9/2020</w:t>
      </w:r>
      <w:r w:rsidR="00644E88">
        <w:rPr>
          <w:lang w:val="sr-Cyrl-RS"/>
        </w:rPr>
        <w:t xml:space="preserve">-др закон </w:t>
      </w:r>
      <w:r>
        <w:rPr>
          <w:lang w:val="sr-Cyrl-RS"/>
        </w:rPr>
        <w:t>),</w:t>
      </w:r>
    </w:p>
    <w:p w14:paraId="2BA31D77" w14:textId="2459968C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lang w:val="sr-Cyrl-RS"/>
        </w:rPr>
      </w:pPr>
      <w:r>
        <w:rPr>
          <w:b/>
          <w:lang w:val="sr-Cyrl-RS"/>
        </w:rPr>
        <w:t xml:space="preserve">6. Закон о прекршајима </w:t>
      </w:r>
      <w:r>
        <w:rPr>
          <w:i/>
          <w:lang w:val="sr-Cyrl-RS"/>
        </w:rPr>
        <w:t>(„Службени гласник РС“,</w:t>
      </w:r>
      <w:r>
        <w:rPr>
          <w:lang w:val="sr-Cyrl-RS"/>
        </w:rPr>
        <w:t xml:space="preserve"> бр. 65/2013, 13/2016 и 98/2016</w:t>
      </w:r>
      <w:r w:rsidR="00644E88">
        <w:rPr>
          <w:lang w:val="sr-Cyrl-RS"/>
        </w:rPr>
        <w:t xml:space="preserve">-одлука УС, 91/2019 и 112/2022 </w:t>
      </w:r>
      <w:r>
        <w:rPr>
          <w:lang w:val="sr-Cyrl-RS"/>
        </w:rPr>
        <w:t>),</w:t>
      </w:r>
    </w:p>
    <w:p w14:paraId="2BAE33F3" w14:textId="77777777" w:rsidR="00DE5DD5" w:rsidRDefault="00DE5DD5" w:rsidP="00DE5DD5">
      <w:pPr>
        <w:autoSpaceDE w:val="0"/>
        <w:autoSpaceDN w:val="0"/>
        <w:adjustRightInd w:val="0"/>
        <w:spacing w:afterLines="150" w:after="360" w:line="240" w:lineRule="exact"/>
        <w:ind w:left="709"/>
        <w:rPr>
          <w:lang w:val="sr-Cyrl-RS"/>
        </w:rPr>
      </w:pPr>
      <w:r>
        <w:rPr>
          <w:b/>
          <w:lang w:val="sr-Cyrl-RS"/>
        </w:rPr>
        <w:t xml:space="preserve">7. Кривични законик </w:t>
      </w:r>
      <w:r>
        <w:rPr>
          <w:i/>
          <w:lang w:val="sr-Cyrl-RS"/>
        </w:rPr>
        <w:t>(„Службени гласник РС“</w:t>
      </w:r>
      <w:r>
        <w:rPr>
          <w:b/>
          <w:lang w:val="sr-Cyrl-RS"/>
        </w:rPr>
        <w:t xml:space="preserve">, </w:t>
      </w:r>
      <w:r>
        <w:rPr>
          <w:lang w:val="sr-Cyrl-RS"/>
        </w:rPr>
        <w:t>бр. 85/2005, 88/2005-испр., 107/2005-испр., 72/2009, 111/2009, 121/2012, 104/2013, 108/2014 и 94/2016,35/2019),</w:t>
      </w:r>
    </w:p>
    <w:p w14:paraId="550BC353" w14:textId="77777777" w:rsidR="00DE5DD5" w:rsidRDefault="00DE5DD5" w:rsidP="00DE5DD5">
      <w:pPr>
        <w:autoSpaceDE w:val="0"/>
        <w:autoSpaceDN w:val="0"/>
        <w:adjustRightInd w:val="0"/>
        <w:spacing w:afterLines="200" w:after="480" w:line="260" w:lineRule="exact"/>
        <w:ind w:left="709"/>
        <w:rPr>
          <w:lang w:val="sr-Cyrl-RS"/>
        </w:rPr>
      </w:pPr>
      <w:r>
        <w:rPr>
          <w:b/>
          <w:lang w:val="sr-Cyrl-RS"/>
        </w:rPr>
        <w:t xml:space="preserve">8. Закон о привредним преступима </w:t>
      </w:r>
      <w:r>
        <w:rPr>
          <w:lang w:val="sr-Cyrl-RS"/>
        </w:rPr>
        <w:t>(„Службени лист СФРЈ“,</w:t>
      </w:r>
      <w:r>
        <w:rPr>
          <w:b/>
          <w:lang w:val="sr-Cyrl-RS"/>
        </w:rPr>
        <w:t xml:space="preserve"> </w:t>
      </w:r>
      <w:r>
        <w:rPr>
          <w:lang w:val="sr-Cyrl-RS"/>
        </w:rPr>
        <w:t>бр. 4/77, 36/77-испр., 14/85, 10/86-пречишћен текст, 74/87, 57/89 и 3/90; „Службени лист СРЈ“, број 27/92, 16/93, 31/93, 41/93, 50/93, 24/94, 28/96 и 64/2001; и „Службени гласник РС“, број 101/2005-др. закон)</w:t>
      </w:r>
    </w:p>
    <w:p w14:paraId="3F511D05" w14:textId="77777777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lang w:val="sr-Cyrl-RS"/>
        </w:rPr>
      </w:pPr>
      <w:r>
        <w:rPr>
          <w:b/>
          <w:lang w:val="sr-Cyrl-RS"/>
        </w:rPr>
        <w:t>9</w:t>
      </w:r>
      <w:r>
        <w:t xml:space="preserve">. </w:t>
      </w:r>
      <w:proofErr w:type="spellStart"/>
      <w:r>
        <w:rPr>
          <w:b/>
          <w:bCs/>
        </w:rPr>
        <w:t>Закон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о  </w:t>
      </w:r>
      <w:proofErr w:type="spellStart"/>
      <w:r>
        <w:rPr>
          <w:b/>
          <w:bCs/>
        </w:rPr>
        <w:t>путевима</w:t>
      </w:r>
      <w:proofErr w:type="spellEnd"/>
      <w:proofErr w:type="gramEnd"/>
      <w:r>
        <w:rPr>
          <w:b/>
          <w:bCs/>
        </w:rPr>
        <w:t xml:space="preserve"> </w:t>
      </w:r>
      <w:r>
        <w:t>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101/05, 123/07, 101/11 и 93/12</w:t>
      </w:r>
      <w:r>
        <w:rPr>
          <w:lang w:val="sr-Cyrl-RS"/>
        </w:rPr>
        <w:t>,41/2018,95/2018</w:t>
      </w:r>
      <w:r>
        <w:t>)</w:t>
      </w:r>
    </w:p>
    <w:p w14:paraId="25D328CD" w14:textId="77777777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b/>
          <w:bCs/>
          <w:lang w:val="sr-Latn-RS"/>
        </w:rPr>
      </w:pPr>
      <w:r>
        <w:rPr>
          <w:b/>
          <w:lang w:val="sr-Cyrl-RS"/>
        </w:rPr>
        <w:t>10</w:t>
      </w:r>
      <w:r>
        <w:t xml:space="preserve">. </w:t>
      </w:r>
      <w:proofErr w:type="spellStart"/>
      <w:r>
        <w:rPr>
          <w:b/>
          <w:bCs/>
        </w:rPr>
        <w:t>Правилник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доношења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садржини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уклањања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објеката</w:t>
      </w:r>
      <w:proofErr w:type="spellEnd"/>
      <w:r>
        <w:t>(</w:t>
      </w:r>
      <w:proofErr w:type="gramEnd"/>
      <w:r>
        <w:t>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бр.27/2015)</w:t>
      </w:r>
    </w:p>
    <w:p w14:paraId="30D10E1A" w14:textId="5C2BF462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b/>
          <w:bCs/>
          <w:lang w:val="sr-Cyrl-RS"/>
        </w:rPr>
      </w:pPr>
      <w:r>
        <w:rPr>
          <w:b/>
          <w:lang w:val="sr-Cyrl-RS"/>
        </w:rPr>
        <w:t>11</w:t>
      </w:r>
      <w:r>
        <w:t xml:space="preserve">. </w:t>
      </w:r>
      <w:r>
        <w:rPr>
          <w:b/>
          <w:bCs/>
          <w:lang w:val="sr-Cyrl-RS"/>
        </w:rPr>
        <w:t>П</w:t>
      </w:r>
      <w:proofErr w:type="spellStart"/>
      <w:r>
        <w:rPr>
          <w:b/>
          <w:bCs/>
        </w:rPr>
        <w:t>равилник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садржини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начину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вођења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књиге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инспекције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грађевинског</w:t>
      </w:r>
      <w:proofErr w:type="spellEnd"/>
      <w:r>
        <w:rPr>
          <w:b/>
          <w:bCs/>
          <w:lang w:val="sr-Cyrl-RS"/>
        </w:rPr>
        <w:t xml:space="preserve"> </w:t>
      </w:r>
      <w:proofErr w:type="spellStart"/>
      <w:r>
        <w:rPr>
          <w:b/>
          <w:bCs/>
        </w:rPr>
        <w:t>дневника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грађевинске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књиге</w:t>
      </w:r>
      <w:proofErr w:type="spellEnd"/>
      <w:r>
        <w:rPr>
          <w:b/>
          <w:bCs/>
        </w:rPr>
        <w:t xml:space="preserve"> </w:t>
      </w:r>
      <w:r>
        <w:t>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</w:t>
      </w:r>
      <w:r w:rsidR="00B95EB6">
        <w:rPr>
          <w:lang w:val="sr-Cyrl-RS"/>
        </w:rPr>
        <w:t>62</w:t>
      </w:r>
      <w:r>
        <w:t>/201</w:t>
      </w:r>
      <w:r w:rsidR="00B95EB6">
        <w:rPr>
          <w:lang w:val="sr-Cyrl-RS"/>
        </w:rPr>
        <w:t>9</w:t>
      </w:r>
      <w:r>
        <w:t>)</w:t>
      </w:r>
    </w:p>
    <w:p w14:paraId="5F16B5D0" w14:textId="77777777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rFonts w:ascii="TimesNewRoman,Bold" w:hAnsi="TimesNewRoman,Bold" w:cs="TimesNewRoman,Bold"/>
          <w:b/>
          <w:bCs/>
          <w:lang w:val="sr-Latn-RS"/>
        </w:rPr>
      </w:pPr>
      <w:r>
        <w:rPr>
          <w:rFonts w:ascii="TimesNewRoman" w:hAnsi="TimesNewRoman" w:cs="TimesNewRoman"/>
          <w:b/>
          <w:lang w:val="sr-Cyrl-RS"/>
        </w:rPr>
        <w:t>12</w:t>
      </w:r>
      <w:r>
        <w:rPr>
          <w:rFonts w:ascii="TimesNewRoman,Bold" w:hAnsi="TimesNewRoman,Bold" w:cs="TimesNewRoman,Bold"/>
          <w:b/>
          <w:bCs/>
          <w:lang w:val="sr-Cyrl-RS"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</w:rPr>
        <w:t>Правилник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о </w:t>
      </w:r>
      <w:proofErr w:type="spellStart"/>
      <w:r>
        <w:rPr>
          <w:rFonts w:ascii="TimesNewRoman,Bold" w:hAnsi="TimesNewRoman,Bold" w:cs="TimesNewRoman,Bold"/>
          <w:b/>
          <w:bCs/>
        </w:rPr>
        <w:t>начину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затварања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и </w:t>
      </w:r>
      <w:proofErr w:type="spellStart"/>
      <w:r>
        <w:rPr>
          <w:rFonts w:ascii="TimesNewRoman,Bold" w:hAnsi="TimesNewRoman,Bold" w:cs="TimesNewRoman,Bold"/>
          <w:b/>
          <w:bCs/>
        </w:rPr>
        <w:t>обележавању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затвореног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градилишта</w:t>
      </w:r>
      <w:proofErr w:type="spellEnd"/>
    </w:p>
    <w:p w14:paraId="0549D983" w14:textId="77777777" w:rsidR="00DE5DD5" w:rsidRDefault="00DE5DD5" w:rsidP="00DE5DD5">
      <w:pPr>
        <w:autoSpaceDE w:val="0"/>
        <w:autoSpaceDN w:val="0"/>
        <w:adjustRightInd w:val="0"/>
        <w:spacing w:afterLines="100" w:after="240" w:line="200" w:lineRule="exact"/>
        <w:ind w:left="709"/>
        <w:rPr>
          <w:rFonts w:ascii="TimesNewRoman" w:hAnsi="TimesNewRoman" w:cs="TimesNewRoman"/>
          <w:lang w:val="sr-Cyrl-RS"/>
        </w:rPr>
      </w:pPr>
      <w:r>
        <w:rPr>
          <w:rFonts w:ascii="TimesNewRoman" w:hAnsi="TimesNewRoman" w:cs="TimesNewRoman"/>
        </w:rPr>
        <w:t>(“</w:t>
      </w:r>
      <w:proofErr w:type="spellStart"/>
      <w:r>
        <w:rPr>
          <w:rFonts w:ascii="TimesNewRoman" w:hAnsi="TimesNewRoman" w:cs="TimesNewRoman"/>
        </w:rPr>
        <w:t>Службени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гласник</w:t>
      </w:r>
      <w:proofErr w:type="spellEnd"/>
      <w:r>
        <w:rPr>
          <w:rFonts w:ascii="TimesNewRoman" w:hAnsi="TimesNewRoman" w:cs="TimesNewRoman"/>
        </w:rPr>
        <w:t xml:space="preserve"> РС”, </w:t>
      </w:r>
      <w:proofErr w:type="spellStart"/>
      <w:r>
        <w:rPr>
          <w:rFonts w:ascii="TimesNewRoman" w:hAnsi="TimesNewRoman" w:cs="TimesNewRoman"/>
        </w:rPr>
        <w:t>бр</w:t>
      </w:r>
      <w:proofErr w:type="spellEnd"/>
      <w:r>
        <w:rPr>
          <w:rFonts w:ascii="TimesNewRoman" w:hAnsi="TimesNewRoman" w:cs="TimesNewRoman"/>
        </w:rPr>
        <w:t>. 22/2015)</w:t>
      </w:r>
    </w:p>
    <w:p w14:paraId="5637D8DD" w14:textId="0AABE3B6" w:rsidR="00F11F68" w:rsidRDefault="00F11F68" w:rsidP="00B95EB6">
      <w:pPr>
        <w:shd w:val="clear" w:color="auto" w:fill="FFFFFF"/>
        <w:spacing w:before="225"/>
        <w:ind w:left="630" w:hanging="150"/>
        <w:rPr>
          <w:b/>
          <w:bCs/>
          <w:lang w:val="sr-Cyrl-RS" w:eastAsia="sr-Latn-BA"/>
        </w:rPr>
      </w:pPr>
      <w:r>
        <w:rPr>
          <w:b/>
          <w:bCs/>
          <w:lang w:eastAsia="sr-Latn-BA"/>
        </w:rPr>
        <w:lastRenderedPageBreak/>
        <w:t xml:space="preserve">  13. </w:t>
      </w:r>
      <w:proofErr w:type="gramStart"/>
      <w:r>
        <w:rPr>
          <w:b/>
          <w:bCs/>
          <w:lang w:eastAsia="sr-Latn-BA"/>
        </w:rPr>
        <w:t>П</w:t>
      </w:r>
      <w:r>
        <w:rPr>
          <w:b/>
          <w:bCs/>
          <w:lang w:val="sr-Cyrl-RS" w:eastAsia="sr-Latn-BA"/>
        </w:rPr>
        <w:t>равилник</w:t>
      </w:r>
      <w:r>
        <w:rPr>
          <w:b/>
          <w:bCs/>
          <w:lang w:eastAsia="sr-Latn-BA"/>
        </w:rPr>
        <w:t xml:space="preserve">  о</w:t>
      </w:r>
      <w:proofErr w:type="gram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посебној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врсти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објеката</w:t>
      </w:r>
      <w:proofErr w:type="spellEnd"/>
      <w:r>
        <w:rPr>
          <w:b/>
          <w:bCs/>
          <w:lang w:eastAsia="sr-Latn-BA"/>
        </w:rPr>
        <w:t xml:space="preserve"> и </w:t>
      </w:r>
      <w:proofErr w:type="spellStart"/>
      <w:r>
        <w:rPr>
          <w:b/>
          <w:bCs/>
          <w:lang w:eastAsia="sr-Latn-BA"/>
        </w:rPr>
        <w:t>посебној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врсти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радова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за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које</w:t>
      </w:r>
      <w:proofErr w:type="spellEnd"/>
      <w:r>
        <w:rPr>
          <w:b/>
          <w:bCs/>
          <w:lang w:eastAsia="sr-Latn-BA"/>
        </w:rPr>
        <w:t xml:space="preserve"> </w:t>
      </w:r>
      <w:r w:rsidR="00B95EB6">
        <w:rPr>
          <w:b/>
          <w:bCs/>
          <w:lang w:val="sr-Cyrl-RS" w:eastAsia="sr-Latn-BA"/>
        </w:rPr>
        <w:t xml:space="preserve"> </w:t>
      </w:r>
      <w:proofErr w:type="spellStart"/>
      <w:r>
        <w:rPr>
          <w:b/>
          <w:bCs/>
          <w:lang w:eastAsia="sr-Latn-BA"/>
        </w:rPr>
        <w:t>није</w:t>
      </w:r>
      <w:proofErr w:type="spellEnd"/>
      <w:r>
        <w:rPr>
          <w:b/>
          <w:bCs/>
          <w:lang w:eastAsia="sr-Latn-BA"/>
        </w:rPr>
        <w:t xml:space="preserve"> </w:t>
      </w:r>
      <w:r w:rsidR="00B95EB6">
        <w:rPr>
          <w:b/>
          <w:bCs/>
          <w:lang w:val="sr-Cyrl-RS" w:eastAsia="sr-Latn-BA"/>
        </w:rPr>
        <w:t xml:space="preserve">      </w:t>
      </w:r>
      <w:proofErr w:type="spellStart"/>
      <w:r>
        <w:rPr>
          <w:b/>
          <w:bCs/>
          <w:lang w:eastAsia="sr-Latn-BA"/>
        </w:rPr>
        <w:t>потребно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прибављати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акт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надлежног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органа</w:t>
      </w:r>
      <w:proofErr w:type="spellEnd"/>
      <w:r>
        <w:rPr>
          <w:b/>
          <w:bCs/>
          <w:lang w:eastAsia="sr-Latn-BA"/>
        </w:rPr>
        <w:t xml:space="preserve">, </w:t>
      </w:r>
      <w:proofErr w:type="spellStart"/>
      <w:r>
        <w:rPr>
          <w:b/>
          <w:bCs/>
          <w:lang w:eastAsia="sr-Latn-BA"/>
        </w:rPr>
        <w:t>као</w:t>
      </w:r>
      <w:proofErr w:type="spellEnd"/>
      <w:r>
        <w:rPr>
          <w:b/>
          <w:bCs/>
          <w:lang w:eastAsia="sr-Latn-BA"/>
        </w:rPr>
        <w:t xml:space="preserve"> и </w:t>
      </w:r>
      <w:proofErr w:type="spellStart"/>
      <w:r>
        <w:rPr>
          <w:b/>
          <w:bCs/>
          <w:lang w:eastAsia="sr-Latn-BA"/>
        </w:rPr>
        <w:t>врсти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објеката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који</w:t>
      </w:r>
      <w:proofErr w:type="spellEnd"/>
      <w:r>
        <w:rPr>
          <w:b/>
          <w:bCs/>
          <w:lang w:eastAsia="sr-Latn-BA"/>
        </w:rPr>
        <w:t xml:space="preserve"> </w:t>
      </w:r>
      <w:r>
        <w:rPr>
          <w:b/>
          <w:bCs/>
          <w:lang w:val="sr-Cyrl-RS" w:eastAsia="sr-Latn-BA"/>
        </w:rPr>
        <w:t xml:space="preserve">    </w:t>
      </w:r>
    </w:p>
    <w:p w14:paraId="37877751" w14:textId="77777777" w:rsidR="00F11F68" w:rsidRDefault="00F11F68" w:rsidP="00B95EB6">
      <w:pPr>
        <w:shd w:val="clear" w:color="auto" w:fill="FFFFFF"/>
        <w:ind w:left="720" w:hanging="450"/>
        <w:rPr>
          <w:b/>
          <w:bCs/>
          <w:lang w:val="sr-Cyrl-RS" w:eastAsia="sr-Latn-BA"/>
        </w:rPr>
      </w:pPr>
      <w:r>
        <w:rPr>
          <w:b/>
          <w:bCs/>
          <w:lang w:val="sr-Cyrl-RS" w:eastAsia="sr-Latn-BA"/>
        </w:rPr>
        <w:t xml:space="preserve">      </w:t>
      </w:r>
      <w:proofErr w:type="spellStart"/>
      <w:r>
        <w:rPr>
          <w:b/>
          <w:bCs/>
          <w:lang w:eastAsia="sr-Latn-BA"/>
        </w:rPr>
        <w:t>се</w:t>
      </w:r>
      <w:proofErr w:type="spellEnd"/>
      <w:r>
        <w:rPr>
          <w:b/>
          <w:bCs/>
          <w:lang w:eastAsia="sr-Latn-BA"/>
        </w:rPr>
        <w:t xml:space="preserve"> </w:t>
      </w:r>
      <w:r>
        <w:rPr>
          <w:b/>
          <w:bCs/>
          <w:lang w:val="sr-Cyrl-RS" w:eastAsia="sr-Latn-BA"/>
        </w:rPr>
        <w:t xml:space="preserve">  </w:t>
      </w:r>
      <w:proofErr w:type="spellStart"/>
      <w:r>
        <w:rPr>
          <w:b/>
          <w:bCs/>
          <w:lang w:eastAsia="sr-Latn-BA"/>
        </w:rPr>
        <w:t>граде</w:t>
      </w:r>
      <w:proofErr w:type="spellEnd"/>
      <w:r>
        <w:rPr>
          <w:b/>
          <w:bCs/>
          <w:lang w:eastAsia="sr-Latn-BA"/>
        </w:rPr>
        <w:t xml:space="preserve">, </w:t>
      </w:r>
      <w:proofErr w:type="spellStart"/>
      <w:r>
        <w:rPr>
          <w:b/>
          <w:bCs/>
          <w:lang w:eastAsia="sr-Latn-BA"/>
        </w:rPr>
        <w:t>однoсно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врсти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радова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који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се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изводе</w:t>
      </w:r>
      <w:proofErr w:type="spellEnd"/>
      <w:r>
        <w:rPr>
          <w:b/>
          <w:bCs/>
          <w:lang w:eastAsia="sr-Latn-BA"/>
        </w:rPr>
        <w:t xml:space="preserve">, </w:t>
      </w:r>
      <w:proofErr w:type="spellStart"/>
      <w:r>
        <w:rPr>
          <w:b/>
          <w:bCs/>
          <w:lang w:eastAsia="sr-Latn-BA"/>
        </w:rPr>
        <w:t>на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основу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решења</w:t>
      </w:r>
      <w:proofErr w:type="spellEnd"/>
      <w:r>
        <w:rPr>
          <w:b/>
          <w:bCs/>
          <w:lang w:eastAsia="sr-Latn-BA"/>
        </w:rPr>
        <w:t xml:space="preserve"> о </w:t>
      </w:r>
      <w:proofErr w:type="spellStart"/>
      <w:r>
        <w:rPr>
          <w:b/>
          <w:bCs/>
          <w:lang w:eastAsia="sr-Latn-BA"/>
        </w:rPr>
        <w:t>одобрењу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за</w:t>
      </w:r>
      <w:proofErr w:type="spellEnd"/>
      <w:r>
        <w:rPr>
          <w:b/>
          <w:bCs/>
          <w:lang w:eastAsia="sr-Latn-BA"/>
        </w:rPr>
        <w:t xml:space="preserve"> </w:t>
      </w:r>
      <w:r>
        <w:rPr>
          <w:b/>
          <w:bCs/>
          <w:lang w:val="sr-Cyrl-RS" w:eastAsia="sr-Latn-BA"/>
        </w:rPr>
        <w:t xml:space="preserve">   </w:t>
      </w:r>
    </w:p>
    <w:p w14:paraId="62F940E1" w14:textId="77777777" w:rsidR="00F11F68" w:rsidRDefault="00F11F68" w:rsidP="00B95EB6">
      <w:pPr>
        <w:shd w:val="clear" w:color="auto" w:fill="FFFFFF"/>
        <w:ind w:left="720" w:hanging="450"/>
        <w:rPr>
          <w:b/>
          <w:bCs/>
          <w:lang w:val="sr-Cyrl-RS" w:eastAsia="sr-Latn-BA"/>
        </w:rPr>
      </w:pPr>
      <w:r>
        <w:rPr>
          <w:b/>
          <w:bCs/>
          <w:lang w:val="sr-Cyrl-RS" w:eastAsia="sr-Latn-BA"/>
        </w:rPr>
        <w:t xml:space="preserve">      </w:t>
      </w:r>
      <w:proofErr w:type="spellStart"/>
      <w:r>
        <w:rPr>
          <w:b/>
          <w:bCs/>
          <w:lang w:eastAsia="sr-Latn-BA"/>
        </w:rPr>
        <w:t>извођење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радова</w:t>
      </w:r>
      <w:proofErr w:type="spellEnd"/>
      <w:r>
        <w:rPr>
          <w:b/>
          <w:bCs/>
          <w:lang w:eastAsia="sr-Latn-BA"/>
        </w:rPr>
        <w:t xml:space="preserve">, </w:t>
      </w:r>
      <w:proofErr w:type="spellStart"/>
      <w:r>
        <w:rPr>
          <w:b/>
          <w:bCs/>
          <w:lang w:eastAsia="sr-Latn-BA"/>
        </w:rPr>
        <w:t>као</w:t>
      </w:r>
      <w:proofErr w:type="spellEnd"/>
      <w:r>
        <w:rPr>
          <w:b/>
          <w:bCs/>
          <w:lang w:eastAsia="sr-Latn-BA"/>
        </w:rPr>
        <w:t xml:space="preserve"> и </w:t>
      </w:r>
      <w:proofErr w:type="spellStart"/>
      <w:r>
        <w:rPr>
          <w:b/>
          <w:bCs/>
          <w:lang w:eastAsia="sr-Latn-BA"/>
        </w:rPr>
        <w:t>обиму</w:t>
      </w:r>
      <w:proofErr w:type="spellEnd"/>
      <w:r>
        <w:rPr>
          <w:b/>
          <w:bCs/>
          <w:lang w:eastAsia="sr-Latn-BA"/>
        </w:rPr>
        <w:t xml:space="preserve"> и </w:t>
      </w:r>
      <w:proofErr w:type="spellStart"/>
      <w:r>
        <w:rPr>
          <w:b/>
          <w:bCs/>
          <w:lang w:eastAsia="sr-Latn-BA"/>
        </w:rPr>
        <w:t>садржају</w:t>
      </w:r>
      <w:proofErr w:type="spellEnd"/>
      <w:r>
        <w:rPr>
          <w:b/>
          <w:bCs/>
          <w:lang w:eastAsia="sr-Latn-BA"/>
        </w:rPr>
        <w:t xml:space="preserve"> и </w:t>
      </w:r>
      <w:proofErr w:type="spellStart"/>
      <w:r>
        <w:rPr>
          <w:b/>
          <w:bCs/>
          <w:lang w:eastAsia="sr-Latn-BA"/>
        </w:rPr>
        <w:t>контроли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техничке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документације</w:t>
      </w:r>
      <w:proofErr w:type="spellEnd"/>
      <w:r>
        <w:rPr>
          <w:b/>
          <w:bCs/>
          <w:lang w:eastAsia="sr-Latn-BA"/>
        </w:rPr>
        <w:t xml:space="preserve"> </w:t>
      </w:r>
    </w:p>
    <w:p w14:paraId="0F3AEB81" w14:textId="77777777" w:rsidR="00F11F68" w:rsidRDefault="00F11F68" w:rsidP="00B95EB6">
      <w:pPr>
        <w:shd w:val="clear" w:color="auto" w:fill="FFFFFF"/>
        <w:ind w:left="720" w:hanging="450"/>
        <w:rPr>
          <w:b/>
          <w:bCs/>
          <w:lang w:eastAsia="sr-Latn-BA"/>
        </w:rPr>
      </w:pPr>
      <w:r>
        <w:rPr>
          <w:b/>
          <w:bCs/>
          <w:lang w:val="sr-Cyrl-RS" w:eastAsia="sr-Latn-BA"/>
        </w:rPr>
        <w:t xml:space="preserve">      </w:t>
      </w:r>
      <w:proofErr w:type="spellStart"/>
      <w:r>
        <w:rPr>
          <w:b/>
          <w:bCs/>
          <w:lang w:eastAsia="sr-Latn-BA"/>
        </w:rPr>
        <w:t>која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се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прилаже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уз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захтев</w:t>
      </w:r>
      <w:proofErr w:type="spellEnd"/>
      <w:r>
        <w:rPr>
          <w:b/>
          <w:bCs/>
          <w:lang w:eastAsia="sr-Latn-BA"/>
        </w:rPr>
        <w:t xml:space="preserve"> и </w:t>
      </w:r>
      <w:proofErr w:type="spellStart"/>
      <w:r>
        <w:rPr>
          <w:b/>
          <w:bCs/>
          <w:lang w:eastAsia="sr-Latn-BA"/>
        </w:rPr>
        <w:t>поступку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који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надлежни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орган</w:t>
      </w:r>
      <w:proofErr w:type="spellEnd"/>
      <w:r>
        <w:rPr>
          <w:b/>
          <w:bCs/>
          <w:lang w:eastAsia="sr-Latn-BA"/>
        </w:rPr>
        <w:t xml:space="preserve"> </w:t>
      </w:r>
      <w:proofErr w:type="spellStart"/>
      <w:r>
        <w:rPr>
          <w:b/>
          <w:bCs/>
          <w:lang w:eastAsia="sr-Latn-BA"/>
        </w:rPr>
        <w:t>спроводи</w:t>
      </w:r>
      <w:proofErr w:type="spellEnd"/>
    </w:p>
    <w:p w14:paraId="62697FB0" w14:textId="60446523" w:rsidR="00725B23" w:rsidRPr="00B95EB6" w:rsidRDefault="00F11F68" w:rsidP="00B95EB6">
      <w:pPr>
        <w:ind w:left="720" w:hanging="450"/>
        <w:rPr>
          <w:lang w:val="sr-Cyrl-RS" w:eastAsia="sr-Latn-BA"/>
        </w:rPr>
      </w:pPr>
      <w:r>
        <w:rPr>
          <w:lang w:val="sr-Cyrl-RS" w:eastAsia="sr-Latn-BA"/>
        </w:rPr>
        <w:t xml:space="preserve">     </w:t>
      </w:r>
      <w:r w:rsidR="00B95EB6">
        <w:rPr>
          <w:lang w:val="sr-Cyrl-RS" w:eastAsia="sr-Latn-BA"/>
        </w:rPr>
        <w:t>(</w:t>
      </w:r>
      <w:r>
        <w:rPr>
          <w:lang w:val="sr-Cyrl-RS" w:eastAsia="sr-Latn-BA"/>
        </w:rPr>
        <w:t xml:space="preserve"> </w:t>
      </w:r>
      <w:r>
        <w:rPr>
          <w:lang w:eastAsia="sr-Latn-BA"/>
        </w:rPr>
        <w:t>"</w:t>
      </w:r>
      <w:proofErr w:type="spellStart"/>
      <w:r>
        <w:rPr>
          <w:lang w:eastAsia="sr-Latn-BA"/>
        </w:rPr>
        <w:t>Службени</w:t>
      </w:r>
      <w:proofErr w:type="spellEnd"/>
      <w:r>
        <w:rPr>
          <w:lang w:eastAsia="sr-Latn-BA"/>
        </w:rPr>
        <w:t xml:space="preserve"> </w:t>
      </w:r>
      <w:proofErr w:type="spellStart"/>
      <w:r>
        <w:rPr>
          <w:lang w:eastAsia="sr-Latn-BA"/>
        </w:rPr>
        <w:t>гласник</w:t>
      </w:r>
      <w:proofErr w:type="spellEnd"/>
      <w:r>
        <w:rPr>
          <w:lang w:eastAsia="sr-Latn-BA"/>
        </w:rPr>
        <w:t xml:space="preserve"> РС", </w:t>
      </w:r>
      <w:r w:rsidR="00B95EB6">
        <w:rPr>
          <w:lang w:val="sr-Cyrl-RS" w:eastAsia="sr-Latn-BA"/>
        </w:rPr>
        <w:t>102/2020,16/2021 и 87/2021)</w:t>
      </w:r>
    </w:p>
    <w:p w14:paraId="04547C40" w14:textId="77777777" w:rsidR="00F11F68" w:rsidRDefault="00F11F68" w:rsidP="00B95EB6">
      <w:pPr>
        <w:ind w:left="720" w:hanging="450"/>
        <w:rPr>
          <w:lang w:val="sr-Cyrl-RS" w:eastAsia="sr-Latn-BA"/>
        </w:rPr>
      </w:pPr>
    </w:p>
    <w:p w14:paraId="382F59A6" w14:textId="77777777" w:rsidR="00F11F68" w:rsidRDefault="00F11F68" w:rsidP="00F11F68">
      <w:pPr>
        <w:rPr>
          <w:lang w:val="sr-Cyrl-RS" w:eastAsia="sr-Latn-BA"/>
        </w:rPr>
      </w:pPr>
    </w:p>
    <w:p w14:paraId="098718A7" w14:textId="77777777" w:rsidR="00F11F68" w:rsidRPr="00F11F68" w:rsidRDefault="00F11F68" w:rsidP="00F11F68">
      <w:pPr>
        <w:rPr>
          <w:lang w:val="sr-Cyrl-RS"/>
        </w:rPr>
      </w:pPr>
    </w:p>
    <w:p w14:paraId="1EC97525" w14:textId="0B9452D9" w:rsidR="00725B23" w:rsidRPr="00B95EB6" w:rsidRDefault="00F13C73" w:rsidP="00F13C73">
      <w:pPr>
        <w:jc w:val="center"/>
        <w:rPr>
          <w:b/>
          <w:bCs/>
          <w:u w:val="single"/>
          <w:lang w:val="sr-Cyrl-RS"/>
        </w:rPr>
      </w:pPr>
      <w:r w:rsidRPr="00B95EB6">
        <w:rPr>
          <w:b/>
          <w:bCs/>
          <w:u w:val="single"/>
          <w:lang w:val="sr-Cyrl-RS"/>
        </w:rPr>
        <w:t xml:space="preserve">ПЛАН РАДА ГРАЂЕВИНСКЕ </w:t>
      </w:r>
      <w:r w:rsidR="00725B23" w:rsidRPr="00B95EB6">
        <w:rPr>
          <w:b/>
          <w:bCs/>
          <w:u w:val="single"/>
          <w:lang w:val="sr-Cyrl-RS"/>
        </w:rPr>
        <w:t>ИНСПЕКЦИЈЕ ЗА 20</w:t>
      </w:r>
      <w:r w:rsidR="00B95EB6" w:rsidRPr="00B95EB6">
        <w:rPr>
          <w:b/>
          <w:bCs/>
          <w:u w:val="single"/>
          <w:lang w:val="sr-Cyrl-RS"/>
        </w:rPr>
        <w:t>23</w:t>
      </w:r>
      <w:r w:rsidR="00725B23" w:rsidRPr="00B95EB6">
        <w:rPr>
          <w:b/>
          <w:bCs/>
          <w:u w:val="single"/>
          <w:lang w:val="sr-Cyrl-RS"/>
        </w:rPr>
        <w:t>. ГОДИНУ</w:t>
      </w:r>
    </w:p>
    <w:p w14:paraId="58E0088D" w14:textId="77777777" w:rsidR="00725B23" w:rsidRPr="00725B23" w:rsidRDefault="00725B23" w:rsidP="00725B23">
      <w:pPr>
        <w:jc w:val="both"/>
        <w:rPr>
          <w:iCs/>
          <w:lang w:val="sr-Cyrl-RS"/>
        </w:rPr>
      </w:pPr>
    </w:p>
    <w:p w14:paraId="25B4E66F" w14:textId="77777777" w:rsidR="00725B23" w:rsidRPr="00725B23" w:rsidRDefault="00725B23" w:rsidP="00F13C73">
      <w:pPr>
        <w:spacing w:after="240"/>
        <w:ind w:firstLine="720"/>
        <w:jc w:val="both"/>
        <w:rPr>
          <w:iCs/>
          <w:lang w:val="sr-Cyrl-RS"/>
        </w:rPr>
      </w:pPr>
      <w:r w:rsidRPr="00725B23">
        <w:rPr>
          <w:iCs/>
          <w:lang w:val="sr-Cyrl-RS"/>
        </w:rPr>
        <w:t>Вршење инспек</w:t>
      </w:r>
      <w:r w:rsidR="00F13C73">
        <w:rPr>
          <w:iCs/>
          <w:lang w:val="sr-Cyrl-RS"/>
        </w:rPr>
        <w:t>цијског надз</w:t>
      </w:r>
      <w:r w:rsidRPr="00725B23">
        <w:rPr>
          <w:iCs/>
          <w:lang w:val="sr-Cyrl-RS"/>
        </w:rPr>
        <w:t xml:space="preserve">ора од стране грађевинске инспекције не зависи од доба године (због временских прилика и напретка у технологији грађења, 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</w:t>
      </w:r>
      <w:r w:rsidR="00F13C73" w:rsidRPr="00725B23">
        <w:rPr>
          <w:lang w:val="sr-Cyrl-CS"/>
        </w:rPr>
        <w:t>обавештења о завршетку изградње темеља и завршетка изградње објекта у конструктивном смислу</w:t>
      </w:r>
      <w:r w:rsidR="00F13C73" w:rsidRPr="00725B23">
        <w:rPr>
          <w:iCs/>
          <w:lang w:val="sr-Cyrl-RS"/>
        </w:rPr>
        <w:t xml:space="preserve"> </w:t>
      </w:r>
      <w:r w:rsidRPr="00725B23">
        <w:rPr>
          <w:iCs/>
          <w:lang w:val="sr-Cyrl-RS"/>
        </w:rPr>
        <w:t>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надзор.</w:t>
      </w:r>
    </w:p>
    <w:p w14:paraId="27F908AB" w14:textId="77777777" w:rsidR="00725B23" w:rsidRPr="00725B23" w:rsidRDefault="00725B23" w:rsidP="00F13C73">
      <w:pPr>
        <w:spacing w:after="240"/>
        <w:ind w:firstLine="720"/>
        <w:rPr>
          <w:iCs/>
          <w:lang w:val="sr-Cyrl-RS"/>
        </w:rPr>
      </w:pPr>
      <w:r w:rsidRPr="00725B23">
        <w:rPr>
          <w:iCs/>
          <w:lang w:val="sr-Cyrl-RS"/>
        </w:rPr>
        <w:t>Табеларни приказ активности грађевинске инспекције:</w:t>
      </w:r>
    </w:p>
    <w:tbl>
      <w:tblPr>
        <w:tblW w:w="9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242"/>
        <w:gridCol w:w="3242"/>
      </w:tblGrid>
      <w:tr w:rsidR="00725B23" w:rsidRPr="00725B23" w14:paraId="6995A4E1" w14:textId="77777777" w:rsidTr="00F13C73">
        <w:tc>
          <w:tcPr>
            <w:tcW w:w="3241" w:type="dxa"/>
            <w:shd w:val="clear" w:color="auto" w:fill="auto"/>
          </w:tcPr>
          <w:p w14:paraId="17CE4185" w14:textId="77777777" w:rsidR="00725B23" w:rsidRPr="00725B23" w:rsidRDefault="00725B23" w:rsidP="00725B23">
            <w:proofErr w:type="spellStart"/>
            <w:r w:rsidRPr="00725B23">
              <w:t>Пословни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процес</w:t>
            </w:r>
            <w:proofErr w:type="spellEnd"/>
          </w:p>
        </w:tc>
        <w:tc>
          <w:tcPr>
            <w:tcW w:w="3242" w:type="dxa"/>
            <w:shd w:val="clear" w:color="auto" w:fill="auto"/>
          </w:tcPr>
          <w:p w14:paraId="5EB44409" w14:textId="77777777" w:rsidR="00725B23" w:rsidRPr="00725B23" w:rsidRDefault="00725B23" w:rsidP="00725B23">
            <w:proofErr w:type="spellStart"/>
            <w:r w:rsidRPr="00725B23">
              <w:t>Облик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инспекцијског</w:t>
            </w:r>
            <w:proofErr w:type="spellEnd"/>
            <w:r w:rsidRPr="00725B23">
              <w:t xml:space="preserve"> </w:t>
            </w:r>
          </w:p>
          <w:p w14:paraId="44A2FA5D" w14:textId="77777777" w:rsidR="00725B23" w:rsidRPr="00725B23" w:rsidRDefault="00725B23" w:rsidP="00725B23">
            <w:proofErr w:type="spellStart"/>
            <w:r w:rsidRPr="00725B23">
              <w:t>надзора</w:t>
            </w:r>
            <w:proofErr w:type="spellEnd"/>
          </w:p>
          <w:p w14:paraId="3B6BAD9C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2CEFFBC3" w14:textId="77777777" w:rsidR="00725B23" w:rsidRPr="00725B23" w:rsidRDefault="00725B23" w:rsidP="00725B23">
            <w:proofErr w:type="spellStart"/>
            <w:r w:rsidRPr="00725B23">
              <w:t>Врста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инспекцијског</w:t>
            </w:r>
            <w:proofErr w:type="spellEnd"/>
            <w:r w:rsidRPr="00725B23">
              <w:t xml:space="preserve"> </w:t>
            </w:r>
          </w:p>
          <w:p w14:paraId="0D9A2343" w14:textId="77777777" w:rsidR="00725B23" w:rsidRPr="00725B23" w:rsidRDefault="00725B23" w:rsidP="00725B23">
            <w:proofErr w:type="spellStart"/>
            <w:r w:rsidRPr="00725B23">
              <w:t>надзора</w:t>
            </w:r>
            <w:proofErr w:type="spellEnd"/>
          </w:p>
          <w:p w14:paraId="6D477663" w14:textId="77777777" w:rsidR="00725B23" w:rsidRPr="00725B23" w:rsidRDefault="00725B23" w:rsidP="00725B23"/>
        </w:tc>
      </w:tr>
      <w:tr w:rsidR="00725B23" w:rsidRPr="00725B23" w14:paraId="5A2A2DC1" w14:textId="77777777" w:rsidTr="00F13C73">
        <w:tc>
          <w:tcPr>
            <w:tcW w:w="3241" w:type="dxa"/>
            <w:shd w:val="clear" w:color="auto" w:fill="auto"/>
          </w:tcPr>
          <w:p w14:paraId="2CE341C0" w14:textId="77777777" w:rsidR="00725B23" w:rsidRPr="00725B23" w:rsidRDefault="00725B23" w:rsidP="00725B23">
            <w:proofErr w:type="spellStart"/>
            <w:r w:rsidRPr="00725B23">
              <w:t>Вршење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инспекцијског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надзора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приликом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добијања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обавештења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од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надлежног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органа</w:t>
            </w:r>
            <w:proofErr w:type="spellEnd"/>
            <w:r w:rsidRPr="00725B23">
              <w:t xml:space="preserve"> о </w:t>
            </w:r>
          </w:p>
          <w:p w14:paraId="255E3FD0" w14:textId="77777777" w:rsidR="00725B23" w:rsidRPr="00725B23" w:rsidRDefault="00725B23" w:rsidP="00725B23">
            <w:pPr>
              <w:rPr>
                <w:lang w:val="sr-Cyrl-RS"/>
              </w:rPr>
            </w:pPr>
            <w:proofErr w:type="spellStart"/>
            <w:r w:rsidRPr="00725B23">
              <w:t>пријави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темеља</w:t>
            </w:r>
            <w:proofErr w:type="spellEnd"/>
          </w:p>
          <w:p w14:paraId="2BC2D8F8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6D0A63BA" w14:textId="77777777" w:rsidR="00725B23" w:rsidRPr="00725B23" w:rsidRDefault="00725B23" w:rsidP="00725B23">
            <w:pPr>
              <w:rPr>
                <w:lang w:val="sr-Cyrl-C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теренски</w:t>
            </w:r>
            <w:proofErr w:type="spellEnd"/>
          </w:p>
          <w:p w14:paraId="42A0DB45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канцеларијски</w:t>
            </w:r>
            <w:proofErr w:type="spellEnd"/>
          </w:p>
          <w:p w14:paraId="3008B3EB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58EB0DA5" w14:textId="77777777" w:rsidR="00725B23" w:rsidRPr="00725B23" w:rsidRDefault="00725B23" w:rsidP="00725B23">
            <w:pPr>
              <w:rPr>
                <w:lang w:val="sr-Cyrl-R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редован</w:t>
            </w:r>
            <w:proofErr w:type="spellEnd"/>
          </w:p>
          <w:p w14:paraId="4C775386" w14:textId="77777777" w:rsidR="00725B23" w:rsidRPr="00725B23" w:rsidRDefault="00725B23" w:rsidP="00725B23">
            <w:pPr>
              <w:rPr>
                <w:lang w:val="sr-Cyrl-R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контролни</w:t>
            </w:r>
            <w:proofErr w:type="spellEnd"/>
          </w:p>
          <w:p w14:paraId="18CC1AB1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допунски</w:t>
            </w:r>
            <w:proofErr w:type="spellEnd"/>
          </w:p>
          <w:p w14:paraId="6928B810" w14:textId="77777777" w:rsidR="00725B23" w:rsidRPr="00725B23" w:rsidRDefault="00725B23" w:rsidP="00725B23"/>
        </w:tc>
      </w:tr>
      <w:tr w:rsidR="00725B23" w:rsidRPr="00725B23" w14:paraId="290802E6" w14:textId="77777777" w:rsidTr="00F13C73">
        <w:tc>
          <w:tcPr>
            <w:tcW w:w="3241" w:type="dxa"/>
            <w:shd w:val="clear" w:color="auto" w:fill="auto"/>
          </w:tcPr>
          <w:p w14:paraId="1F2A2D31" w14:textId="77777777" w:rsidR="00725B23" w:rsidRPr="00725B23" w:rsidRDefault="00725B23" w:rsidP="00725B23">
            <w:proofErr w:type="spellStart"/>
            <w:r w:rsidRPr="00725B23">
              <w:t>Вршење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инспекцијског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надзора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приликом</w:t>
            </w:r>
            <w:proofErr w:type="spellEnd"/>
            <w:r w:rsidRPr="00725B23">
              <w:t xml:space="preserve"> </w:t>
            </w:r>
          </w:p>
          <w:p w14:paraId="30146FBE" w14:textId="77777777" w:rsidR="00725B23" w:rsidRPr="00725B23" w:rsidRDefault="00725B23" w:rsidP="00725B23">
            <w:proofErr w:type="spellStart"/>
            <w:r w:rsidRPr="00725B23">
              <w:t>добијања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обавештења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од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надлежног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органа</w:t>
            </w:r>
            <w:proofErr w:type="spellEnd"/>
            <w:r w:rsidRPr="00725B23">
              <w:t xml:space="preserve"> о </w:t>
            </w:r>
          </w:p>
          <w:p w14:paraId="1B0F95AE" w14:textId="77777777" w:rsidR="00725B23" w:rsidRPr="00725B23" w:rsidRDefault="00725B23" w:rsidP="00725B23">
            <w:proofErr w:type="spellStart"/>
            <w:r w:rsidRPr="00725B23">
              <w:t>завршетку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објекта</w:t>
            </w:r>
            <w:proofErr w:type="spellEnd"/>
            <w:r w:rsidRPr="00725B23">
              <w:t xml:space="preserve"> у </w:t>
            </w:r>
            <w:proofErr w:type="spellStart"/>
            <w:r w:rsidRPr="00725B23">
              <w:t>конструктивном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смислу</w:t>
            </w:r>
            <w:proofErr w:type="spellEnd"/>
          </w:p>
          <w:p w14:paraId="3FEDFCE4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280B9803" w14:textId="77777777" w:rsidR="00725B23" w:rsidRPr="00725B23" w:rsidRDefault="00725B23" w:rsidP="00725B23">
            <w:pPr>
              <w:rPr>
                <w:lang w:val="sr-Cyrl-C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теренски</w:t>
            </w:r>
            <w:proofErr w:type="spellEnd"/>
          </w:p>
          <w:p w14:paraId="5FD3751E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канцеларијски</w:t>
            </w:r>
            <w:proofErr w:type="spellEnd"/>
          </w:p>
          <w:p w14:paraId="4E40EB6C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2B945AD0" w14:textId="77777777" w:rsidR="00725B23" w:rsidRPr="00725B23" w:rsidRDefault="00725B23" w:rsidP="00725B23">
            <w:pPr>
              <w:rPr>
                <w:lang w:val="sr-Cyrl-R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редован</w:t>
            </w:r>
            <w:proofErr w:type="spellEnd"/>
          </w:p>
          <w:p w14:paraId="756CA976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контролни</w:t>
            </w:r>
            <w:proofErr w:type="spellEnd"/>
          </w:p>
          <w:p w14:paraId="64AE1424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допунски</w:t>
            </w:r>
            <w:proofErr w:type="spellEnd"/>
          </w:p>
          <w:p w14:paraId="0547A816" w14:textId="77777777" w:rsidR="00725B23" w:rsidRPr="00725B23" w:rsidRDefault="00725B23" w:rsidP="00725B23"/>
        </w:tc>
      </w:tr>
      <w:tr w:rsidR="00725B23" w:rsidRPr="00725B23" w14:paraId="665EAF57" w14:textId="77777777" w:rsidTr="00F13C73">
        <w:tc>
          <w:tcPr>
            <w:tcW w:w="3241" w:type="dxa"/>
            <w:shd w:val="clear" w:color="auto" w:fill="auto"/>
          </w:tcPr>
          <w:p w14:paraId="33640028" w14:textId="77777777" w:rsidR="00725B23" w:rsidRPr="00725B23" w:rsidRDefault="00725B23" w:rsidP="00725B23">
            <w:proofErr w:type="spellStart"/>
            <w:r w:rsidRPr="00725B23">
              <w:t>Вршење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инспекцијског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надзора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активних</w:t>
            </w:r>
            <w:proofErr w:type="spellEnd"/>
            <w:r w:rsidRPr="00725B23">
              <w:t xml:space="preserve"> </w:t>
            </w:r>
            <w:r w:rsidRPr="00725B23">
              <w:rPr>
                <w:lang w:val="sr-Cyrl-CS"/>
              </w:rPr>
              <w:t xml:space="preserve"> </w:t>
            </w:r>
            <w:proofErr w:type="spellStart"/>
            <w:r w:rsidRPr="00725B23">
              <w:t>градилишта</w:t>
            </w:r>
            <w:proofErr w:type="spellEnd"/>
          </w:p>
          <w:p w14:paraId="1E66C6C4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67E40493" w14:textId="77777777" w:rsidR="00725B23" w:rsidRPr="00725B23" w:rsidRDefault="00725B23" w:rsidP="00725B23">
            <w:pPr>
              <w:rPr>
                <w:lang w:val="sr-Cyrl-C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теренски</w:t>
            </w:r>
            <w:proofErr w:type="spellEnd"/>
          </w:p>
          <w:p w14:paraId="31905E29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канцеларијски</w:t>
            </w:r>
            <w:proofErr w:type="spellEnd"/>
          </w:p>
          <w:p w14:paraId="0A790DCF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6113798A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редован</w:t>
            </w:r>
            <w:proofErr w:type="spellEnd"/>
          </w:p>
          <w:p w14:paraId="432A9DF1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ванредан</w:t>
            </w:r>
            <w:proofErr w:type="spellEnd"/>
          </w:p>
          <w:p w14:paraId="54F9F539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контролни</w:t>
            </w:r>
            <w:proofErr w:type="spellEnd"/>
          </w:p>
          <w:p w14:paraId="14418146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допунски</w:t>
            </w:r>
            <w:proofErr w:type="spellEnd"/>
          </w:p>
          <w:p w14:paraId="30090DAF" w14:textId="77777777" w:rsidR="00725B23" w:rsidRPr="00725B23" w:rsidRDefault="00725B23" w:rsidP="00725B23"/>
        </w:tc>
      </w:tr>
      <w:tr w:rsidR="00725B23" w:rsidRPr="00725B23" w14:paraId="048A4D47" w14:textId="77777777" w:rsidTr="00F13C73">
        <w:tc>
          <w:tcPr>
            <w:tcW w:w="3241" w:type="dxa"/>
            <w:shd w:val="clear" w:color="auto" w:fill="auto"/>
          </w:tcPr>
          <w:p w14:paraId="5979825B" w14:textId="77777777" w:rsidR="00725B23" w:rsidRPr="00725B23" w:rsidRDefault="00725B23" w:rsidP="00725B23">
            <w:proofErr w:type="spellStart"/>
            <w:r w:rsidRPr="00725B23">
              <w:t>Вршење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инспекцијског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надзора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по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пријавама</w:t>
            </w:r>
            <w:proofErr w:type="spellEnd"/>
            <w:r w:rsidRPr="00725B23">
              <w:t xml:space="preserve"> </w:t>
            </w:r>
            <w:r w:rsidRPr="00725B23">
              <w:rPr>
                <w:lang w:val="sr-Cyrl-CS"/>
              </w:rPr>
              <w:t xml:space="preserve"> </w:t>
            </w:r>
            <w:proofErr w:type="spellStart"/>
            <w:r w:rsidRPr="00725B23">
              <w:t>странака</w:t>
            </w:r>
            <w:proofErr w:type="spellEnd"/>
          </w:p>
          <w:p w14:paraId="258AD086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596E7AFF" w14:textId="77777777" w:rsidR="00725B23" w:rsidRPr="00725B23" w:rsidRDefault="00725B23" w:rsidP="00725B23">
            <w:pPr>
              <w:rPr>
                <w:lang w:val="sr-Cyrl-CS"/>
              </w:rPr>
            </w:pPr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теренски</w:t>
            </w:r>
            <w:proofErr w:type="spellEnd"/>
          </w:p>
          <w:p w14:paraId="7E716C10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канцеларијски</w:t>
            </w:r>
            <w:proofErr w:type="spellEnd"/>
          </w:p>
          <w:p w14:paraId="604BA370" w14:textId="77777777" w:rsidR="00725B23" w:rsidRPr="00725B23" w:rsidRDefault="00725B23" w:rsidP="00725B23"/>
        </w:tc>
        <w:tc>
          <w:tcPr>
            <w:tcW w:w="3242" w:type="dxa"/>
            <w:shd w:val="clear" w:color="auto" w:fill="auto"/>
          </w:tcPr>
          <w:p w14:paraId="50C9E2D1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редован</w:t>
            </w:r>
            <w:proofErr w:type="spellEnd"/>
          </w:p>
          <w:p w14:paraId="6C0F51AD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ванредан</w:t>
            </w:r>
            <w:proofErr w:type="spellEnd"/>
          </w:p>
          <w:p w14:paraId="22BD4D50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контролни</w:t>
            </w:r>
            <w:proofErr w:type="spellEnd"/>
          </w:p>
          <w:p w14:paraId="534BCC74" w14:textId="77777777" w:rsidR="00725B23" w:rsidRPr="00725B23" w:rsidRDefault="00725B23" w:rsidP="00725B23">
            <w:r w:rsidRPr="00725B23">
              <w:t>-</w:t>
            </w:r>
            <w:r w:rsidR="00F13C73">
              <w:rPr>
                <w:lang w:val="sr-Cyrl-RS"/>
              </w:rPr>
              <w:t xml:space="preserve"> </w:t>
            </w:r>
            <w:proofErr w:type="spellStart"/>
            <w:r w:rsidRPr="00725B23">
              <w:t>допунски</w:t>
            </w:r>
            <w:proofErr w:type="spellEnd"/>
          </w:p>
          <w:p w14:paraId="1DEF688B" w14:textId="77777777" w:rsidR="00725B23" w:rsidRPr="00725B23" w:rsidRDefault="00725B23" w:rsidP="00725B23"/>
        </w:tc>
      </w:tr>
    </w:tbl>
    <w:p w14:paraId="1ADB0C2B" w14:textId="77777777" w:rsidR="00725B23" w:rsidRPr="00725B23" w:rsidRDefault="00725B23" w:rsidP="00984A0F">
      <w:pPr>
        <w:ind w:firstLine="720"/>
        <w:jc w:val="both"/>
        <w:rPr>
          <w:lang w:val="sr-Cyrl-CS"/>
        </w:rPr>
      </w:pPr>
      <w:r w:rsidRPr="00725B23">
        <w:rPr>
          <w:lang w:val="sr-Cyrl-RS"/>
        </w:rPr>
        <w:t>У зависности од инспекцијског налаза, грађевински инспектор ће донети одговарајућа решења и поднети одговарајуће пријаве.</w:t>
      </w:r>
    </w:p>
    <w:p w14:paraId="606E7EB3" w14:textId="77777777" w:rsidR="00725B23" w:rsidRPr="00725B23" w:rsidRDefault="00725B23" w:rsidP="00725B23">
      <w:pPr>
        <w:rPr>
          <w:lang w:val="sr-Cyrl-CS"/>
        </w:rPr>
      </w:pPr>
    </w:p>
    <w:p w14:paraId="09FF71E5" w14:textId="77777777" w:rsidR="00725B23" w:rsidRPr="00725B23" w:rsidRDefault="00725B23" w:rsidP="00725B23">
      <w:pPr>
        <w:rPr>
          <w:lang w:val="sr-Cyrl-CS"/>
        </w:rPr>
      </w:pPr>
    </w:p>
    <w:p w14:paraId="2280FCE8" w14:textId="77777777" w:rsidR="00B95EB6" w:rsidRDefault="00B95EB6" w:rsidP="00B95EB6">
      <w:pPr>
        <w:autoSpaceDE w:val="0"/>
        <w:autoSpaceDN w:val="0"/>
        <w:adjustRightInd w:val="0"/>
        <w:jc w:val="center"/>
        <w:rPr>
          <w:b/>
          <w:iCs/>
          <w:u w:val="single"/>
          <w:lang w:val="sr-Cyrl-CS"/>
        </w:rPr>
      </w:pPr>
    </w:p>
    <w:p w14:paraId="566ED651" w14:textId="77777777" w:rsidR="00B95EB6" w:rsidRDefault="00B95EB6" w:rsidP="00B95EB6">
      <w:pPr>
        <w:autoSpaceDE w:val="0"/>
        <w:autoSpaceDN w:val="0"/>
        <w:adjustRightInd w:val="0"/>
        <w:jc w:val="center"/>
        <w:rPr>
          <w:b/>
          <w:iCs/>
          <w:u w:val="single"/>
          <w:lang w:val="sr-Cyrl-CS"/>
        </w:rPr>
      </w:pPr>
    </w:p>
    <w:p w14:paraId="0297BE92" w14:textId="77777777" w:rsidR="00B95EB6" w:rsidRDefault="00B95EB6" w:rsidP="00B95EB6">
      <w:pPr>
        <w:autoSpaceDE w:val="0"/>
        <w:autoSpaceDN w:val="0"/>
        <w:adjustRightInd w:val="0"/>
        <w:jc w:val="center"/>
        <w:rPr>
          <w:b/>
          <w:iCs/>
          <w:u w:val="single"/>
          <w:lang w:val="sr-Cyrl-CS"/>
        </w:rPr>
      </w:pPr>
    </w:p>
    <w:p w14:paraId="27C12201" w14:textId="7520B39F" w:rsidR="00725B23" w:rsidRPr="00B95EB6" w:rsidRDefault="00725B23" w:rsidP="00B95EB6">
      <w:pPr>
        <w:autoSpaceDE w:val="0"/>
        <w:autoSpaceDN w:val="0"/>
        <w:adjustRightInd w:val="0"/>
        <w:jc w:val="center"/>
        <w:rPr>
          <w:b/>
          <w:iCs/>
          <w:u w:val="single"/>
          <w:lang w:val="sr-Cyrl-RS"/>
        </w:rPr>
      </w:pPr>
      <w:r w:rsidRPr="00B95EB6">
        <w:rPr>
          <w:b/>
          <w:iCs/>
          <w:u w:val="single"/>
          <w:lang w:val="sr-Cyrl-CS"/>
        </w:rPr>
        <w:t>ПРОЦЕНА РИЗИКА У ИНСПЕКЦИЈСКОМ НАДЗОРУ ГРАЂЕВИНСКОГ ИНСПЕКТОРА</w:t>
      </w:r>
    </w:p>
    <w:p w14:paraId="3742429A" w14:textId="77777777" w:rsidR="00F13C73" w:rsidRPr="00725B23" w:rsidRDefault="00F13C73" w:rsidP="00725B23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14:paraId="0401D74E" w14:textId="67EB9D39" w:rsidR="00725B23" w:rsidRPr="00725B23" w:rsidRDefault="00725B23" w:rsidP="00725B23">
      <w:pPr>
        <w:autoSpaceDE w:val="0"/>
        <w:autoSpaceDN w:val="0"/>
        <w:adjustRightInd w:val="0"/>
        <w:ind w:firstLine="708"/>
        <w:jc w:val="both"/>
        <w:rPr>
          <w:bCs/>
          <w:iCs/>
          <w:lang w:val="sr-Cyrl-RS"/>
        </w:rPr>
      </w:pPr>
      <w:r w:rsidRPr="00725B23">
        <w:rPr>
          <w:bCs/>
          <w:iCs/>
          <w:lang w:val="sr-Cyrl-RS"/>
        </w:rPr>
        <w:t>Процена ризика у годишњем плану инспекцијског надзора грађевинске инспекције за 20</w:t>
      </w:r>
      <w:r w:rsidR="00B95EB6">
        <w:rPr>
          <w:bCs/>
          <w:iCs/>
          <w:lang w:val="sr-Cyrl-RS"/>
        </w:rPr>
        <w:t>23</w:t>
      </w:r>
      <w:r w:rsidRPr="00725B23">
        <w:rPr>
          <w:bCs/>
          <w:iCs/>
          <w:lang w:val="sr-Cyrl-RS"/>
        </w:rPr>
        <w:t>. годину 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организација, што је и представљено табеларно.</w:t>
      </w:r>
    </w:p>
    <w:p w14:paraId="55AD7824" w14:textId="77777777" w:rsidR="00725B23" w:rsidRPr="00725B23" w:rsidRDefault="00725B23" w:rsidP="00725B23">
      <w:pPr>
        <w:autoSpaceDE w:val="0"/>
        <w:autoSpaceDN w:val="0"/>
        <w:adjustRightInd w:val="0"/>
        <w:ind w:firstLine="708"/>
        <w:jc w:val="both"/>
        <w:rPr>
          <w:bCs/>
          <w:iCs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1000"/>
        <w:gridCol w:w="1001"/>
        <w:gridCol w:w="995"/>
        <w:gridCol w:w="995"/>
        <w:gridCol w:w="995"/>
        <w:gridCol w:w="995"/>
        <w:gridCol w:w="995"/>
        <w:gridCol w:w="1312"/>
      </w:tblGrid>
      <w:tr w:rsidR="00725B23" w:rsidRPr="00725B23" w14:paraId="0AD1CC9B" w14:textId="77777777" w:rsidTr="004A1857">
        <w:tc>
          <w:tcPr>
            <w:tcW w:w="1000" w:type="dxa"/>
          </w:tcPr>
          <w:p w14:paraId="7AE6EEBE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1000" w:type="dxa"/>
          </w:tcPr>
          <w:p w14:paraId="0861DDEC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1001" w:type="dxa"/>
          </w:tcPr>
          <w:p w14:paraId="2D8B539E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995" w:type="dxa"/>
          </w:tcPr>
          <w:p w14:paraId="5513A6AB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995" w:type="dxa"/>
          </w:tcPr>
          <w:p w14:paraId="6DEDD8E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995" w:type="dxa"/>
          </w:tcPr>
          <w:p w14:paraId="58A69CCF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995" w:type="dxa"/>
          </w:tcPr>
          <w:p w14:paraId="0ADAA651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995" w:type="dxa"/>
          </w:tcPr>
          <w:p w14:paraId="012B213C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sr-Cyrl-RS"/>
              </w:rPr>
            </w:pPr>
          </w:p>
        </w:tc>
        <w:tc>
          <w:tcPr>
            <w:tcW w:w="1312" w:type="dxa"/>
          </w:tcPr>
          <w:p w14:paraId="6EA6A9ED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rPr>
                <w:bCs/>
              </w:rPr>
              <w:t>Критичан</w:t>
            </w:r>
            <w:proofErr w:type="spellEnd"/>
            <w:r w:rsidRPr="00725B23">
              <w:rPr>
                <w:bCs/>
              </w:rPr>
              <w:br/>
            </w:r>
            <w:proofErr w:type="spellStart"/>
            <w:r w:rsidRPr="00725B23">
              <w:rPr>
                <w:bCs/>
              </w:rPr>
              <w:t>ризик</w:t>
            </w:r>
            <w:proofErr w:type="spellEnd"/>
          </w:p>
        </w:tc>
      </w:tr>
      <w:tr w:rsidR="00725B23" w:rsidRPr="00725B23" w14:paraId="0A4EEA5C" w14:textId="77777777" w:rsidTr="004A1857">
        <w:tc>
          <w:tcPr>
            <w:tcW w:w="1000" w:type="dxa"/>
          </w:tcPr>
          <w:p w14:paraId="2DA31DB7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0" w:type="dxa"/>
          </w:tcPr>
          <w:p w14:paraId="65B7D34A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1" w:type="dxa"/>
          </w:tcPr>
          <w:p w14:paraId="5831A79B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</w:tcPr>
          <w:p w14:paraId="03F7CA77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</w:tcPr>
          <w:p w14:paraId="541EF2F3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</w:tcPr>
          <w:p w14:paraId="425B2533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</w:tcPr>
          <w:p w14:paraId="3DAEF5F6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</w:tcPr>
          <w:p w14:paraId="7C1EAF70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12" w:type="dxa"/>
          </w:tcPr>
          <w:p w14:paraId="403D4A0F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rPr>
                <w:bCs/>
              </w:rPr>
              <w:t>Висок</w:t>
            </w:r>
            <w:proofErr w:type="spellEnd"/>
            <w:r w:rsidRPr="00725B23">
              <w:rPr>
                <w:bCs/>
              </w:rPr>
              <w:br/>
            </w:r>
            <w:proofErr w:type="spellStart"/>
            <w:r w:rsidRPr="00725B23">
              <w:rPr>
                <w:bCs/>
              </w:rPr>
              <w:t>ризик</w:t>
            </w:r>
            <w:proofErr w:type="spellEnd"/>
          </w:p>
        </w:tc>
      </w:tr>
      <w:tr w:rsidR="00725B23" w:rsidRPr="00725B23" w14:paraId="0E2B06CE" w14:textId="77777777" w:rsidTr="004A1857">
        <w:tc>
          <w:tcPr>
            <w:tcW w:w="1000" w:type="dxa"/>
          </w:tcPr>
          <w:p w14:paraId="108174C9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0" w:type="dxa"/>
          </w:tcPr>
          <w:p w14:paraId="516A00AF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1" w:type="dxa"/>
            <w:shd w:val="clear" w:color="auto" w:fill="00B0F0"/>
          </w:tcPr>
          <w:p w14:paraId="6AA92638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762C1AB7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1509DFA9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36D60F91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FF0000"/>
          </w:tcPr>
          <w:p w14:paraId="4D1FF7DB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FF0000"/>
          </w:tcPr>
          <w:p w14:paraId="5E745FA7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12" w:type="dxa"/>
          </w:tcPr>
          <w:p w14:paraId="3186745E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rPr>
                <w:bCs/>
              </w:rPr>
              <w:t>Средњи</w:t>
            </w:r>
            <w:proofErr w:type="spellEnd"/>
            <w:r w:rsidRPr="00725B23">
              <w:rPr>
                <w:bCs/>
              </w:rPr>
              <w:t xml:space="preserve"> </w:t>
            </w:r>
            <w:r w:rsidRPr="00725B23">
              <w:rPr>
                <w:bCs/>
              </w:rPr>
              <w:br/>
            </w:r>
            <w:proofErr w:type="spellStart"/>
            <w:r w:rsidRPr="00725B23">
              <w:rPr>
                <w:bCs/>
              </w:rPr>
              <w:t>ризик</w:t>
            </w:r>
            <w:proofErr w:type="spellEnd"/>
          </w:p>
        </w:tc>
      </w:tr>
      <w:tr w:rsidR="00725B23" w:rsidRPr="00725B23" w14:paraId="56327386" w14:textId="77777777" w:rsidTr="004A1857">
        <w:tc>
          <w:tcPr>
            <w:tcW w:w="1000" w:type="dxa"/>
          </w:tcPr>
          <w:p w14:paraId="23B0B958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0" w:type="dxa"/>
            <w:shd w:val="clear" w:color="auto" w:fill="FFFF00"/>
          </w:tcPr>
          <w:p w14:paraId="4DC33AC3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1" w:type="dxa"/>
            <w:shd w:val="clear" w:color="auto" w:fill="00B0F0"/>
          </w:tcPr>
          <w:p w14:paraId="55B223DB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2E165A4F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2A9342B2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6E7270C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FF0000"/>
          </w:tcPr>
          <w:p w14:paraId="375D01B2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FF0000"/>
          </w:tcPr>
          <w:p w14:paraId="0616D220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12" w:type="dxa"/>
          </w:tcPr>
          <w:p w14:paraId="3487BB8A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rPr>
                <w:bCs/>
              </w:rPr>
              <w:t>Низак</w:t>
            </w:r>
            <w:proofErr w:type="spellEnd"/>
            <w:r w:rsidRPr="00725B23">
              <w:rPr>
                <w:bCs/>
              </w:rPr>
              <w:t xml:space="preserve"> </w:t>
            </w:r>
            <w:r w:rsidRPr="00725B23">
              <w:rPr>
                <w:bCs/>
              </w:rPr>
              <w:br/>
            </w:r>
            <w:proofErr w:type="spellStart"/>
            <w:r w:rsidRPr="00725B23">
              <w:rPr>
                <w:bCs/>
              </w:rPr>
              <w:t>ризик</w:t>
            </w:r>
            <w:proofErr w:type="spellEnd"/>
          </w:p>
        </w:tc>
      </w:tr>
      <w:tr w:rsidR="00725B23" w:rsidRPr="00725B23" w14:paraId="35E273AF" w14:textId="77777777" w:rsidTr="004A1857">
        <w:tc>
          <w:tcPr>
            <w:tcW w:w="1000" w:type="dxa"/>
            <w:shd w:val="clear" w:color="auto" w:fill="92D050"/>
          </w:tcPr>
          <w:p w14:paraId="6886C613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0" w:type="dxa"/>
            <w:shd w:val="clear" w:color="auto" w:fill="FFFF00"/>
          </w:tcPr>
          <w:p w14:paraId="1569C469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01" w:type="dxa"/>
            <w:shd w:val="clear" w:color="auto" w:fill="00B0F0"/>
          </w:tcPr>
          <w:p w14:paraId="15A0AD2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501EEC02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4D50EFD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943634"/>
          </w:tcPr>
          <w:p w14:paraId="350D6F75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FF0000"/>
          </w:tcPr>
          <w:p w14:paraId="5F79B45E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5" w:type="dxa"/>
            <w:shd w:val="clear" w:color="auto" w:fill="FF0000"/>
          </w:tcPr>
          <w:p w14:paraId="5B096452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12" w:type="dxa"/>
          </w:tcPr>
          <w:p w14:paraId="125A866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rPr>
                <w:bCs/>
              </w:rPr>
              <w:t>Незнатан</w:t>
            </w:r>
            <w:proofErr w:type="spellEnd"/>
            <w:r w:rsidRPr="00725B23">
              <w:rPr>
                <w:bCs/>
              </w:rPr>
              <w:br/>
            </w:r>
            <w:proofErr w:type="spellStart"/>
            <w:r w:rsidRPr="00725B23">
              <w:rPr>
                <w:bCs/>
              </w:rPr>
              <w:t>ризик</w:t>
            </w:r>
            <w:proofErr w:type="spellEnd"/>
          </w:p>
        </w:tc>
      </w:tr>
      <w:tr w:rsidR="00725B23" w:rsidRPr="00725B23" w14:paraId="2C6E0026" w14:textId="77777777" w:rsidTr="004A1857">
        <w:tc>
          <w:tcPr>
            <w:tcW w:w="1000" w:type="dxa"/>
            <w:shd w:val="clear" w:color="auto" w:fill="92D050"/>
          </w:tcPr>
          <w:p w14:paraId="4B7CD3BF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1</w:t>
            </w:r>
          </w:p>
        </w:tc>
        <w:tc>
          <w:tcPr>
            <w:tcW w:w="1000" w:type="dxa"/>
            <w:shd w:val="clear" w:color="auto" w:fill="FFFF00"/>
          </w:tcPr>
          <w:p w14:paraId="0ED411B1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2</w:t>
            </w:r>
          </w:p>
        </w:tc>
        <w:tc>
          <w:tcPr>
            <w:tcW w:w="1001" w:type="dxa"/>
            <w:shd w:val="clear" w:color="auto" w:fill="00B0F0"/>
          </w:tcPr>
          <w:p w14:paraId="78B77BD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3</w:t>
            </w:r>
          </w:p>
        </w:tc>
        <w:tc>
          <w:tcPr>
            <w:tcW w:w="2985" w:type="dxa"/>
            <w:gridSpan w:val="3"/>
            <w:shd w:val="clear" w:color="auto" w:fill="943634"/>
          </w:tcPr>
          <w:p w14:paraId="32166DA0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4</w:t>
            </w:r>
          </w:p>
        </w:tc>
        <w:tc>
          <w:tcPr>
            <w:tcW w:w="1990" w:type="dxa"/>
            <w:gridSpan w:val="2"/>
            <w:shd w:val="clear" w:color="auto" w:fill="FF0000"/>
          </w:tcPr>
          <w:p w14:paraId="21786579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5</w:t>
            </w:r>
          </w:p>
          <w:p w14:paraId="22D99E56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312" w:type="dxa"/>
          </w:tcPr>
          <w:p w14:paraId="119C18BF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725B23" w:rsidRPr="00725B23" w14:paraId="48CE1707" w14:textId="77777777" w:rsidTr="004A1857">
        <w:tc>
          <w:tcPr>
            <w:tcW w:w="9288" w:type="dxa"/>
            <w:gridSpan w:val="9"/>
          </w:tcPr>
          <w:p w14:paraId="1308847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725B23" w:rsidRPr="00725B23" w14:paraId="5D4CEFFB" w14:textId="77777777" w:rsidTr="004A1857">
        <w:tc>
          <w:tcPr>
            <w:tcW w:w="1000" w:type="dxa"/>
            <w:shd w:val="clear" w:color="auto" w:fill="92D050"/>
          </w:tcPr>
          <w:p w14:paraId="25564CEC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1</w:t>
            </w:r>
          </w:p>
        </w:tc>
        <w:tc>
          <w:tcPr>
            <w:tcW w:w="8288" w:type="dxa"/>
            <w:gridSpan w:val="8"/>
          </w:tcPr>
          <w:p w14:paraId="7AD1CA5B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t>Одржавање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објеката</w:t>
            </w:r>
            <w:proofErr w:type="spellEnd"/>
            <w:r w:rsidRPr="00725B23">
              <w:t xml:space="preserve">, </w:t>
            </w:r>
            <w:proofErr w:type="spellStart"/>
            <w:r w:rsidRPr="00725B23">
              <w:t>употребне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дозволе</w:t>
            </w:r>
            <w:proofErr w:type="spellEnd"/>
          </w:p>
        </w:tc>
      </w:tr>
      <w:tr w:rsidR="00725B23" w:rsidRPr="00725B23" w14:paraId="14A11E5E" w14:textId="77777777" w:rsidTr="004A1857">
        <w:tc>
          <w:tcPr>
            <w:tcW w:w="1000" w:type="dxa"/>
            <w:shd w:val="clear" w:color="auto" w:fill="FFFF00"/>
          </w:tcPr>
          <w:p w14:paraId="6B9F51D0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2</w:t>
            </w:r>
          </w:p>
        </w:tc>
        <w:tc>
          <w:tcPr>
            <w:tcW w:w="8288" w:type="dxa"/>
            <w:gridSpan w:val="8"/>
          </w:tcPr>
          <w:p w14:paraId="5A128C66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t>Рушење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објеката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без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дозвола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за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рушење</w:t>
            </w:r>
            <w:proofErr w:type="spellEnd"/>
          </w:p>
        </w:tc>
      </w:tr>
      <w:tr w:rsidR="00725B23" w:rsidRPr="00725B23" w14:paraId="4067B33C" w14:textId="77777777" w:rsidTr="004A1857">
        <w:tc>
          <w:tcPr>
            <w:tcW w:w="1000" w:type="dxa"/>
            <w:shd w:val="clear" w:color="auto" w:fill="00B0F0"/>
          </w:tcPr>
          <w:p w14:paraId="0416B28D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3</w:t>
            </w:r>
          </w:p>
        </w:tc>
        <w:tc>
          <w:tcPr>
            <w:tcW w:w="8288" w:type="dxa"/>
            <w:gridSpan w:val="8"/>
          </w:tcPr>
          <w:p w14:paraId="75CC79C0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t>Рушење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објеката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склоних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паду</w:t>
            </w:r>
            <w:proofErr w:type="spellEnd"/>
          </w:p>
        </w:tc>
      </w:tr>
      <w:tr w:rsidR="00725B23" w:rsidRPr="00725B23" w14:paraId="55AA3D7B" w14:textId="77777777" w:rsidTr="004A1857">
        <w:tc>
          <w:tcPr>
            <w:tcW w:w="1000" w:type="dxa"/>
            <w:shd w:val="clear" w:color="auto" w:fill="943634"/>
          </w:tcPr>
          <w:p w14:paraId="6553E1A2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4</w:t>
            </w:r>
          </w:p>
        </w:tc>
        <w:tc>
          <w:tcPr>
            <w:tcW w:w="8288" w:type="dxa"/>
            <w:gridSpan w:val="8"/>
          </w:tcPr>
          <w:p w14:paraId="5E03DFB6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t>Грађење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објеката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или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извођење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радова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без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решења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из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члана</w:t>
            </w:r>
            <w:proofErr w:type="spellEnd"/>
            <w:r w:rsidRPr="00725B23">
              <w:t xml:space="preserve"> 145. </w:t>
            </w:r>
            <w:proofErr w:type="spellStart"/>
            <w:r w:rsidRPr="00725B23">
              <w:t>Закона</w:t>
            </w:r>
            <w:proofErr w:type="spellEnd"/>
            <w:r w:rsidRPr="00725B23">
              <w:t xml:space="preserve"> о </w:t>
            </w:r>
            <w:proofErr w:type="spellStart"/>
            <w:r w:rsidRPr="00725B23">
              <w:t>планирању</w:t>
            </w:r>
            <w:proofErr w:type="spellEnd"/>
            <w:r w:rsidRPr="00725B23">
              <w:t xml:space="preserve"> и </w:t>
            </w:r>
            <w:proofErr w:type="spellStart"/>
            <w:r w:rsidRPr="00725B23">
              <w:t>изградњи</w:t>
            </w:r>
            <w:proofErr w:type="spellEnd"/>
          </w:p>
        </w:tc>
      </w:tr>
      <w:tr w:rsidR="00725B23" w:rsidRPr="00725B23" w14:paraId="49453A3D" w14:textId="77777777" w:rsidTr="004A1857">
        <w:tc>
          <w:tcPr>
            <w:tcW w:w="1000" w:type="dxa"/>
            <w:shd w:val="clear" w:color="auto" w:fill="FF0000"/>
          </w:tcPr>
          <w:p w14:paraId="7F0574E4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25B23">
              <w:rPr>
                <w:bCs/>
                <w:iCs/>
              </w:rPr>
              <w:t>5</w:t>
            </w:r>
          </w:p>
        </w:tc>
        <w:tc>
          <w:tcPr>
            <w:tcW w:w="8288" w:type="dxa"/>
            <w:gridSpan w:val="8"/>
          </w:tcPr>
          <w:p w14:paraId="0F624D89" w14:textId="77777777" w:rsidR="00725B23" w:rsidRPr="00725B23" w:rsidRDefault="00725B23" w:rsidP="00725B2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 w:rsidRPr="00725B23">
              <w:t>Грађење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објеката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или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извођење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грађевинских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радова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без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грађевинске</w:t>
            </w:r>
            <w:proofErr w:type="spellEnd"/>
            <w:r w:rsidRPr="00725B23">
              <w:t xml:space="preserve"> </w:t>
            </w:r>
            <w:proofErr w:type="spellStart"/>
            <w:r w:rsidRPr="00725B23">
              <w:t>дозволе</w:t>
            </w:r>
            <w:proofErr w:type="spellEnd"/>
          </w:p>
        </w:tc>
      </w:tr>
    </w:tbl>
    <w:p w14:paraId="7FD81C35" w14:textId="77777777" w:rsidR="00725B23" w:rsidRPr="00725B23" w:rsidRDefault="00725B23" w:rsidP="00725B23">
      <w:pPr>
        <w:autoSpaceDE w:val="0"/>
        <w:autoSpaceDN w:val="0"/>
        <w:adjustRightInd w:val="0"/>
        <w:jc w:val="both"/>
        <w:rPr>
          <w:bCs/>
          <w:iCs/>
        </w:rPr>
      </w:pPr>
    </w:p>
    <w:p w14:paraId="20BF2C98" w14:textId="77777777" w:rsidR="00C54741" w:rsidRDefault="00C54741" w:rsidP="00725B23">
      <w:pPr>
        <w:rPr>
          <w:lang w:val="sr-Latn-RS"/>
        </w:rPr>
      </w:pPr>
    </w:p>
    <w:p w14:paraId="3D1B6A3C" w14:textId="77777777" w:rsidR="00387775" w:rsidRDefault="00387775" w:rsidP="00725B23">
      <w:pPr>
        <w:rPr>
          <w:lang w:val="sr-Latn-RS"/>
        </w:rPr>
      </w:pPr>
    </w:p>
    <w:p w14:paraId="7E2B2F5B" w14:textId="77777777" w:rsidR="00387775" w:rsidRPr="00C54741" w:rsidRDefault="00387775" w:rsidP="00725B23">
      <w:pPr>
        <w:rPr>
          <w:lang w:val="sr-Latn-RS"/>
        </w:rPr>
      </w:pPr>
    </w:p>
    <w:p w14:paraId="46254CDE" w14:textId="77777777" w:rsidR="00387775" w:rsidRDefault="00387775" w:rsidP="00984A0F">
      <w:pPr>
        <w:jc w:val="center"/>
        <w:rPr>
          <w:b/>
          <w:bCs/>
          <w:u w:val="single"/>
          <w:lang w:val="sr-Cyrl-CS"/>
        </w:rPr>
      </w:pPr>
    </w:p>
    <w:p w14:paraId="611E8920" w14:textId="48AA3E50" w:rsidR="00725B23" w:rsidRDefault="00725B23" w:rsidP="00984A0F">
      <w:pPr>
        <w:jc w:val="center"/>
        <w:rPr>
          <w:b/>
          <w:bCs/>
          <w:u w:val="single"/>
          <w:lang w:val="sr-Cyrl-CS"/>
        </w:rPr>
      </w:pPr>
      <w:r w:rsidRPr="00B95EB6">
        <w:rPr>
          <w:b/>
          <w:bCs/>
          <w:u w:val="single"/>
          <w:lang w:val="sr-Cyrl-CS"/>
        </w:rPr>
        <w:t>АКТИВНОСТИ ПРЕВЕНТИВНОГ ДЕЛОВАЊА</w:t>
      </w:r>
    </w:p>
    <w:p w14:paraId="6BE14AE1" w14:textId="77777777" w:rsidR="00387775" w:rsidRDefault="00387775" w:rsidP="00984A0F">
      <w:pPr>
        <w:jc w:val="center"/>
        <w:rPr>
          <w:b/>
          <w:bCs/>
          <w:u w:val="single"/>
          <w:lang w:val="sr-Cyrl-CS"/>
        </w:rPr>
      </w:pPr>
    </w:p>
    <w:p w14:paraId="2482CAC9" w14:textId="77777777" w:rsidR="00387775" w:rsidRPr="00B95EB6" w:rsidRDefault="00387775" w:rsidP="00984A0F">
      <w:pPr>
        <w:jc w:val="center"/>
        <w:rPr>
          <w:b/>
          <w:bCs/>
          <w:u w:val="single"/>
          <w:lang w:val="sr-Cyrl-CS"/>
        </w:rPr>
      </w:pPr>
    </w:p>
    <w:p w14:paraId="6B7F7C85" w14:textId="77777777" w:rsidR="00725B23" w:rsidRPr="00725B23" w:rsidRDefault="00725B23" w:rsidP="00725B23">
      <w:pPr>
        <w:rPr>
          <w:lang w:val="sr-Cyrl-CS"/>
        </w:rPr>
      </w:pPr>
    </w:p>
    <w:p w14:paraId="0D827D22" w14:textId="77777777" w:rsidR="00B95EB6" w:rsidRDefault="00B95EB6" w:rsidP="00B95EB6">
      <w:proofErr w:type="spellStart"/>
      <w:r>
        <w:t>Грађевински</w:t>
      </w:r>
      <w:proofErr w:type="spellEnd"/>
      <w:r>
        <w:t xml:space="preserve">   </w:t>
      </w:r>
      <w:proofErr w:type="spellStart"/>
      <w:r>
        <w:t>инспектори</w:t>
      </w:r>
      <w:proofErr w:type="spellEnd"/>
      <w:r>
        <w:t xml:space="preserve">   </w:t>
      </w:r>
      <w:proofErr w:type="spellStart"/>
      <w:r>
        <w:t>ће</w:t>
      </w:r>
      <w:proofErr w:type="spellEnd"/>
      <w:r>
        <w:t xml:space="preserve">,   </w:t>
      </w:r>
      <w:proofErr w:type="spellStart"/>
      <w:r>
        <w:t>приликом</w:t>
      </w:r>
      <w:proofErr w:type="spellEnd"/>
      <w:r>
        <w:t xml:space="preserve">   </w:t>
      </w:r>
      <w:proofErr w:type="spellStart"/>
      <w:r>
        <w:t>сваке</w:t>
      </w:r>
      <w:proofErr w:type="spellEnd"/>
      <w:r>
        <w:t xml:space="preserve">   </w:t>
      </w:r>
      <w:proofErr w:type="spellStart"/>
      <w:r>
        <w:t>контроле</w:t>
      </w:r>
      <w:proofErr w:type="spellEnd"/>
      <w:r>
        <w:t xml:space="preserve">,   </w:t>
      </w:r>
      <w:proofErr w:type="spellStart"/>
      <w:r>
        <w:t>обавештавати</w:t>
      </w:r>
      <w:proofErr w:type="spellEnd"/>
      <w:r>
        <w:t xml:space="preserve">   </w:t>
      </w:r>
      <w:proofErr w:type="spellStart"/>
      <w:r>
        <w:t>субјекте</w:t>
      </w:r>
      <w:proofErr w:type="spellEnd"/>
      <w:r>
        <w:t xml:space="preserve">   </w:t>
      </w:r>
      <w:proofErr w:type="spellStart"/>
      <w:proofErr w:type="gramStart"/>
      <w:r>
        <w:t>инспекцијског</w:t>
      </w:r>
      <w:proofErr w:type="spellEnd"/>
      <w:r>
        <w:rPr>
          <w:lang w:val="sr-Cyrl-CS"/>
        </w:rPr>
        <w:t xml:space="preserve">  </w:t>
      </w:r>
      <w:proofErr w:type="spellStart"/>
      <w:r>
        <w:t>надзора</w:t>
      </w:r>
      <w:proofErr w:type="spellEnd"/>
      <w:proofErr w:type="gramEnd"/>
      <w:r>
        <w:t xml:space="preserve"> 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</w:t>
      </w:r>
      <w:proofErr w:type="spellStart"/>
      <w:r>
        <w:t>указивати</w:t>
      </w:r>
      <w:proofErr w:type="spellEnd"/>
      <w:r>
        <w:t xml:space="preserve"> </w:t>
      </w:r>
      <w:r>
        <w:rPr>
          <w:lang w:val="sr-Cyrl-C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 xml:space="preserve"> </w:t>
      </w:r>
      <w:proofErr w:type="spellStart"/>
      <w:r>
        <w:t>незаконитости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настати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>.</w:t>
      </w:r>
    </w:p>
    <w:p w14:paraId="62073DD1" w14:textId="77777777" w:rsidR="00B95EB6" w:rsidRDefault="00B95EB6" w:rsidP="00B95EB6"/>
    <w:p w14:paraId="4ADB6B2B" w14:textId="77777777" w:rsidR="00B95EB6" w:rsidRDefault="00B95EB6" w:rsidP="00B95EB6">
      <w:pPr>
        <w:rPr>
          <w:lang w:val="sr-Cyrl-CS"/>
        </w:rPr>
      </w:pPr>
    </w:p>
    <w:p w14:paraId="233D84A5" w14:textId="77777777" w:rsidR="00387775" w:rsidRDefault="00387775" w:rsidP="00B95EB6">
      <w:pPr>
        <w:rPr>
          <w:lang w:val="sr-Cyrl-CS"/>
        </w:rPr>
      </w:pPr>
    </w:p>
    <w:p w14:paraId="054144AC" w14:textId="77777777" w:rsidR="00984A0F" w:rsidRPr="00984A0F" w:rsidRDefault="00984A0F" w:rsidP="00984A0F">
      <w:pPr>
        <w:tabs>
          <w:tab w:val="left" w:pos="4820"/>
        </w:tabs>
        <w:jc w:val="both"/>
        <w:rPr>
          <w:lang w:val="sr-Cyrl-RS"/>
        </w:rPr>
      </w:pPr>
      <w:r w:rsidRPr="00984A0F">
        <w:rPr>
          <w:lang w:val="sr-Cyrl-RS"/>
        </w:rPr>
        <w:tab/>
        <w:t>Грађевински инспектор</w:t>
      </w:r>
    </w:p>
    <w:p w14:paraId="33F435D4" w14:textId="77777777" w:rsidR="00984A0F" w:rsidRPr="00984A0F" w:rsidRDefault="0054125F" w:rsidP="00984A0F">
      <w:pPr>
        <w:tabs>
          <w:tab w:val="left" w:pos="4820"/>
        </w:tabs>
        <w:jc w:val="both"/>
        <w:rPr>
          <w:sz w:val="16"/>
          <w:szCs w:val="16"/>
          <w:lang w:val="sr-Cyrl-RS"/>
        </w:rPr>
      </w:pPr>
      <w:r>
        <w:rPr>
          <w:lang w:val="sr-Latn-RS"/>
        </w:rPr>
        <w:t xml:space="preserve">                                                                   </w:t>
      </w:r>
      <w:r w:rsidR="00984A0F" w:rsidRPr="00984A0F">
        <w:rPr>
          <w:lang w:val="sr-Cyrl-RS"/>
        </w:rPr>
        <w:t>Мирјана Глушченко Видаковић,</w:t>
      </w:r>
      <w:r w:rsidR="00984A0F" w:rsidRPr="00984A0F">
        <w:rPr>
          <w:sz w:val="16"/>
          <w:szCs w:val="16"/>
          <w:lang w:val="sr-Cyrl-RS"/>
        </w:rPr>
        <w:t>дипл.инж. грађ.</w:t>
      </w:r>
    </w:p>
    <w:p w14:paraId="3AC1DA76" w14:textId="77777777" w:rsidR="00984A0F" w:rsidRPr="00984A0F" w:rsidRDefault="00984A0F" w:rsidP="00984A0F">
      <w:pPr>
        <w:tabs>
          <w:tab w:val="left" w:pos="4820"/>
        </w:tabs>
        <w:jc w:val="both"/>
        <w:rPr>
          <w:lang w:val="sr-Cyrl-CS"/>
        </w:rPr>
      </w:pPr>
      <w:r w:rsidRPr="00984A0F">
        <w:rPr>
          <w:lang w:val="sr-Cyrl-RS"/>
        </w:rPr>
        <w:tab/>
        <w:t>____</w:t>
      </w:r>
      <w:r w:rsidRPr="00984A0F">
        <w:rPr>
          <w:lang w:val="sr-Cyrl-CS"/>
        </w:rPr>
        <w:t>_____________________</w:t>
      </w:r>
    </w:p>
    <w:p w14:paraId="39E6AF8B" w14:textId="77777777" w:rsidR="00984A0F" w:rsidRPr="00984A0F" w:rsidRDefault="00984A0F" w:rsidP="00984A0F">
      <w:pPr>
        <w:tabs>
          <w:tab w:val="left" w:pos="4536"/>
        </w:tabs>
        <w:jc w:val="both"/>
        <w:rPr>
          <w:lang w:val="sr-Cyrl-RS"/>
        </w:rPr>
      </w:pPr>
    </w:p>
    <w:p w14:paraId="2D509AED" w14:textId="46311A08" w:rsidR="00984A0F" w:rsidRPr="00984A0F" w:rsidRDefault="00984A0F" w:rsidP="00B95EB6">
      <w:pPr>
        <w:tabs>
          <w:tab w:val="left" w:pos="4820"/>
        </w:tabs>
        <w:jc w:val="both"/>
        <w:rPr>
          <w:lang w:val="sr-Cyrl-CS"/>
        </w:rPr>
      </w:pPr>
      <w:r w:rsidRPr="00984A0F">
        <w:rPr>
          <w:lang w:val="sr-Cyrl-RS"/>
        </w:rPr>
        <w:tab/>
      </w:r>
    </w:p>
    <w:sectPr w:rsidR="00984A0F" w:rsidRPr="00984A0F" w:rsidSect="00B95EB6">
      <w:type w:val="continuous"/>
      <w:pgSz w:w="11906" w:h="16838"/>
      <w:pgMar w:top="1260" w:right="1016" w:bottom="99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833B3" w14:textId="77777777" w:rsidR="000B3923" w:rsidRDefault="000B3923" w:rsidP="00722CD5">
      <w:r>
        <w:separator/>
      </w:r>
    </w:p>
  </w:endnote>
  <w:endnote w:type="continuationSeparator" w:id="0">
    <w:p w14:paraId="329D3ADD" w14:textId="77777777" w:rsidR="000B3923" w:rsidRDefault="000B3923" w:rsidP="007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275A" w14:textId="77777777" w:rsidR="000B3923" w:rsidRDefault="000B3923" w:rsidP="00722CD5">
      <w:r>
        <w:separator/>
      </w:r>
    </w:p>
  </w:footnote>
  <w:footnote w:type="continuationSeparator" w:id="0">
    <w:p w14:paraId="787C8417" w14:textId="77777777" w:rsidR="000B3923" w:rsidRDefault="000B3923" w:rsidP="007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700"/>
    <w:multiLevelType w:val="hybridMultilevel"/>
    <w:tmpl w:val="00DC4C1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7C0"/>
    <w:multiLevelType w:val="hybridMultilevel"/>
    <w:tmpl w:val="BA40E3A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A12"/>
    <w:multiLevelType w:val="hybridMultilevel"/>
    <w:tmpl w:val="C4E07AAE"/>
    <w:lvl w:ilvl="0" w:tplc="76122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9703C"/>
    <w:multiLevelType w:val="hybridMultilevel"/>
    <w:tmpl w:val="8C0EA0BA"/>
    <w:lvl w:ilvl="0" w:tplc="A644F1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36072D"/>
    <w:multiLevelType w:val="hybridMultilevel"/>
    <w:tmpl w:val="3A66B958"/>
    <w:lvl w:ilvl="0" w:tplc="5C5A4C0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C2331"/>
    <w:multiLevelType w:val="hybridMultilevel"/>
    <w:tmpl w:val="5C78EE10"/>
    <w:lvl w:ilvl="0" w:tplc="97960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498"/>
    <w:multiLevelType w:val="hybridMultilevel"/>
    <w:tmpl w:val="94C6DE22"/>
    <w:lvl w:ilvl="0" w:tplc="283E3E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5EE0C63"/>
    <w:multiLevelType w:val="hybridMultilevel"/>
    <w:tmpl w:val="A70ABE08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B"/>
    <w:rsid w:val="000331CC"/>
    <w:rsid w:val="00041101"/>
    <w:rsid w:val="00043883"/>
    <w:rsid w:val="000531B3"/>
    <w:rsid w:val="000A265A"/>
    <w:rsid w:val="000B3923"/>
    <w:rsid w:val="000D189E"/>
    <w:rsid w:val="001521D8"/>
    <w:rsid w:val="001B4168"/>
    <w:rsid w:val="001C1ACC"/>
    <w:rsid w:val="001E54F9"/>
    <w:rsid w:val="00273E88"/>
    <w:rsid w:val="002A21D9"/>
    <w:rsid w:val="002A7493"/>
    <w:rsid w:val="003470CB"/>
    <w:rsid w:val="003539ED"/>
    <w:rsid w:val="00387775"/>
    <w:rsid w:val="003A10EA"/>
    <w:rsid w:val="003D15E9"/>
    <w:rsid w:val="004077A1"/>
    <w:rsid w:val="00485028"/>
    <w:rsid w:val="0049080C"/>
    <w:rsid w:val="00494FB7"/>
    <w:rsid w:val="004A7775"/>
    <w:rsid w:val="004B3BB8"/>
    <w:rsid w:val="004F51D1"/>
    <w:rsid w:val="0054125F"/>
    <w:rsid w:val="00561FAE"/>
    <w:rsid w:val="00592BF3"/>
    <w:rsid w:val="00644E88"/>
    <w:rsid w:val="00661085"/>
    <w:rsid w:val="00666EA8"/>
    <w:rsid w:val="006674EE"/>
    <w:rsid w:val="00695783"/>
    <w:rsid w:val="00722CD5"/>
    <w:rsid w:val="00725B23"/>
    <w:rsid w:val="00742108"/>
    <w:rsid w:val="00750901"/>
    <w:rsid w:val="00785B63"/>
    <w:rsid w:val="00792BA7"/>
    <w:rsid w:val="00851867"/>
    <w:rsid w:val="008944D8"/>
    <w:rsid w:val="0093286A"/>
    <w:rsid w:val="00984A0F"/>
    <w:rsid w:val="00987DA0"/>
    <w:rsid w:val="009C36A3"/>
    <w:rsid w:val="009D02DB"/>
    <w:rsid w:val="00A0334D"/>
    <w:rsid w:val="00AB6440"/>
    <w:rsid w:val="00AE7364"/>
    <w:rsid w:val="00B01088"/>
    <w:rsid w:val="00B04E06"/>
    <w:rsid w:val="00B5028D"/>
    <w:rsid w:val="00B54A06"/>
    <w:rsid w:val="00B62AFE"/>
    <w:rsid w:val="00B85A36"/>
    <w:rsid w:val="00B95EB6"/>
    <w:rsid w:val="00BC2FEC"/>
    <w:rsid w:val="00BC4DAF"/>
    <w:rsid w:val="00BC5273"/>
    <w:rsid w:val="00C14E4E"/>
    <w:rsid w:val="00C3395C"/>
    <w:rsid w:val="00C54741"/>
    <w:rsid w:val="00CA2E0F"/>
    <w:rsid w:val="00CE0340"/>
    <w:rsid w:val="00CF1FD1"/>
    <w:rsid w:val="00D46925"/>
    <w:rsid w:val="00DA0FEC"/>
    <w:rsid w:val="00DC5236"/>
    <w:rsid w:val="00DE5DD5"/>
    <w:rsid w:val="00EF4FFE"/>
    <w:rsid w:val="00F11F68"/>
    <w:rsid w:val="00F13C73"/>
    <w:rsid w:val="00F22844"/>
    <w:rsid w:val="00F942C2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E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C14E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722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C14E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722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kuplje.org.rs" TargetMode="External"/><Relationship Id="rId5" Type="http://schemas.openxmlformats.org/officeDocument/2006/relationships/settings" Target="settings.xml"/><Relationship Id="rId10" Type="http://schemas.openxmlformats.org/officeDocument/2006/relationships/image" Target="http://upload.wikimedia.org/wikipedia/commons/thumb/b/bc/COA_Prokuplje.jpg/80px-COA_Prokuplj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6DA9-3A97-4248-A394-7D1923D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Cvetković</dc:creator>
  <cp:lastModifiedBy>Zorica Milivojević</cp:lastModifiedBy>
  <cp:revision>2</cp:revision>
  <cp:lastPrinted>2019-01-18T12:04:00Z</cp:lastPrinted>
  <dcterms:created xsi:type="dcterms:W3CDTF">2023-07-20T06:55:00Z</dcterms:created>
  <dcterms:modified xsi:type="dcterms:W3CDTF">2023-07-20T06:55:00Z</dcterms:modified>
</cp:coreProperties>
</file>