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5E6F4F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A3442">
              <w:rPr>
                <w:b/>
                <w:noProof/>
                <w:sz w:val="25"/>
                <w:szCs w:val="25"/>
                <w:lang w:val="sr-Cyrl-RS"/>
              </w:rPr>
              <w:t>4</w:t>
            </w:r>
            <w:r w:rsidR="007C58BF">
              <w:rPr>
                <w:b/>
                <w:noProof/>
                <w:sz w:val="25"/>
                <w:szCs w:val="25"/>
                <w:lang w:val="sr-Latn-R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7C58BF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30</w:t>
            </w:r>
            <w:r w:rsidR="0086690B">
              <w:rPr>
                <w:b/>
                <w:noProof/>
                <w:sz w:val="28"/>
                <w:szCs w:val="28"/>
                <w:lang w:val="sr-Cyrl-CS"/>
              </w:rPr>
              <w:t>. Октобар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  <w:lang w:val="sr-Cyrl-RS"/>
        </w:rPr>
      </w:pPr>
      <w:r w:rsidRPr="007C58BF">
        <w:rPr>
          <w:sz w:val="22"/>
          <w:szCs w:val="22"/>
          <w:lang w:val="sr-Cyrl-RS"/>
        </w:rPr>
        <w:t xml:space="preserve">На основу чл. 2 став 3 Закона о становању и одржавању зграда („Службени Гласник РС“ бр. 104/2016 и 9/2020- др.закон), члана 20 став 1. Закона о локалној самоуправи („Службени Гласник РС“ бр. 129/2007, 83/2014- др.закон, 101/2016-др.закон, 47/2018 и 11/2021-др.закон), члана 15. Статута града Прокупља („Службени лист општине Прокупље“ бр. 15/2018), Градско веће града Прокупља, на седници одржаној дана </w:t>
      </w:r>
      <w:r w:rsidRPr="007C58BF">
        <w:rPr>
          <w:sz w:val="22"/>
          <w:szCs w:val="22"/>
        </w:rPr>
        <w:t>30.10.</w:t>
      </w:r>
      <w:r w:rsidRPr="007C58BF">
        <w:rPr>
          <w:sz w:val="22"/>
          <w:szCs w:val="22"/>
          <w:lang w:val="sr-Cyrl-RS"/>
        </w:rPr>
        <w:t>2023. години, доноси</w:t>
      </w:r>
    </w:p>
    <w:p w:rsidR="007C58BF" w:rsidRPr="007C58BF" w:rsidRDefault="007C58BF" w:rsidP="007C58BF">
      <w:pPr>
        <w:jc w:val="center"/>
        <w:rPr>
          <w:b/>
          <w:bCs/>
          <w:sz w:val="22"/>
          <w:szCs w:val="22"/>
          <w:lang w:val="sr-Cyrl-RS"/>
        </w:rPr>
      </w:pPr>
      <w:r w:rsidRPr="007C58BF">
        <w:rPr>
          <w:b/>
          <w:bCs/>
          <w:sz w:val="22"/>
          <w:szCs w:val="22"/>
        </w:rPr>
        <w:t>ОДЛУК</w:t>
      </w:r>
      <w:r w:rsidRPr="007C58BF">
        <w:rPr>
          <w:b/>
          <w:bCs/>
          <w:sz w:val="22"/>
          <w:szCs w:val="22"/>
          <w:lang w:val="sr-Cyrl-RS"/>
        </w:rPr>
        <w:t>У</w:t>
      </w:r>
    </w:p>
    <w:p w:rsidR="007C58BF" w:rsidRPr="007C58BF" w:rsidRDefault="007C58BF" w:rsidP="007C58BF">
      <w:pPr>
        <w:jc w:val="center"/>
        <w:rPr>
          <w:b/>
          <w:bCs/>
          <w:sz w:val="22"/>
          <w:szCs w:val="22"/>
        </w:rPr>
      </w:pPr>
      <w:r w:rsidRPr="007C58BF">
        <w:rPr>
          <w:b/>
          <w:bCs/>
          <w:sz w:val="22"/>
          <w:szCs w:val="22"/>
        </w:rPr>
        <w:t>О БЕСПОВРАТНОМ СУФИНАНСИРАЊУ АКТИВНОСТИ НА ИНВЕСТИЦИОНОМ ОДРЖАВАЊУ И УНАПРЕЂЕЊУ СВОЈСТАВА ЗГРАДЕ</w:t>
      </w:r>
    </w:p>
    <w:p w:rsidR="007C58BF" w:rsidRPr="007C58BF" w:rsidRDefault="007C58BF" w:rsidP="007C58BF">
      <w:pPr>
        <w:jc w:val="center"/>
        <w:rPr>
          <w:sz w:val="22"/>
          <w:szCs w:val="22"/>
          <w:lang w:val="sr-Cyrl-RS"/>
        </w:rPr>
      </w:pPr>
      <w:proofErr w:type="gramStart"/>
      <w:r w:rsidRPr="007C58BF">
        <w:rPr>
          <w:sz w:val="22"/>
          <w:szCs w:val="22"/>
        </w:rPr>
        <w:t>Члан 1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  <w:lang w:val="sr-Cyrl-RS"/>
        </w:rPr>
      </w:pPr>
      <w:r w:rsidRPr="007C58BF">
        <w:rPr>
          <w:sz w:val="22"/>
          <w:szCs w:val="22"/>
        </w:rPr>
        <w:t xml:space="preserve">Овом одлуком се уређује бесповратно суфинансирање активности у оквиру пројеката на инвестиционом одржавању и унапређењу својстава зграде у циљу спречавања настанка штетних последица по живот или здравље људи, животну средину, привреду или имовину веће вредности на територији града </w:t>
      </w:r>
      <w:r w:rsidRPr="007C58BF">
        <w:rPr>
          <w:sz w:val="22"/>
          <w:szCs w:val="22"/>
          <w:lang w:val="sr-Cyrl-RS"/>
        </w:rPr>
        <w:t>Прокупља</w:t>
      </w:r>
      <w:r w:rsidRPr="007C58BF">
        <w:rPr>
          <w:sz w:val="22"/>
          <w:szCs w:val="22"/>
        </w:rPr>
        <w:t xml:space="preserve">, и то: обезбеђивање и поступак доделе средстава, као и проценат учешћа и услови финансирања. </w:t>
      </w:r>
      <w:r w:rsidRPr="007C58BF">
        <w:rPr>
          <w:sz w:val="22"/>
          <w:szCs w:val="22"/>
          <w:lang w:val="sr-Cyrl-RS"/>
        </w:rPr>
        <w:t>Детаљније уређење поступка предвидеће се Правилником који ће донети Градско веће града Прокупља.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Средства за учешће у финансирању активности у оквиру пројеката на инвестиционом одржавању и унапређењу својстава зграде обезбеђуј</w:t>
      </w:r>
      <w:r w:rsidRPr="007C58BF">
        <w:rPr>
          <w:sz w:val="22"/>
          <w:szCs w:val="22"/>
          <w:lang w:val="sr-Cyrl-RS"/>
        </w:rPr>
        <w:t>е</w:t>
      </w:r>
      <w:r w:rsidRPr="007C58BF">
        <w:rPr>
          <w:sz w:val="22"/>
          <w:szCs w:val="22"/>
        </w:rPr>
        <w:t xml:space="preserve"> Град </w:t>
      </w:r>
      <w:r w:rsidRPr="007C58BF">
        <w:rPr>
          <w:sz w:val="22"/>
          <w:szCs w:val="22"/>
          <w:lang w:val="sr-Cyrl-RS"/>
        </w:rPr>
        <w:t>Прокупље</w:t>
      </w:r>
      <w:r w:rsidRPr="007C58BF">
        <w:rPr>
          <w:sz w:val="22"/>
          <w:szCs w:val="22"/>
        </w:rPr>
        <w:t xml:space="preserve"> и могу максимално износити</w:t>
      </w:r>
      <w:r w:rsidRPr="007C58BF">
        <w:rPr>
          <w:color w:val="FF0000"/>
          <w:sz w:val="22"/>
          <w:szCs w:val="22"/>
          <w:lang w:val="sr-Cyrl-RS"/>
        </w:rPr>
        <w:t xml:space="preserve"> </w:t>
      </w:r>
      <w:r w:rsidRPr="007C58BF">
        <w:rPr>
          <w:sz w:val="22"/>
          <w:szCs w:val="22"/>
          <w:lang w:val="sr-Cyrl-RS"/>
        </w:rPr>
        <w:t>800.000 динара по пројекту</w:t>
      </w:r>
      <w:r w:rsidRPr="007C58BF">
        <w:rPr>
          <w:sz w:val="22"/>
          <w:szCs w:val="22"/>
        </w:rPr>
        <w:t>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2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  <w:lang w:val="sr-Cyrl-RS"/>
        </w:rPr>
      </w:pPr>
      <w:proofErr w:type="gramStart"/>
      <w:r w:rsidRPr="007C58BF">
        <w:rPr>
          <w:sz w:val="22"/>
          <w:szCs w:val="22"/>
        </w:rPr>
        <w:t>Додела средстава за суфинансирање активности на пројектима инвестиционог одржавања и унапређења својстава зграде из члана 1.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ове</w:t>
      </w:r>
      <w:proofErr w:type="gramEnd"/>
      <w:r w:rsidRPr="007C58BF">
        <w:rPr>
          <w:sz w:val="22"/>
          <w:szCs w:val="22"/>
        </w:rPr>
        <w:t xml:space="preserve"> одлуке, врши се на основу </w:t>
      </w:r>
      <w:r w:rsidRPr="007C58BF">
        <w:rPr>
          <w:sz w:val="22"/>
          <w:szCs w:val="22"/>
          <w:lang w:val="sr-Cyrl-RS"/>
        </w:rPr>
        <w:t>Ј</w:t>
      </w:r>
      <w:r w:rsidRPr="007C58BF">
        <w:rPr>
          <w:sz w:val="22"/>
          <w:szCs w:val="22"/>
        </w:rPr>
        <w:t xml:space="preserve">авног </w:t>
      </w:r>
      <w:r w:rsidRPr="007C58BF">
        <w:rPr>
          <w:sz w:val="22"/>
          <w:szCs w:val="22"/>
          <w:lang w:val="sr-Cyrl-RS"/>
        </w:rPr>
        <w:t xml:space="preserve">позива </w:t>
      </w:r>
      <w:r w:rsidRPr="007C58BF">
        <w:rPr>
          <w:sz w:val="22"/>
          <w:szCs w:val="22"/>
        </w:rPr>
        <w:t>(у даљем тексту:</w:t>
      </w:r>
      <w:r w:rsidRPr="007C58BF">
        <w:rPr>
          <w:sz w:val="22"/>
          <w:szCs w:val="22"/>
          <w:lang w:val="sr-Cyrl-RS"/>
        </w:rPr>
        <w:t xml:space="preserve"> позив</w:t>
      </w:r>
      <w:r w:rsidRPr="007C58BF">
        <w:rPr>
          <w:sz w:val="22"/>
          <w:szCs w:val="22"/>
        </w:rPr>
        <w:t xml:space="preserve">), који расписује </w:t>
      </w:r>
      <w:r w:rsidRPr="007C58BF">
        <w:rPr>
          <w:sz w:val="22"/>
          <w:szCs w:val="22"/>
          <w:lang w:val="sr-Cyrl-RS"/>
        </w:rPr>
        <w:t>Градско веће града Прокупља</w:t>
      </w:r>
      <w:r w:rsidRPr="007C58BF">
        <w:rPr>
          <w:sz w:val="22"/>
          <w:szCs w:val="22"/>
        </w:rPr>
        <w:t xml:space="preserve">(у даљем тексту: </w:t>
      </w:r>
      <w:r w:rsidRPr="007C58BF">
        <w:rPr>
          <w:sz w:val="22"/>
          <w:szCs w:val="22"/>
          <w:lang w:val="sr-Cyrl-RS"/>
        </w:rPr>
        <w:t xml:space="preserve"> Градско веће</w:t>
      </w:r>
      <w:r w:rsidRPr="007C58BF">
        <w:rPr>
          <w:sz w:val="22"/>
          <w:szCs w:val="22"/>
        </w:rPr>
        <w:t>)</w:t>
      </w:r>
      <w:r w:rsidRPr="007C58BF">
        <w:rPr>
          <w:sz w:val="22"/>
          <w:szCs w:val="22"/>
          <w:lang w:val="sr-Cyrl-RS"/>
        </w:rPr>
        <w:t xml:space="preserve"> а спроводи Комисија.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3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Активности у оквиру пројеката које се суфинансирају у складу са одредбом члана 1.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ове</w:t>
      </w:r>
      <w:proofErr w:type="gramEnd"/>
      <w:r w:rsidRPr="007C58BF">
        <w:rPr>
          <w:sz w:val="22"/>
          <w:szCs w:val="22"/>
        </w:rPr>
        <w:t xml:space="preserve"> одлуке нарочито садрже: </w:t>
      </w:r>
    </w:p>
    <w:p w:rsidR="007C58BF" w:rsidRPr="007C58BF" w:rsidRDefault="007C58BF" w:rsidP="007C58BF">
      <w:pPr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- </w:t>
      </w:r>
      <w:proofErr w:type="gramStart"/>
      <w:r w:rsidRPr="007C58BF">
        <w:rPr>
          <w:sz w:val="22"/>
          <w:szCs w:val="22"/>
        </w:rPr>
        <w:t>локацију</w:t>
      </w:r>
      <w:proofErr w:type="gramEnd"/>
      <w:r w:rsidRPr="007C58BF">
        <w:rPr>
          <w:sz w:val="22"/>
          <w:szCs w:val="22"/>
        </w:rPr>
        <w:t xml:space="preserve"> на којој би пројекат био реализован; </w:t>
      </w:r>
    </w:p>
    <w:p w:rsidR="007C58BF" w:rsidRPr="007C58BF" w:rsidRDefault="007C58BF" w:rsidP="007C58BF">
      <w:pPr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- </w:t>
      </w:r>
      <w:proofErr w:type="gramStart"/>
      <w:r w:rsidRPr="007C58BF">
        <w:rPr>
          <w:sz w:val="22"/>
          <w:szCs w:val="22"/>
        </w:rPr>
        <w:t>техничку</w:t>
      </w:r>
      <w:proofErr w:type="gramEnd"/>
      <w:r w:rsidRPr="007C58BF">
        <w:rPr>
          <w:sz w:val="22"/>
          <w:szCs w:val="22"/>
        </w:rPr>
        <w:t xml:space="preserve"> документацију у складу са законом којим се уређује планирање и изградња и другим прописима, не старију од једне године.</w:t>
      </w:r>
    </w:p>
    <w:p w:rsidR="007C58BF" w:rsidRPr="007C58BF" w:rsidRDefault="007C58BF" w:rsidP="007C58BF">
      <w:pPr>
        <w:jc w:val="center"/>
        <w:rPr>
          <w:sz w:val="22"/>
          <w:szCs w:val="22"/>
          <w:lang w:val="sr-Cyrl-RS"/>
        </w:rPr>
      </w:pPr>
      <w:proofErr w:type="gramStart"/>
      <w:r w:rsidRPr="007C58BF">
        <w:rPr>
          <w:sz w:val="22"/>
          <w:szCs w:val="22"/>
        </w:rPr>
        <w:t>Члан 4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За суфинансирање активности у оквиру пројеката на инвестиционом одржавању и унапређењу својстава зграде могу да конкуришу субјекти надлежни за вршење послова управљања у складу са законом којим се уређује одржавање зграда (у даљем тексту учесници на конкурсу).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Учесници конкурса могу да конкуришу за доделу средстава из става 1.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овог</w:t>
      </w:r>
      <w:proofErr w:type="gramEnd"/>
      <w:r w:rsidRPr="007C58BF">
        <w:rPr>
          <w:sz w:val="22"/>
          <w:szCs w:val="22"/>
        </w:rPr>
        <w:t xml:space="preserve"> члана под следећим условима: </w:t>
      </w:r>
    </w:p>
    <w:p w:rsidR="007C58BF" w:rsidRPr="007C58BF" w:rsidRDefault="007C58BF" w:rsidP="007C58BF">
      <w:pPr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1. </w:t>
      </w:r>
      <w:proofErr w:type="gramStart"/>
      <w:r w:rsidRPr="007C58BF">
        <w:rPr>
          <w:sz w:val="22"/>
          <w:szCs w:val="22"/>
        </w:rPr>
        <w:t>да</w:t>
      </w:r>
      <w:proofErr w:type="gramEnd"/>
      <w:r w:rsidRPr="007C58BF">
        <w:rPr>
          <w:sz w:val="22"/>
          <w:szCs w:val="22"/>
        </w:rPr>
        <w:t xml:space="preserve"> су пројектом из члана 3. </w:t>
      </w:r>
      <w:proofErr w:type="gramStart"/>
      <w:r w:rsidRPr="007C58BF">
        <w:rPr>
          <w:sz w:val="22"/>
          <w:szCs w:val="22"/>
        </w:rPr>
        <w:t>ове</w:t>
      </w:r>
      <w:proofErr w:type="gramEnd"/>
      <w:r w:rsidRPr="007C58BF">
        <w:rPr>
          <w:sz w:val="22"/>
          <w:szCs w:val="22"/>
        </w:rPr>
        <w:t xml:space="preserve"> одлуке обухваћене активности, дефинисане конкурсом, у циљу спречавања настанка штетних последица; </w:t>
      </w:r>
    </w:p>
    <w:p w:rsidR="007C58BF" w:rsidRPr="007C58BF" w:rsidRDefault="007C58BF" w:rsidP="007C58BF">
      <w:pPr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2. </w:t>
      </w:r>
      <w:proofErr w:type="gramStart"/>
      <w:r w:rsidRPr="007C58BF">
        <w:rPr>
          <w:sz w:val="22"/>
          <w:szCs w:val="22"/>
        </w:rPr>
        <w:t>да</w:t>
      </w:r>
      <w:proofErr w:type="gramEnd"/>
      <w:r w:rsidRPr="007C58BF">
        <w:rPr>
          <w:sz w:val="22"/>
          <w:szCs w:val="22"/>
        </w:rPr>
        <w:t xml:space="preserve"> је учесник конкурса обезбедио средства потребна за учешће на конкурсу; </w:t>
      </w:r>
    </w:p>
    <w:p w:rsidR="007C58BF" w:rsidRPr="007C58BF" w:rsidRDefault="007C58BF" w:rsidP="007C58BF">
      <w:pPr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3. </w:t>
      </w:r>
      <w:proofErr w:type="gramStart"/>
      <w:r w:rsidRPr="007C58BF">
        <w:rPr>
          <w:sz w:val="22"/>
          <w:szCs w:val="22"/>
        </w:rPr>
        <w:t>да</w:t>
      </w:r>
      <w:proofErr w:type="gramEnd"/>
      <w:r w:rsidRPr="007C58BF">
        <w:rPr>
          <w:sz w:val="22"/>
          <w:szCs w:val="22"/>
        </w:rPr>
        <w:t xml:space="preserve"> активности за које се траже средства по овом конкурсу нису финансиране од стране другог буџетског корисника; </w:t>
      </w:r>
    </w:p>
    <w:p w:rsidR="007C58BF" w:rsidRPr="007C58BF" w:rsidRDefault="007C58BF" w:rsidP="007C58BF">
      <w:pPr>
        <w:jc w:val="both"/>
        <w:rPr>
          <w:sz w:val="22"/>
          <w:szCs w:val="22"/>
        </w:rPr>
      </w:pPr>
      <w:r w:rsidRPr="007C58BF">
        <w:rPr>
          <w:sz w:val="22"/>
          <w:szCs w:val="22"/>
        </w:rPr>
        <w:lastRenderedPageBreak/>
        <w:t xml:space="preserve">4. </w:t>
      </w:r>
      <w:proofErr w:type="gramStart"/>
      <w:r w:rsidRPr="007C58BF">
        <w:rPr>
          <w:sz w:val="22"/>
          <w:szCs w:val="22"/>
        </w:rPr>
        <w:t>да</w:t>
      </w:r>
      <w:proofErr w:type="gramEnd"/>
      <w:r w:rsidRPr="007C58BF">
        <w:rPr>
          <w:sz w:val="22"/>
          <w:szCs w:val="22"/>
        </w:rPr>
        <w:t xml:space="preserve"> је учесник конкурса дао сагласност да ће финансирати евентуалне додатне трошкове.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5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  <w:lang w:val="sr-Cyrl-RS"/>
        </w:rPr>
      </w:pPr>
      <w:proofErr w:type="gramStart"/>
      <w:r w:rsidRPr="007C58BF">
        <w:rPr>
          <w:sz w:val="22"/>
          <w:szCs w:val="22"/>
        </w:rPr>
        <w:t>Комисију за спровођење конкурса из члана 1.</w:t>
      </w:r>
      <w:proofErr w:type="gramEnd"/>
      <w:r w:rsidRPr="007C58BF">
        <w:rPr>
          <w:sz w:val="22"/>
          <w:szCs w:val="22"/>
        </w:rPr>
        <w:t xml:space="preserve"> (</w:t>
      </w:r>
      <w:proofErr w:type="gramStart"/>
      <w:r w:rsidRPr="007C58BF">
        <w:rPr>
          <w:sz w:val="22"/>
          <w:szCs w:val="22"/>
        </w:rPr>
        <w:t>у</w:t>
      </w:r>
      <w:proofErr w:type="gramEnd"/>
      <w:r w:rsidRPr="007C58BF">
        <w:rPr>
          <w:sz w:val="22"/>
          <w:szCs w:val="22"/>
        </w:rPr>
        <w:t xml:space="preserve"> даљем тексту: Комисија) образује </w:t>
      </w:r>
      <w:r w:rsidRPr="007C58BF">
        <w:rPr>
          <w:sz w:val="22"/>
          <w:szCs w:val="22"/>
          <w:lang w:val="sr-Cyrl-RS"/>
        </w:rPr>
        <w:t xml:space="preserve">Градоначелник града Прокупља </w:t>
      </w:r>
      <w:r w:rsidRPr="007C58BF">
        <w:rPr>
          <w:sz w:val="22"/>
          <w:szCs w:val="22"/>
        </w:rPr>
        <w:t>(у даљем тексту:</w:t>
      </w:r>
      <w:r w:rsidRPr="007C58BF">
        <w:rPr>
          <w:sz w:val="22"/>
          <w:szCs w:val="22"/>
          <w:lang w:val="sr-Cyrl-RS"/>
        </w:rPr>
        <w:t xml:space="preserve"> Градоначелник</w:t>
      </w:r>
      <w:r w:rsidRPr="007C58BF">
        <w:rPr>
          <w:sz w:val="22"/>
          <w:szCs w:val="22"/>
        </w:rPr>
        <w:t>)</w:t>
      </w:r>
      <w:r w:rsidRPr="007C58BF">
        <w:rPr>
          <w:sz w:val="22"/>
          <w:szCs w:val="22"/>
          <w:lang w:val="sr-Cyrl-RS"/>
        </w:rPr>
        <w:t>.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Број чланова, састав и мандат Комисије одређују се актом о образовању комисије.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Задатак Комисије је да: доноси пословник о раду, организује и спроводи конкурс у складу са овом одлуком; води рачуна о благовремености поднетих пријава; отвори благовремене пријаве; оцењује испуњеност услова, врши рангирање пројеката; утврди предлог ранг-листе и исту објави; одлучује по приговорима на предлог ранг-листе у року прописаном овом одлуком; утврди коначну ранг-листу.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6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Конкурс из члана 2.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ове</w:t>
      </w:r>
      <w:proofErr w:type="gramEnd"/>
      <w:r w:rsidRPr="007C58BF">
        <w:rPr>
          <w:sz w:val="22"/>
          <w:szCs w:val="22"/>
        </w:rPr>
        <w:t xml:space="preserve"> одлуке обавезно садржи: врсту и обим активности из члана 1. ове одлуке,</w:t>
      </w:r>
      <w:r w:rsidRPr="007C58BF">
        <w:rPr>
          <w:color w:val="FF0000"/>
          <w:sz w:val="22"/>
          <w:szCs w:val="22"/>
          <w:lang w:val="sr-Cyrl-RS"/>
        </w:rPr>
        <w:t xml:space="preserve"> </w:t>
      </w:r>
      <w:r w:rsidRPr="007C58BF">
        <w:rPr>
          <w:sz w:val="22"/>
          <w:szCs w:val="22"/>
        </w:rPr>
        <w:t xml:space="preserve">одређење учесника конкурса и које услове мора испунити; рок за подношење пријаве; максимални износ средстава која се додељују; критеријуме по којима се врши избор; мерила за доделу бодова за сваки критеријум; рок у коме је комисија дужна да утврди предлог ранг-листе; рок за приговор на предлог ранг-листе, као и друга питања која су од утицаја на правилно спровођење поступка.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Саставни део конкурса су: позив за подношење пријава и пријавни формулар.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7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  <w:lang w:val="sr-Cyrl-RS"/>
        </w:rPr>
      </w:pPr>
      <w:proofErr w:type="gramStart"/>
      <w:r w:rsidRPr="007C58BF">
        <w:rPr>
          <w:sz w:val="22"/>
          <w:szCs w:val="22"/>
        </w:rPr>
        <w:t xml:space="preserve">Учесници конкурса подносе пријаву за учешће на конкурсу на јединственом обрасцу - Пријавни формулар који се преузима на званичној интернет-страни Града </w:t>
      </w:r>
      <w:r w:rsidRPr="007C58BF">
        <w:rPr>
          <w:sz w:val="22"/>
          <w:szCs w:val="22"/>
          <w:lang w:val="sr-Cyrl-RS"/>
        </w:rPr>
        <w:t>Прокупља.</w:t>
      </w:r>
      <w:proofErr w:type="gramEnd"/>
      <w:r w:rsidRPr="007C58BF">
        <w:rPr>
          <w:sz w:val="22"/>
          <w:szCs w:val="22"/>
          <w:lang w:val="sr-Cyrl-RS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color w:val="FF0000"/>
          <w:sz w:val="22"/>
          <w:szCs w:val="22"/>
        </w:rPr>
      </w:pPr>
      <w:r w:rsidRPr="007C58BF">
        <w:rPr>
          <w:sz w:val="22"/>
          <w:szCs w:val="22"/>
        </w:rPr>
        <w:t xml:space="preserve">Пријавни формулар, пројекат и пратећа документација подноси се писаној форми у 2 (два) примерка (у даљем тексту: пријава).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8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 xml:space="preserve">Пријава се подноси у затвореној коверти, директно на писарници Градске управе Града </w:t>
      </w:r>
      <w:r w:rsidRPr="007C58BF">
        <w:rPr>
          <w:sz w:val="22"/>
          <w:szCs w:val="22"/>
          <w:lang w:val="sr-Cyrl-RS"/>
        </w:rPr>
        <w:t>Прокупља</w:t>
      </w:r>
      <w:r w:rsidRPr="007C58BF">
        <w:rPr>
          <w:sz w:val="22"/>
          <w:szCs w:val="22"/>
        </w:rPr>
        <w:t>, или препоручено поштом са повратницом на адресу</w:t>
      </w:r>
      <w:r w:rsidRPr="007C58BF">
        <w:rPr>
          <w:sz w:val="22"/>
          <w:szCs w:val="22"/>
          <w:lang w:val="sr-Cyrl-RS"/>
        </w:rPr>
        <w:t xml:space="preserve"> Градске управе</w:t>
      </w:r>
      <w:r w:rsidRPr="007C58BF">
        <w:rPr>
          <w:sz w:val="22"/>
          <w:szCs w:val="22"/>
        </w:rPr>
        <w:t>, с тим да се у том случају дан предаје пошти сматра даном подношења.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Благовременом пријавом сматраће се пријаве које се поднесу до рока наведеног у позиву.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Свака пријава која доспе након рока одређеног у позиву, без обзира на начин достављања, сматраће се неблаговременом и неће се разматрати.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По окончању поступка неотворена коверта биће враћена подносиоцу пријаве.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Непотпуном пријавом сматра се пријава која не садржи сву потребну документацију која је наведена у конкурсу и неће бити рангирана.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9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  <w:lang w:val="sr-Cyrl-RS"/>
        </w:rPr>
      </w:pPr>
      <w:proofErr w:type="gramStart"/>
      <w:r w:rsidRPr="007C58BF">
        <w:rPr>
          <w:sz w:val="22"/>
          <w:szCs w:val="22"/>
        </w:rPr>
        <w:t>Избор пројеката који ће бити суфинансиран у складу са одредбама ове одлуке врши се применом следећих критеријума</w:t>
      </w:r>
      <w:r w:rsidRPr="007C58BF">
        <w:rPr>
          <w:sz w:val="22"/>
          <w:szCs w:val="22"/>
          <w:lang w:val="sr-Cyrl-RS"/>
        </w:rPr>
        <w:t xml:space="preserve"> који ће бити прописане Правилником.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Максимални број бодова који се може доделити изабраном пројекту је 100.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Ближа мерила за избор пројеката применом критеријума из става 1.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овог</w:t>
      </w:r>
      <w:proofErr w:type="gramEnd"/>
      <w:r w:rsidRPr="007C58BF">
        <w:rPr>
          <w:sz w:val="22"/>
          <w:szCs w:val="22"/>
        </w:rPr>
        <w:t xml:space="preserve"> члана утврђују се конкурсом.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Мерила за доделу средстава вршиће се на следећи начин: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За испуњеност прописаних услова и критеријума учесник конкурса прилаже одговарајуће доказе.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Вредност сваког критеријума представља збир бодова припадајућих мерила.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Да би средства била додељена, потребно је да пројекат оствари најмање 50 бодова, с тим да ће средства бити додељена учесницима конкурса за суфинансирање активности на пројектима са највећим бројем бодова, до висине укупно одобрених средстава.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10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Активности у оквиру пројеката који се суфинансирају у складу са одредбом члана 1.</w:t>
      </w:r>
      <w:proofErr w:type="gramEnd"/>
      <w:r w:rsidRPr="007C58BF">
        <w:rPr>
          <w:sz w:val="22"/>
          <w:szCs w:val="22"/>
        </w:rPr>
        <w:t xml:space="preserve"> ове одлуке врши се на зградама као архитектонским целинама, материјалима и опремом који су идентични изворним, односно сличним материјалима под условом да се њима унапређују својства зграде, односно побољшавају услови коришћења и који одговарају прописаним стандардима, техничким нормативима и нормама квалитета, на начин да се након реализације пројекта може прибавити енергетски пасош.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Учесници конкурса за суфинансирање активности у оквиру пројеката из члана 1.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ове</w:t>
      </w:r>
      <w:proofErr w:type="gramEnd"/>
      <w:r w:rsidRPr="007C58BF">
        <w:rPr>
          <w:sz w:val="22"/>
          <w:szCs w:val="22"/>
        </w:rPr>
        <w:t xml:space="preserve"> одлуке које се односе на поједине делове зграде, могу добити средства уколико на осталим деловима зграде </w:t>
      </w:r>
      <w:r w:rsidRPr="007C58BF">
        <w:rPr>
          <w:sz w:val="22"/>
          <w:szCs w:val="22"/>
        </w:rPr>
        <w:lastRenderedPageBreak/>
        <w:t xml:space="preserve">не постоје недостаци који представљају опасност по стабилност, односно безбедност објекта и његове околине и живот и здравље људи.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11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 xml:space="preserve">Комисија врши рангирање пројеката, сачињава предлог ранг-листе и објављује предлог ранг-листе на службеној интернет страници </w:t>
      </w:r>
      <w:r w:rsidRPr="007C58BF">
        <w:rPr>
          <w:sz w:val="22"/>
          <w:szCs w:val="22"/>
          <w:lang w:val="sr-Cyrl-RS"/>
        </w:rPr>
        <w:t>Града Прокупља</w:t>
      </w:r>
      <w:r w:rsidRPr="007C58BF">
        <w:rPr>
          <w:sz w:val="22"/>
          <w:szCs w:val="22"/>
        </w:rPr>
        <w:t>, у року који не може бити дужи од 60 дана од дана истека рока за подношење пријава.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Сваки учесник на конкурсу може комисији уложити приговор на начин предвиђен ставом 1.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члан</w:t>
      </w:r>
      <w:proofErr w:type="gramEnd"/>
      <w:r w:rsidRPr="007C58BF">
        <w:rPr>
          <w:sz w:val="22"/>
          <w:szCs w:val="22"/>
        </w:rPr>
        <w:t xml:space="preserve"> 8. </w:t>
      </w:r>
      <w:proofErr w:type="gramStart"/>
      <w:r w:rsidRPr="007C58BF">
        <w:rPr>
          <w:sz w:val="22"/>
          <w:szCs w:val="22"/>
        </w:rPr>
        <w:t>ове</w:t>
      </w:r>
      <w:proofErr w:type="gramEnd"/>
      <w:r w:rsidRPr="007C58BF">
        <w:rPr>
          <w:sz w:val="22"/>
          <w:szCs w:val="22"/>
        </w:rPr>
        <w:t xml:space="preserve"> одлуке, у року од три дана од дана објављивања предлога ранг-листе на службеној интернет-страници интернет-страници </w:t>
      </w:r>
      <w:r w:rsidRPr="007C58BF">
        <w:rPr>
          <w:sz w:val="22"/>
          <w:szCs w:val="22"/>
          <w:lang w:val="sr-Cyrl-RS"/>
        </w:rPr>
        <w:t>Града</w:t>
      </w:r>
      <w:r w:rsidRPr="007C58BF">
        <w:rPr>
          <w:sz w:val="22"/>
          <w:szCs w:val="22"/>
        </w:rPr>
        <w:t>.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Учесници конкурса имају право увида у пријавни формулар и пратећу документацију по утврђивању предлога ранг-листе у року утврђеном за подношење приговора из става 2.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овог</w:t>
      </w:r>
      <w:proofErr w:type="gramEnd"/>
      <w:r w:rsidRPr="007C58BF">
        <w:rPr>
          <w:sz w:val="22"/>
          <w:szCs w:val="22"/>
        </w:rPr>
        <w:t xml:space="preserve"> члана.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Комисија одлучује по приговорима у року који не може бити дужи од пет дана од дана истека рока за подношење приговора.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Комисија, након истека рока за подношење приговора, односно рока за одлучивање по приговорима, утврђује коначну ранг-листу коју објављује на начин прописан у ставу 1.</w:t>
      </w:r>
      <w:proofErr w:type="gramEnd"/>
      <w:r w:rsidRPr="007C58BF">
        <w:rPr>
          <w:sz w:val="22"/>
          <w:szCs w:val="22"/>
        </w:rPr>
        <w:t xml:space="preserve"> </w:t>
      </w:r>
      <w:proofErr w:type="gramStart"/>
      <w:r w:rsidRPr="007C58BF">
        <w:rPr>
          <w:sz w:val="22"/>
          <w:szCs w:val="22"/>
        </w:rPr>
        <w:t>овог</w:t>
      </w:r>
      <w:proofErr w:type="gramEnd"/>
      <w:r w:rsidRPr="007C58BF">
        <w:rPr>
          <w:sz w:val="22"/>
          <w:szCs w:val="22"/>
        </w:rPr>
        <w:t xml:space="preserve"> члана. </w:t>
      </w:r>
    </w:p>
    <w:p w:rsidR="007C58BF" w:rsidRPr="007C58BF" w:rsidRDefault="007C58BF" w:rsidP="007C58BF">
      <w:pPr>
        <w:jc w:val="center"/>
        <w:rPr>
          <w:sz w:val="22"/>
          <w:szCs w:val="22"/>
          <w:lang w:val="sr-Cyrl-RS"/>
        </w:rPr>
      </w:pPr>
      <w:proofErr w:type="gramStart"/>
      <w:r w:rsidRPr="007C58BF">
        <w:rPr>
          <w:sz w:val="22"/>
          <w:szCs w:val="22"/>
        </w:rPr>
        <w:t>Члан 12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r w:rsidRPr="007C58BF">
        <w:rPr>
          <w:sz w:val="22"/>
          <w:szCs w:val="22"/>
          <w:lang w:val="sr-Cyrl-RS"/>
        </w:rPr>
        <w:t xml:space="preserve">Градско веће града Прокупља доноси Решење о додели бесповратних средстава за суфинансирање активности </w:t>
      </w:r>
      <w:r w:rsidRPr="007C58BF">
        <w:rPr>
          <w:sz w:val="22"/>
          <w:szCs w:val="22"/>
        </w:rPr>
        <w:t xml:space="preserve">у оквиру пројеката на инвестиционом одржавању и унапређењу својстава зграде у циљу спречавања настанка штетних последица по живот или здравље људи, животну средину, привреду или имовину веће вредности на територији града </w:t>
      </w:r>
      <w:r w:rsidRPr="007C58BF">
        <w:rPr>
          <w:sz w:val="22"/>
          <w:szCs w:val="22"/>
          <w:lang w:val="sr-Cyrl-RS"/>
        </w:rPr>
        <w:t>Прокупља, на основу кога се закључују уговори између града Прокупља и крајњих корисника</w:t>
      </w:r>
      <w:r w:rsidRPr="007C58BF">
        <w:rPr>
          <w:sz w:val="22"/>
          <w:szCs w:val="22"/>
        </w:rPr>
        <w:t xml:space="preserve">. </w:t>
      </w:r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r w:rsidRPr="007C58BF">
        <w:rPr>
          <w:sz w:val="22"/>
          <w:szCs w:val="22"/>
        </w:rPr>
        <w:t xml:space="preserve">Уговором се уређују међусобна права, обавезе и одговорности уговорних страна, а нарочито: предмет уговора, рок у којем се пројекат реализује, конкретне обавезе уговорних страна, износ средстава и начин обезбеђења и преноса средстава.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13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Након одабира пројекта и закључења уговора са стамбеном заједницом односно другим правним или физичким лицем, у циљу његове реализације, спровешће се поступак избора извођача радова и пружаоца услуга стручног надзора у складу са законом којим се уређују јавне набавке.</w:t>
      </w:r>
      <w:proofErr w:type="gramEnd"/>
      <w:r w:rsidRPr="007C58BF">
        <w:rPr>
          <w:sz w:val="22"/>
          <w:szCs w:val="22"/>
        </w:rPr>
        <w:t xml:space="preserve"> </w:t>
      </w:r>
    </w:p>
    <w:p w:rsidR="007C58BF" w:rsidRPr="007C58BF" w:rsidRDefault="007C58BF" w:rsidP="007C58BF">
      <w:pPr>
        <w:jc w:val="center"/>
        <w:rPr>
          <w:sz w:val="22"/>
          <w:szCs w:val="22"/>
        </w:rPr>
      </w:pPr>
      <w:proofErr w:type="gramStart"/>
      <w:r w:rsidRPr="007C58BF">
        <w:rPr>
          <w:sz w:val="22"/>
          <w:szCs w:val="22"/>
        </w:rPr>
        <w:t>Члан 14</w:t>
      </w:r>
      <w:r w:rsidRPr="007C58BF">
        <w:rPr>
          <w:sz w:val="22"/>
          <w:szCs w:val="22"/>
          <w:lang w:val="sr-Cyrl-RS"/>
        </w:rPr>
        <w:t>.</w:t>
      </w:r>
      <w:proofErr w:type="gramEnd"/>
    </w:p>
    <w:p w:rsidR="007C58BF" w:rsidRPr="007C58BF" w:rsidRDefault="007C58BF" w:rsidP="007C58BF">
      <w:pPr>
        <w:ind w:firstLine="708"/>
        <w:jc w:val="both"/>
        <w:rPr>
          <w:sz w:val="22"/>
          <w:szCs w:val="22"/>
          <w:lang w:val="sr-Cyrl-RS"/>
        </w:rPr>
      </w:pPr>
      <w:r w:rsidRPr="007C58BF">
        <w:rPr>
          <w:sz w:val="22"/>
          <w:szCs w:val="22"/>
        </w:rPr>
        <w:t xml:space="preserve">Ова одлука ступа на </w:t>
      </w:r>
      <w:proofErr w:type="gramStart"/>
      <w:r w:rsidRPr="007C58BF">
        <w:rPr>
          <w:sz w:val="22"/>
          <w:szCs w:val="22"/>
        </w:rPr>
        <w:t xml:space="preserve">снагу </w:t>
      </w:r>
      <w:r w:rsidRPr="007C58BF">
        <w:rPr>
          <w:color w:val="FF0000"/>
          <w:sz w:val="22"/>
          <w:szCs w:val="22"/>
          <w:lang w:val="sr-Cyrl-RS"/>
        </w:rPr>
        <w:t xml:space="preserve"> </w:t>
      </w:r>
      <w:r w:rsidRPr="007C58BF">
        <w:rPr>
          <w:sz w:val="22"/>
          <w:szCs w:val="22"/>
          <w:lang w:val="sr-Cyrl-RS"/>
        </w:rPr>
        <w:t>даном</w:t>
      </w:r>
      <w:proofErr w:type="gramEnd"/>
      <w:r w:rsidRPr="007C58BF">
        <w:rPr>
          <w:sz w:val="22"/>
          <w:szCs w:val="22"/>
          <w:lang w:val="sr-Cyrl-RS"/>
        </w:rPr>
        <w:t xml:space="preserve"> доношења</w:t>
      </w:r>
      <w:r w:rsidRPr="007C58BF">
        <w:rPr>
          <w:sz w:val="22"/>
          <w:szCs w:val="22"/>
        </w:rPr>
        <w:t xml:space="preserve"> </w:t>
      </w:r>
      <w:r w:rsidRPr="007C58BF">
        <w:rPr>
          <w:sz w:val="22"/>
          <w:szCs w:val="22"/>
          <w:lang w:val="sr-Cyrl-RS"/>
        </w:rPr>
        <w:t>и објавиће се у „Службеном листу града Прокупља.</w:t>
      </w:r>
    </w:p>
    <w:p w:rsidR="007C58BF" w:rsidRPr="007C58BF" w:rsidRDefault="007C58BF" w:rsidP="007C58BF">
      <w:pPr>
        <w:ind w:left="1080"/>
        <w:jc w:val="both"/>
        <w:rPr>
          <w:sz w:val="22"/>
          <w:szCs w:val="22"/>
          <w:lang w:val="sr-Cyrl-CS"/>
        </w:rPr>
      </w:pPr>
      <w:r w:rsidRPr="007C58BF">
        <w:rPr>
          <w:sz w:val="22"/>
          <w:szCs w:val="22"/>
          <w:lang w:val="sr-Cyrl-CS"/>
        </w:rPr>
        <w:t>Број</w:t>
      </w:r>
      <w:r w:rsidRPr="007C58BF">
        <w:rPr>
          <w:sz w:val="22"/>
          <w:szCs w:val="22"/>
        </w:rPr>
        <w:t>:</w:t>
      </w:r>
      <w:r w:rsidRPr="007C58BF">
        <w:rPr>
          <w:sz w:val="22"/>
          <w:szCs w:val="22"/>
          <w:lang w:val="sr-Cyrl-CS"/>
        </w:rPr>
        <w:t xml:space="preserve"> 06-</w:t>
      </w:r>
      <w:r w:rsidRPr="007C58BF">
        <w:rPr>
          <w:sz w:val="22"/>
          <w:szCs w:val="22"/>
        </w:rPr>
        <w:t>10</w:t>
      </w:r>
      <w:r w:rsidRPr="007C58BF">
        <w:rPr>
          <w:sz w:val="22"/>
          <w:szCs w:val="22"/>
          <w:lang w:val="sr-Cyrl-RS"/>
        </w:rPr>
        <w:t>8</w:t>
      </w:r>
      <w:r w:rsidRPr="007C58BF">
        <w:rPr>
          <w:sz w:val="22"/>
          <w:szCs w:val="22"/>
          <w:lang w:val="sr-Cyrl-CS"/>
        </w:rPr>
        <w:t>/202</w:t>
      </w:r>
      <w:r w:rsidRPr="007C58BF">
        <w:rPr>
          <w:sz w:val="22"/>
          <w:szCs w:val="22"/>
        </w:rPr>
        <w:t>3</w:t>
      </w:r>
      <w:r w:rsidRPr="007C58BF">
        <w:rPr>
          <w:sz w:val="22"/>
          <w:szCs w:val="22"/>
          <w:lang w:val="sr-Cyrl-CS"/>
        </w:rPr>
        <w:t>-02</w:t>
      </w:r>
    </w:p>
    <w:p w:rsidR="007C58BF" w:rsidRPr="007C58BF" w:rsidRDefault="007C58BF" w:rsidP="007C58BF">
      <w:pPr>
        <w:ind w:left="1080"/>
        <w:jc w:val="both"/>
        <w:rPr>
          <w:sz w:val="22"/>
          <w:szCs w:val="22"/>
          <w:lang w:val="sr-Cyrl-CS"/>
        </w:rPr>
      </w:pPr>
      <w:r w:rsidRPr="007C58BF">
        <w:rPr>
          <w:sz w:val="22"/>
          <w:szCs w:val="22"/>
          <w:lang w:val="sr-Cyrl-CS"/>
        </w:rPr>
        <w:t>У Прокупљу,</w:t>
      </w:r>
      <w:r w:rsidRPr="007C58BF">
        <w:rPr>
          <w:sz w:val="22"/>
          <w:szCs w:val="22"/>
        </w:rPr>
        <w:t xml:space="preserve"> </w:t>
      </w:r>
      <w:r w:rsidRPr="007C58BF">
        <w:rPr>
          <w:sz w:val="22"/>
          <w:szCs w:val="22"/>
          <w:lang w:val="sr-Cyrl-RS"/>
        </w:rPr>
        <w:t>30</w:t>
      </w:r>
      <w:r w:rsidRPr="007C58BF">
        <w:rPr>
          <w:sz w:val="22"/>
          <w:szCs w:val="22"/>
          <w:lang w:val="sr-Cyrl-CS"/>
        </w:rPr>
        <w:t>.</w:t>
      </w:r>
      <w:r w:rsidRPr="007C58BF">
        <w:rPr>
          <w:sz w:val="22"/>
          <w:szCs w:val="22"/>
        </w:rPr>
        <w:t>10</w:t>
      </w:r>
      <w:r w:rsidRPr="007C58BF">
        <w:rPr>
          <w:sz w:val="22"/>
          <w:szCs w:val="22"/>
          <w:lang w:val="sr-Cyrl-CS"/>
        </w:rPr>
        <w:t>.202</w:t>
      </w:r>
      <w:r w:rsidRPr="007C58BF">
        <w:rPr>
          <w:sz w:val="22"/>
          <w:szCs w:val="22"/>
        </w:rPr>
        <w:t>3</w:t>
      </w:r>
      <w:r w:rsidRPr="007C58BF">
        <w:rPr>
          <w:sz w:val="22"/>
          <w:szCs w:val="22"/>
          <w:lang w:val="sr-Cyrl-CS"/>
        </w:rPr>
        <w:t>.године</w:t>
      </w:r>
    </w:p>
    <w:p w:rsidR="007C58BF" w:rsidRPr="007C58BF" w:rsidRDefault="007C58BF" w:rsidP="007C58BF">
      <w:pPr>
        <w:ind w:left="1080"/>
        <w:jc w:val="both"/>
        <w:rPr>
          <w:sz w:val="22"/>
          <w:szCs w:val="22"/>
        </w:rPr>
      </w:pPr>
    </w:p>
    <w:p w:rsidR="007C58BF" w:rsidRPr="00B15F3E" w:rsidRDefault="007C58BF" w:rsidP="007C58BF">
      <w:pPr>
        <w:ind w:left="1080"/>
        <w:jc w:val="both"/>
      </w:pPr>
    </w:p>
    <w:p w:rsidR="007C58BF" w:rsidRPr="00B15F3E" w:rsidRDefault="007C58BF" w:rsidP="007C58BF">
      <w:pPr>
        <w:ind w:left="1080"/>
        <w:jc w:val="both"/>
        <w:rPr>
          <w:lang w:val="sr-Cyrl-CS"/>
        </w:rPr>
      </w:pPr>
      <w:r w:rsidRPr="00B15F3E">
        <w:rPr>
          <w:lang w:val="sr-Cyrl-CS"/>
        </w:rPr>
        <w:t xml:space="preserve">                                                                                ПРЕДСЕДНИК</w:t>
      </w:r>
    </w:p>
    <w:p w:rsidR="007C58BF" w:rsidRPr="00B15F3E" w:rsidRDefault="007C58BF" w:rsidP="007C58BF">
      <w:pPr>
        <w:ind w:left="1080"/>
        <w:jc w:val="both"/>
        <w:rPr>
          <w:lang w:val="sr-Cyrl-CS"/>
        </w:rPr>
      </w:pPr>
      <w:r w:rsidRPr="00B15F3E">
        <w:rPr>
          <w:lang w:val="sr-Cyrl-CS"/>
        </w:rPr>
        <w:t xml:space="preserve">                                                                             ГРАДСКОГ ВЕЋА</w:t>
      </w:r>
    </w:p>
    <w:p w:rsidR="007C58BF" w:rsidRPr="00B15F3E" w:rsidRDefault="007C58BF" w:rsidP="007C58BF">
      <w:pPr>
        <w:ind w:left="1080"/>
        <w:jc w:val="both"/>
        <w:rPr>
          <w:lang w:val="sr-Cyrl-CS"/>
        </w:rPr>
      </w:pPr>
      <w:r w:rsidRPr="00B15F3E">
        <w:rPr>
          <w:lang w:val="sr-Cyrl-CS"/>
        </w:rPr>
        <w:t xml:space="preserve">                                                                            Милан Аранђеловић</w:t>
      </w:r>
      <w:r>
        <w:rPr>
          <w:lang w:val="sr-Cyrl-CS"/>
        </w:rPr>
        <w:t xml:space="preserve"> с.р.</w:t>
      </w:r>
      <w:bookmarkStart w:id="0" w:name="_GoBack"/>
      <w:bookmarkEnd w:id="0"/>
    </w:p>
    <w:p w:rsidR="007C58BF" w:rsidRPr="00AB24BD" w:rsidRDefault="007C58BF" w:rsidP="007C58BF">
      <w:pPr>
        <w:ind w:firstLine="708"/>
        <w:jc w:val="both"/>
        <w:rPr>
          <w:color w:val="FF0000"/>
          <w:lang w:val="sr-Cyrl-RS"/>
        </w:rPr>
      </w:pPr>
    </w:p>
    <w:p w:rsidR="005E6F4F" w:rsidRDefault="005E6F4F" w:rsidP="00D4178D">
      <w:pPr>
        <w:spacing w:line="234" w:lineRule="auto"/>
        <w:rPr>
          <w:rFonts w:eastAsia="Calibri"/>
          <w:lang w:val="sr-Cyrl-RS"/>
        </w:rPr>
      </w:pPr>
    </w:p>
    <w:p w:rsidR="00D2384F" w:rsidRDefault="00D2384F" w:rsidP="005E6F4F">
      <w:pPr>
        <w:pStyle w:val="ListParagraph"/>
        <w:spacing w:line="276" w:lineRule="auto"/>
        <w:jc w:val="both"/>
        <w:rPr>
          <w:lang w:val="sr-Cyrl-RS"/>
        </w:rPr>
      </w:pPr>
    </w:p>
    <w:p w:rsidR="00D2384F" w:rsidRDefault="00D2384F" w:rsidP="005E6F4F">
      <w:pPr>
        <w:pStyle w:val="ListParagraph"/>
        <w:spacing w:line="276" w:lineRule="auto"/>
        <w:jc w:val="both"/>
        <w:rPr>
          <w:lang w:val="sr-Cyrl-RS"/>
        </w:rPr>
      </w:pPr>
    </w:p>
    <w:p w:rsidR="00D2384F" w:rsidRDefault="00D2384F" w:rsidP="005E6F4F">
      <w:pPr>
        <w:pStyle w:val="ListParagraph"/>
        <w:spacing w:line="276" w:lineRule="auto"/>
        <w:jc w:val="both"/>
        <w:rPr>
          <w:lang w:val="sr-Cyrl-RS"/>
        </w:rPr>
      </w:pPr>
    </w:p>
    <w:p w:rsidR="007C58BF" w:rsidRDefault="005E6F4F" w:rsidP="007A4E35">
      <w:pPr>
        <w:tabs>
          <w:tab w:val="left" w:pos="675"/>
        </w:tabs>
        <w:rPr>
          <w:b/>
          <w:i/>
          <w:color w:val="000000" w:themeColor="text1"/>
          <w:sz w:val="63"/>
          <w:szCs w:val="63"/>
          <w:lang w:val="sr-Latn-RS"/>
        </w:rPr>
      </w:pPr>
      <w:r>
        <w:rPr>
          <w:b/>
          <w:i/>
          <w:color w:val="000000" w:themeColor="text1"/>
          <w:sz w:val="63"/>
          <w:szCs w:val="63"/>
          <w:lang w:val="sr-Latn-RS"/>
        </w:rPr>
        <w:tab/>
      </w:r>
    </w:p>
    <w:p w:rsidR="007C58BF" w:rsidRDefault="007C58BF" w:rsidP="007A4E35">
      <w:pPr>
        <w:tabs>
          <w:tab w:val="left" w:pos="675"/>
        </w:tabs>
        <w:rPr>
          <w:b/>
          <w:i/>
          <w:color w:val="000000" w:themeColor="text1"/>
          <w:sz w:val="63"/>
          <w:szCs w:val="63"/>
          <w:lang w:val="sr-Latn-RS"/>
        </w:rPr>
      </w:pPr>
    </w:p>
    <w:p w:rsidR="007C58BF" w:rsidRDefault="007C58BF" w:rsidP="007A4E35">
      <w:pPr>
        <w:tabs>
          <w:tab w:val="left" w:pos="675"/>
        </w:tabs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Pr="007A4E35" w:rsidRDefault="00FC7973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Latn-R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D2384F" w:rsidRPr="007C58BF" w:rsidRDefault="007C58BF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1.Одлука о бесповратном суфинансирању активности на инвестиционом одржавању и унапређењу својства зграде......................................................................................................1-4</w:t>
      </w:r>
      <w:r w:rsidRPr="007C58BF">
        <w:rPr>
          <w:b/>
          <w:bCs/>
          <w:i/>
          <w:lang w:val="sr-Cyrl-RS"/>
        </w:rPr>
        <w:t xml:space="preserve"> </w:t>
      </w:r>
    </w:p>
    <w:p w:rsidR="00D2384F" w:rsidRPr="00D2384F" w:rsidRDefault="00D2384F" w:rsidP="00D2384F">
      <w:pPr>
        <w:spacing w:line="276" w:lineRule="auto"/>
        <w:ind w:firstLine="720"/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375470">
        <w:rPr>
          <w:b/>
          <w:bCs/>
        </w:rPr>
        <w:t xml:space="preserve"> </w:t>
      </w:r>
    </w:p>
    <w:p w:rsidR="00D2384F" w:rsidRDefault="00D2384F" w:rsidP="00F26E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7B0B48" w:rsidRPr="003724FC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7C58BF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DD" w:rsidRDefault="009D1BDD" w:rsidP="00B755E5">
      <w:r>
        <w:separator/>
      </w:r>
    </w:p>
  </w:endnote>
  <w:endnote w:type="continuationSeparator" w:id="0">
    <w:p w:rsidR="009D1BDD" w:rsidRDefault="009D1BD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DD" w:rsidRDefault="009D1BDD" w:rsidP="00B755E5">
      <w:r>
        <w:separator/>
      </w:r>
    </w:p>
  </w:footnote>
  <w:footnote w:type="continuationSeparator" w:id="0">
    <w:p w:rsidR="009D1BDD" w:rsidRDefault="009D1BD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58BF">
          <w:rPr>
            <w:rFonts w:asciiTheme="minorHAnsi" w:hAnsiTheme="minorHAnsi"/>
            <w:i/>
            <w:sz w:val="21"/>
            <w:szCs w:val="21"/>
            <w:lang w:val="sr-Latn-RS"/>
          </w:rPr>
          <w:t>30</w:t>
        </w:r>
        <w:r>
          <w:rPr>
            <w:rFonts w:asciiTheme="minorHAnsi" w:hAnsiTheme="minorHAnsi"/>
            <w:i/>
            <w:sz w:val="21"/>
            <w:szCs w:val="21"/>
            <w:lang w:val="sr-Latn-RS"/>
          </w:rPr>
          <w:t>.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 Октобар</w:t>
        </w:r>
        <w:r>
          <w:rPr>
            <w:i/>
            <w:sz w:val="21"/>
            <w:szCs w:val="21"/>
            <w:lang w:val="en-US"/>
          </w:rPr>
          <w:t xml:space="preserve">  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>
      <w:rPr>
        <w:rFonts w:ascii="Times New Roman" w:hAnsi="Times New Roman"/>
        <w:sz w:val="21"/>
        <w:szCs w:val="21"/>
        <w:lang w:val="sr-Cyrl-RS"/>
      </w:rPr>
      <w:t>4</w:t>
    </w:r>
    <w:r w:rsidR="007C58BF">
      <w:rPr>
        <w:rFonts w:ascii="Times New Roman" w:hAnsi="Times New Roman"/>
        <w:sz w:val="21"/>
        <w:szCs w:val="21"/>
        <w:lang w:val="sr-Latn-RS"/>
      </w:rPr>
      <w:t>8</w:t>
    </w:r>
    <w:r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C58BF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5A46EC6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005CA2"/>
    <w:multiLevelType w:val="hybridMultilevel"/>
    <w:tmpl w:val="23ACF0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AF4E15"/>
    <w:multiLevelType w:val="hybridMultilevel"/>
    <w:tmpl w:val="A2007A36"/>
    <w:lvl w:ilvl="0" w:tplc="087E32B2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4B602D8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83DC2BC6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BD6EB204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CEDA3348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9CE0ECBE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EC10CFD0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04F80CB6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E466A898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4">
    <w:nsid w:val="14424967"/>
    <w:multiLevelType w:val="hybridMultilevel"/>
    <w:tmpl w:val="C08C6590"/>
    <w:lvl w:ilvl="0" w:tplc="A38821B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5E4F"/>
    <w:multiLevelType w:val="hybridMultilevel"/>
    <w:tmpl w:val="760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04D4"/>
    <w:multiLevelType w:val="hybridMultilevel"/>
    <w:tmpl w:val="B63485D8"/>
    <w:lvl w:ilvl="0" w:tplc="5178FB4E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eastAsia="en-US" w:bidi="ar-SA"/>
      </w:rPr>
    </w:lvl>
    <w:lvl w:ilvl="1" w:tplc="7034071C">
      <w:numFmt w:val="bullet"/>
      <w:lvlText w:val="•"/>
      <w:lvlJc w:val="left"/>
      <w:pPr>
        <w:ind w:left="1900" w:hanging="400"/>
      </w:pPr>
      <w:rPr>
        <w:rFonts w:hint="default"/>
        <w:lang w:eastAsia="en-US" w:bidi="ar-SA"/>
      </w:rPr>
    </w:lvl>
    <w:lvl w:ilvl="2" w:tplc="01AA3E2A">
      <w:numFmt w:val="bullet"/>
      <w:lvlText w:val="•"/>
      <w:lvlJc w:val="left"/>
      <w:pPr>
        <w:ind w:left="2880" w:hanging="400"/>
      </w:pPr>
      <w:rPr>
        <w:rFonts w:hint="default"/>
        <w:lang w:eastAsia="en-US" w:bidi="ar-SA"/>
      </w:rPr>
    </w:lvl>
    <w:lvl w:ilvl="3" w:tplc="48348108">
      <w:numFmt w:val="bullet"/>
      <w:lvlText w:val="•"/>
      <w:lvlJc w:val="left"/>
      <w:pPr>
        <w:ind w:left="3860" w:hanging="400"/>
      </w:pPr>
      <w:rPr>
        <w:rFonts w:hint="default"/>
        <w:lang w:eastAsia="en-US" w:bidi="ar-SA"/>
      </w:rPr>
    </w:lvl>
    <w:lvl w:ilvl="4" w:tplc="A90EFD84">
      <w:numFmt w:val="bullet"/>
      <w:lvlText w:val="•"/>
      <w:lvlJc w:val="left"/>
      <w:pPr>
        <w:ind w:left="4840" w:hanging="400"/>
      </w:pPr>
      <w:rPr>
        <w:rFonts w:hint="default"/>
        <w:lang w:eastAsia="en-US" w:bidi="ar-SA"/>
      </w:rPr>
    </w:lvl>
    <w:lvl w:ilvl="5" w:tplc="7F1A6E86">
      <w:numFmt w:val="bullet"/>
      <w:lvlText w:val="•"/>
      <w:lvlJc w:val="left"/>
      <w:pPr>
        <w:ind w:left="5820" w:hanging="400"/>
      </w:pPr>
      <w:rPr>
        <w:rFonts w:hint="default"/>
        <w:lang w:eastAsia="en-US" w:bidi="ar-SA"/>
      </w:rPr>
    </w:lvl>
    <w:lvl w:ilvl="6" w:tplc="8AA8C764">
      <w:numFmt w:val="bullet"/>
      <w:lvlText w:val="•"/>
      <w:lvlJc w:val="left"/>
      <w:pPr>
        <w:ind w:left="6800" w:hanging="400"/>
      </w:pPr>
      <w:rPr>
        <w:rFonts w:hint="default"/>
        <w:lang w:eastAsia="en-US" w:bidi="ar-SA"/>
      </w:rPr>
    </w:lvl>
    <w:lvl w:ilvl="7" w:tplc="C908F3EE">
      <w:numFmt w:val="bullet"/>
      <w:lvlText w:val="•"/>
      <w:lvlJc w:val="left"/>
      <w:pPr>
        <w:ind w:left="7780" w:hanging="400"/>
      </w:pPr>
      <w:rPr>
        <w:rFonts w:hint="default"/>
        <w:lang w:eastAsia="en-US" w:bidi="ar-SA"/>
      </w:rPr>
    </w:lvl>
    <w:lvl w:ilvl="8" w:tplc="AF3ADDD6">
      <w:numFmt w:val="bullet"/>
      <w:lvlText w:val="•"/>
      <w:lvlJc w:val="left"/>
      <w:pPr>
        <w:ind w:left="8760" w:hanging="400"/>
      </w:pPr>
      <w:rPr>
        <w:rFonts w:hint="default"/>
        <w:lang w:eastAsia="en-US" w:bidi="ar-SA"/>
      </w:rPr>
    </w:lvl>
  </w:abstractNum>
  <w:abstractNum w:abstractNumId="7">
    <w:nsid w:val="21AF6287"/>
    <w:multiLevelType w:val="hybridMultilevel"/>
    <w:tmpl w:val="6434A29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819D8"/>
    <w:multiLevelType w:val="hybridMultilevel"/>
    <w:tmpl w:val="48F66910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7259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DED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0657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AE03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9CBE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300D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EC3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3872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26F14DB"/>
    <w:multiLevelType w:val="hybridMultilevel"/>
    <w:tmpl w:val="734C9548"/>
    <w:lvl w:ilvl="0" w:tplc="74429A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A75E2"/>
    <w:multiLevelType w:val="hybridMultilevel"/>
    <w:tmpl w:val="53CE8C8C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F1CBB"/>
    <w:multiLevelType w:val="multilevel"/>
    <w:tmpl w:val="062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06E58"/>
    <w:multiLevelType w:val="hybridMultilevel"/>
    <w:tmpl w:val="E7DC8BEE"/>
    <w:lvl w:ilvl="0" w:tplc="DEE0F40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45C5"/>
    <w:multiLevelType w:val="hybridMultilevel"/>
    <w:tmpl w:val="8E6095B2"/>
    <w:lvl w:ilvl="0" w:tplc="7560609C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B36EEC2">
      <w:start w:val="1"/>
      <w:numFmt w:val="decimal"/>
      <w:lvlText w:val="%2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6281DF2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0CCC6298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B51C7F32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3DAA1738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05E6862E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0BBED276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9B024150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19">
    <w:nsid w:val="48AE0109"/>
    <w:multiLevelType w:val="hybridMultilevel"/>
    <w:tmpl w:val="AEC899C4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91952"/>
    <w:multiLevelType w:val="hybridMultilevel"/>
    <w:tmpl w:val="7690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E54B6"/>
    <w:multiLevelType w:val="hybridMultilevel"/>
    <w:tmpl w:val="4036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E196B"/>
    <w:multiLevelType w:val="hybridMultilevel"/>
    <w:tmpl w:val="93C46D80"/>
    <w:lvl w:ilvl="0" w:tplc="57560C6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F5CB200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2" w:tplc="49B8829C">
      <w:numFmt w:val="bullet"/>
      <w:lvlText w:val="•"/>
      <w:lvlJc w:val="left"/>
      <w:pPr>
        <w:ind w:left="4020" w:hanging="240"/>
      </w:pPr>
      <w:rPr>
        <w:rFonts w:hint="default"/>
        <w:lang w:eastAsia="en-US" w:bidi="ar-SA"/>
      </w:rPr>
    </w:lvl>
    <w:lvl w:ilvl="3" w:tplc="36389062">
      <w:numFmt w:val="bullet"/>
      <w:lvlText w:val="•"/>
      <w:lvlJc w:val="left"/>
      <w:pPr>
        <w:ind w:left="4857" w:hanging="240"/>
      </w:pPr>
      <w:rPr>
        <w:rFonts w:hint="default"/>
        <w:lang w:eastAsia="en-US" w:bidi="ar-SA"/>
      </w:rPr>
    </w:lvl>
    <w:lvl w:ilvl="4" w:tplc="7F623ABA">
      <w:numFmt w:val="bullet"/>
      <w:lvlText w:val="•"/>
      <w:lvlJc w:val="left"/>
      <w:pPr>
        <w:ind w:left="5695" w:hanging="240"/>
      </w:pPr>
      <w:rPr>
        <w:rFonts w:hint="default"/>
        <w:lang w:eastAsia="en-US" w:bidi="ar-SA"/>
      </w:rPr>
    </w:lvl>
    <w:lvl w:ilvl="5" w:tplc="6142A546">
      <w:numFmt w:val="bullet"/>
      <w:lvlText w:val="•"/>
      <w:lvlJc w:val="left"/>
      <w:pPr>
        <w:ind w:left="6532" w:hanging="240"/>
      </w:pPr>
      <w:rPr>
        <w:rFonts w:hint="default"/>
        <w:lang w:eastAsia="en-US" w:bidi="ar-SA"/>
      </w:rPr>
    </w:lvl>
    <w:lvl w:ilvl="6" w:tplc="11427B3A">
      <w:numFmt w:val="bullet"/>
      <w:lvlText w:val="•"/>
      <w:lvlJc w:val="left"/>
      <w:pPr>
        <w:ind w:left="7370" w:hanging="240"/>
      </w:pPr>
      <w:rPr>
        <w:rFonts w:hint="default"/>
        <w:lang w:eastAsia="en-US" w:bidi="ar-SA"/>
      </w:rPr>
    </w:lvl>
    <w:lvl w:ilvl="7" w:tplc="00A4127C">
      <w:numFmt w:val="bullet"/>
      <w:lvlText w:val="•"/>
      <w:lvlJc w:val="left"/>
      <w:pPr>
        <w:ind w:left="8207" w:hanging="240"/>
      </w:pPr>
      <w:rPr>
        <w:rFonts w:hint="default"/>
        <w:lang w:eastAsia="en-US" w:bidi="ar-SA"/>
      </w:rPr>
    </w:lvl>
    <w:lvl w:ilvl="8" w:tplc="7A6CEEDE">
      <w:numFmt w:val="bullet"/>
      <w:lvlText w:val="•"/>
      <w:lvlJc w:val="left"/>
      <w:pPr>
        <w:ind w:left="9045" w:hanging="240"/>
      </w:pPr>
      <w:rPr>
        <w:rFonts w:hint="default"/>
        <w:lang w:eastAsia="en-US" w:bidi="ar-SA"/>
      </w:rPr>
    </w:lvl>
  </w:abstractNum>
  <w:abstractNum w:abstractNumId="2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11D08"/>
    <w:multiLevelType w:val="hybridMultilevel"/>
    <w:tmpl w:val="BC9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A0293"/>
    <w:multiLevelType w:val="hybridMultilevel"/>
    <w:tmpl w:val="1E26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D85EA0">
      <w:numFmt w:val="bullet"/>
      <w:lvlText w:val="-"/>
      <w:lvlJc w:val="left"/>
      <w:pPr>
        <w:ind w:left="1440" w:hanging="360"/>
      </w:pPr>
      <w:rPr>
        <w:rFonts w:ascii="Calibri" w:eastAsia="Droid Sans Fallback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05B5"/>
    <w:multiLevelType w:val="hybridMultilevel"/>
    <w:tmpl w:val="4372F58E"/>
    <w:lvl w:ilvl="0" w:tplc="D9984C30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BAA1098">
      <w:numFmt w:val="bullet"/>
      <w:lvlText w:val="-"/>
      <w:lvlJc w:val="left"/>
      <w:pPr>
        <w:ind w:left="85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DD27F16">
      <w:numFmt w:val="bullet"/>
      <w:lvlText w:val="•"/>
      <w:lvlJc w:val="left"/>
      <w:pPr>
        <w:ind w:left="1955" w:hanging="200"/>
      </w:pPr>
      <w:rPr>
        <w:rFonts w:hint="default"/>
        <w:lang w:eastAsia="en-US" w:bidi="ar-SA"/>
      </w:rPr>
    </w:lvl>
    <w:lvl w:ilvl="3" w:tplc="DF404C70">
      <w:numFmt w:val="bullet"/>
      <w:lvlText w:val="•"/>
      <w:lvlJc w:val="left"/>
      <w:pPr>
        <w:ind w:left="3051" w:hanging="200"/>
      </w:pPr>
      <w:rPr>
        <w:rFonts w:hint="default"/>
        <w:lang w:eastAsia="en-US" w:bidi="ar-SA"/>
      </w:rPr>
    </w:lvl>
    <w:lvl w:ilvl="4" w:tplc="C2166540">
      <w:numFmt w:val="bullet"/>
      <w:lvlText w:val="•"/>
      <w:lvlJc w:val="left"/>
      <w:pPr>
        <w:ind w:left="4146" w:hanging="200"/>
      </w:pPr>
      <w:rPr>
        <w:rFonts w:hint="default"/>
        <w:lang w:eastAsia="en-US" w:bidi="ar-SA"/>
      </w:rPr>
    </w:lvl>
    <w:lvl w:ilvl="5" w:tplc="CA5CB848">
      <w:numFmt w:val="bullet"/>
      <w:lvlText w:val="•"/>
      <w:lvlJc w:val="left"/>
      <w:pPr>
        <w:ind w:left="5242" w:hanging="200"/>
      </w:pPr>
      <w:rPr>
        <w:rFonts w:hint="default"/>
        <w:lang w:eastAsia="en-US" w:bidi="ar-SA"/>
      </w:rPr>
    </w:lvl>
    <w:lvl w:ilvl="6" w:tplc="5AE2E2B0">
      <w:numFmt w:val="bullet"/>
      <w:lvlText w:val="•"/>
      <w:lvlJc w:val="left"/>
      <w:pPr>
        <w:ind w:left="6337" w:hanging="200"/>
      </w:pPr>
      <w:rPr>
        <w:rFonts w:hint="default"/>
        <w:lang w:eastAsia="en-US" w:bidi="ar-SA"/>
      </w:rPr>
    </w:lvl>
    <w:lvl w:ilvl="7" w:tplc="161816B4">
      <w:numFmt w:val="bullet"/>
      <w:lvlText w:val="•"/>
      <w:lvlJc w:val="left"/>
      <w:pPr>
        <w:ind w:left="7433" w:hanging="200"/>
      </w:pPr>
      <w:rPr>
        <w:rFonts w:hint="default"/>
        <w:lang w:eastAsia="en-US" w:bidi="ar-SA"/>
      </w:rPr>
    </w:lvl>
    <w:lvl w:ilvl="8" w:tplc="7C101010">
      <w:numFmt w:val="bullet"/>
      <w:lvlText w:val="•"/>
      <w:lvlJc w:val="left"/>
      <w:pPr>
        <w:ind w:left="8528" w:hanging="200"/>
      </w:pPr>
      <w:rPr>
        <w:rFonts w:hint="default"/>
        <w:lang w:eastAsia="en-US" w:bidi="ar-SA"/>
      </w:rPr>
    </w:lvl>
  </w:abstractNum>
  <w:abstractNum w:abstractNumId="34">
    <w:nsid w:val="7422162B"/>
    <w:multiLevelType w:val="hybridMultilevel"/>
    <w:tmpl w:val="489E4A94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0F0059"/>
    <w:multiLevelType w:val="hybridMultilevel"/>
    <w:tmpl w:val="F892B9E6"/>
    <w:lvl w:ilvl="0" w:tplc="1B500B1E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069270">
      <w:numFmt w:val="bullet"/>
      <w:lvlText w:val="•"/>
      <w:lvlJc w:val="left"/>
      <w:pPr>
        <w:ind w:left="1234" w:hanging="140"/>
      </w:pPr>
      <w:rPr>
        <w:rFonts w:hint="default"/>
        <w:lang w:eastAsia="en-US" w:bidi="ar-SA"/>
      </w:rPr>
    </w:lvl>
    <w:lvl w:ilvl="2" w:tplc="7A209A5A">
      <w:numFmt w:val="bullet"/>
      <w:lvlText w:val="•"/>
      <w:lvlJc w:val="left"/>
      <w:pPr>
        <w:ind w:left="2288" w:hanging="140"/>
      </w:pPr>
      <w:rPr>
        <w:rFonts w:hint="default"/>
        <w:lang w:eastAsia="en-US" w:bidi="ar-SA"/>
      </w:rPr>
    </w:lvl>
    <w:lvl w:ilvl="3" w:tplc="18A48BFA">
      <w:numFmt w:val="bullet"/>
      <w:lvlText w:val="•"/>
      <w:lvlJc w:val="left"/>
      <w:pPr>
        <w:ind w:left="3342" w:hanging="140"/>
      </w:pPr>
      <w:rPr>
        <w:rFonts w:hint="default"/>
        <w:lang w:eastAsia="en-US" w:bidi="ar-SA"/>
      </w:rPr>
    </w:lvl>
    <w:lvl w:ilvl="4" w:tplc="57DAAD38">
      <w:numFmt w:val="bullet"/>
      <w:lvlText w:val="•"/>
      <w:lvlJc w:val="left"/>
      <w:pPr>
        <w:ind w:left="4396" w:hanging="140"/>
      </w:pPr>
      <w:rPr>
        <w:rFonts w:hint="default"/>
        <w:lang w:eastAsia="en-US" w:bidi="ar-SA"/>
      </w:rPr>
    </w:lvl>
    <w:lvl w:ilvl="5" w:tplc="D29E73A2">
      <w:numFmt w:val="bullet"/>
      <w:lvlText w:val="•"/>
      <w:lvlJc w:val="left"/>
      <w:pPr>
        <w:ind w:left="5450" w:hanging="140"/>
      </w:pPr>
      <w:rPr>
        <w:rFonts w:hint="default"/>
        <w:lang w:eastAsia="en-US" w:bidi="ar-SA"/>
      </w:rPr>
    </w:lvl>
    <w:lvl w:ilvl="6" w:tplc="7A707750">
      <w:numFmt w:val="bullet"/>
      <w:lvlText w:val="•"/>
      <w:lvlJc w:val="left"/>
      <w:pPr>
        <w:ind w:left="6504" w:hanging="140"/>
      </w:pPr>
      <w:rPr>
        <w:rFonts w:hint="default"/>
        <w:lang w:eastAsia="en-US" w:bidi="ar-SA"/>
      </w:rPr>
    </w:lvl>
    <w:lvl w:ilvl="7" w:tplc="C6C278B4">
      <w:numFmt w:val="bullet"/>
      <w:lvlText w:val="•"/>
      <w:lvlJc w:val="left"/>
      <w:pPr>
        <w:ind w:left="7558" w:hanging="140"/>
      </w:pPr>
      <w:rPr>
        <w:rFonts w:hint="default"/>
        <w:lang w:eastAsia="en-US" w:bidi="ar-SA"/>
      </w:rPr>
    </w:lvl>
    <w:lvl w:ilvl="8" w:tplc="F4A052AA">
      <w:numFmt w:val="bullet"/>
      <w:lvlText w:val="•"/>
      <w:lvlJc w:val="left"/>
      <w:pPr>
        <w:ind w:left="8612" w:hanging="140"/>
      </w:pPr>
      <w:rPr>
        <w:rFonts w:hint="default"/>
        <w:lang w:eastAsia="en-US" w:bidi="ar-SA"/>
      </w:rPr>
    </w:lvl>
  </w:abstractNum>
  <w:abstractNum w:abstractNumId="36">
    <w:nsid w:val="7A9212AF"/>
    <w:multiLevelType w:val="hybridMultilevel"/>
    <w:tmpl w:val="B714F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2"/>
  </w:num>
  <w:num w:numId="5">
    <w:abstractNumId w:val="32"/>
  </w:num>
  <w:num w:numId="6">
    <w:abstractNumId w:val="27"/>
  </w:num>
  <w:num w:numId="7">
    <w:abstractNumId w:val="24"/>
  </w:num>
  <w:num w:numId="8">
    <w:abstractNumId w:val="13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26"/>
  </w:num>
  <w:num w:numId="14">
    <w:abstractNumId w:val="35"/>
  </w:num>
  <w:num w:numId="15">
    <w:abstractNumId w:val="33"/>
  </w:num>
  <w:num w:numId="16">
    <w:abstractNumId w:val="18"/>
  </w:num>
  <w:num w:numId="17">
    <w:abstractNumId w:val="3"/>
  </w:num>
  <w:num w:numId="18">
    <w:abstractNumId w:val="0"/>
  </w:num>
  <w:num w:numId="19">
    <w:abstractNumId w:val="31"/>
  </w:num>
  <w:num w:numId="20">
    <w:abstractNumId w:val="30"/>
  </w:num>
  <w:num w:numId="21">
    <w:abstractNumId w:val="25"/>
  </w:num>
  <w:num w:numId="22">
    <w:abstractNumId w:val="23"/>
  </w:num>
  <w:num w:numId="23">
    <w:abstractNumId w:val="5"/>
  </w:num>
  <w:num w:numId="24">
    <w:abstractNumId w:val="36"/>
  </w:num>
  <w:num w:numId="25">
    <w:abstractNumId w:val="16"/>
  </w:num>
  <w:num w:numId="26">
    <w:abstractNumId w:val="7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20"/>
  </w:num>
  <w:num w:numId="30">
    <w:abstractNumId w:val="34"/>
  </w:num>
  <w:num w:numId="31">
    <w:abstractNumId w:val="19"/>
  </w:num>
  <w:num w:numId="32">
    <w:abstractNumId w:val="8"/>
  </w:num>
  <w:num w:numId="33">
    <w:abstractNumId w:val="15"/>
  </w:num>
  <w:num w:numId="34">
    <w:abstractNumId w:val="28"/>
  </w:num>
  <w:num w:numId="35">
    <w:abstractNumId w:val="4"/>
  </w:num>
  <w:num w:numId="36">
    <w:abstractNumId w:val="1"/>
  </w:num>
  <w:num w:numId="3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40A3"/>
    <w:rsid w:val="002A58FE"/>
    <w:rsid w:val="002A5CA1"/>
    <w:rsid w:val="002A7B53"/>
    <w:rsid w:val="002B1884"/>
    <w:rsid w:val="002B31A4"/>
    <w:rsid w:val="002B5EAB"/>
    <w:rsid w:val="002B6D0C"/>
    <w:rsid w:val="002C4188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2924"/>
    <w:rsid w:val="0035380D"/>
    <w:rsid w:val="00353A05"/>
    <w:rsid w:val="0035602A"/>
    <w:rsid w:val="00356A7A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8BC"/>
    <w:rsid w:val="0086690B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62D1"/>
    <w:rsid w:val="00A27C42"/>
    <w:rsid w:val="00A375AB"/>
    <w:rsid w:val="00A4102F"/>
    <w:rsid w:val="00A4785E"/>
    <w:rsid w:val="00A51187"/>
    <w:rsid w:val="00A51EBD"/>
    <w:rsid w:val="00A53A1E"/>
    <w:rsid w:val="00A5775E"/>
    <w:rsid w:val="00A6359E"/>
    <w:rsid w:val="00A64B03"/>
    <w:rsid w:val="00A65BDE"/>
    <w:rsid w:val="00A712EA"/>
    <w:rsid w:val="00A756CF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72EBF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1239B"/>
    <w:rsid w:val="00950FBB"/>
    <w:rsid w:val="00970480"/>
    <w:rsid w:val="00991128"/>
    <w:rsid w:val="00996D00"/>
    <w:rsid w:val="009C0C4E"/>
    <w:rsid w:val="009D0F1F"/>
    <w:rsid w:val="00A50E92"/>
    <w:rsid w:val="00A540AA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5A88-99B3-4C4B-B49B-DF31F211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Октобар  2023. године</vt:lpstr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Октобар  2023. године</dc:title>
  <dc:creator>Ivana Miladinović</dc:creator>
  <cp:lastModifiedBy>Ivana Miladinović</cp:lastModifiedBy>
  <cp:revision>279</cp:revision>
  <cp:lastPrinted>2023-10-31T07:06:00Z</cp:lastPrinted>
  <dcterms:created xsi:type="dcterms:W3CDTF">2021-09-14T12:41:00Z</dcterms:created>
  <dcterms:modified xsi:type="dcterms:W3CDTF">2023-10-31T07:09:00Z</dcterms:modified>
</cp:coreProperties>
</file>