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C75F" w14:textId="2FADD42E" w:rsidR="00DB370D" w:rsidRDefault="00C85DB7" w:rsidP="00DB370D">
      <w:pPr>
        <w:rPr>
          <w:rFonts w:asciiTheme="minorHAnsi" w:hAnsiTheme="minorHAnsi" w:cstheme="minorHAnsi"/>
          <w:sz w:val="28"/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9C9CE" wp14:editId="4B065E81">
                <wp:simplePos x="0" y="0"/>
                <wp:positionH relativeFrom="column">
                  <wp:posOffset>945515</wp:posOffset>
                </wp:positionH>
                <wp:positionV relativeFrom="paragraph">
                  <wp:posOffset>247650</wp:posOffset>
                </wp:positionV>
                <wp:extent cx="4836795" cy="1035685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6AD10" w14:textId="77777777" w:rsidR="00C85DB7" w:rsidRPr="00F3599B" w:rsidRDefault="00C85DB7" w:rsidP="00C85DB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CS"/>
                              </w:rPr>
                            </w:pP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RS"/>
                              </w:rPr>
                              <w:t xml:space="preserve">Градска Управа </w:t>
                            </w: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CS"/>
                              </w:rPr>
                              <w:t>Града Прокупља</w:t>
                            </w:r>
                          </w:p>
                          <w:p w14:paraId="596A15CE" w14:textId="77777777" w:rsidR="00C85DB7" w:rsidRPr="00F3599B" w:rsidRDefault="00C85DB7" w:rsidP="00C85DB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CS"/>
                              </w:rPr>
                            </w:pP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CS"/>
                              </w:rPr>
                              <w:t>ПИБ: 100506227; МБ: 07107625</w:t>
                            </w:r>
                          </w:p>
                          <w:p w14:paraId="20D34729" w14:textId="746D003A" w:rsidR="00C85DB7" w:rsidRPr="00F3599B" w:rsidRDefault="00C85DB7" w:rsidP="00C85DB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sr-Latn-RS"/>
                              </w:rPr>
                            </w:pP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sr-Cyrl-CS"/>
                              </w:rPr>
                              <w:t>ул.</w:t>
                            </w: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sr-Cyrl-CS"/>
                              </w:rPr>
                              <w:t>Никодија Стојановића–Татка бр.2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5pt;margin-top:19.5pt;width:380.85pt;height:8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2CgwIAABA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" stroked="f">
                <v:textbox>
                  <w:txbxContent>
                    <w:p w14:paraId="5346AD10" w14:textId="77777777" w:rsidR="00C85DB7" w:rsidRPr="00F3599B" w:rsidRDefault="00C85DB7" w:rsidP="00C85DB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CS"/>
                        </w:rPr>
                      </w:pPr>
                      <w:r w:rsidRPr="00F3599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RS"/>
                        </w:rPr>
                        <w:t xml:space="preserve">Градска Управа </w:t>
                      </w:r>
                      <w:r w:rsidRPr="00F3599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CS"/>
                        </w:rPr>
                        <w:t>Града Прокупља</w:t>
                      </w:r>
                    </w:p>
                    <w:p w14:paraId="596A15CE" w14:textId="77777777" w:rsidR="00C85DB7" w:rsidRPr="00F3599B" w:rsidRDefault="00C85DB7" w:rsidP="00C85DB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CS"/>
                        </w:rPr>
                      </w:pPr>
                      <w:r w:rsidRPr="00F3599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CS"/>
                        </w:rPr>
                        <w:t>ПИБ: 100506227; МБ: 07107625</w:t>
                      </w:r>
                    </w:p>
                    <w:p w14:paraId="20D34729" w14:textId="746D003A" w:rsidR="00C85DB7" w:rsidRPr="00F3599B" w:rsidRDefault="00C85DB7" w:rsidP="00C85DB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sr-Latn-RS"/>
                        </w:rPr>
                      </w:pPr>
                      <w:r w:rsidRPr="00F3599B">
                        <w:rPr>
                          <w:rFonts w:ascii="Times New Roman" w:hAnsi="Times New Roman" w:cs="Times New Roman"/>
                          <w:b/>
                          <w:sz w:val="20"/>
                          <w:lang w:val="sr-Cyrl-CS"/>
                        </w:rPr>
                        <w:t>ул.</w:t>
                      </w:r>
                      <w:r w:rsidRPr="00F3599B">
                        <w:rPr>
                          <w:rFonts w:ascii="Times New Roman" w:hAnsi="Times New Roman" w:cs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F3599B">
                        <w:rPr>
                          <w:rFonts w:ascii="Times New Roman" w:hAnsi="Times New Roman" w:cs="Times New Roman"/>
                          <w:b/>
                          <w:sz w:val="20"/>
                          <w:lang w:val="sr-Cyrl-CS"/>
                        </w:rPr>
                        <w:t>Никодија Стојановића–Татка бр.2</w:t>
                      </w:r>
                    </w:p>
                  </w:txbxContent>
                </v:textbox>
              </v:shape>
            </w:pict>
          </mc:Fallback>
        </mc:AlternateContent>
      </w:r>
    </w:p>
    <w:p w14:paraId="78037D2A" w14:textId="13232031" w:rsidR="00C85DB7" w:rsidRPr="00E86E38" w:rsidRDefault="00C85DB7" w:rsidP="00C85DB7">
      <w:pPr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F9F53" wp14:editId="0A4C1F00">
                <wp:simplePos x="0" y="0"/>
                <wp:positionH relativeFrom="column">
                  <wp:posOffset>949960</wp:posOffset>
                </wp:positionH>
                <wp:positionV relativeFrom="paragraph">
                  <wp:posOffset>0</wp:posOffset>
                </wp:positionV>
                <wp:extent cx="5462270" cy="902335"/>
                <wp:effectExtent l="0" t="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4.8pt;margin-top:0;width:430.1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FtfAIAAPs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" stroked="f"/>
            </w:pict>
          </mc:Fallback>
        </mc:AlternateContent>
      </w:r>
      <w: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78403BE5" wp14:editId="2D0D5697">
            <wp:extent cx="771525" cy="1000125"/>
            <wp:effectExtent l="0" t="0" r="9525" b="9525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66C0C" w14:textId="0668B3BC" w:rsidR="009E3AC8" w:rsidRPr="00F702F2" w:rsidRDefault="00F702F2" w:rsidP="00DB370D">
      <w:pPr>
        <w:rPr>
          <w:rFonts w:asciiTheme="minorHAnsi" w:hAnsiTheme="minorHAnsi" w:cstheme="minorHAnsi"/>
          <w:sz w:val="24"/>
          <w:lang w:val="sr-Cyrl-RS"/>
        </w:rPr>
      </w:pPr>
      <w:r>
        <w:rPr>
          <w:rFonts w:asciiTheme="minorHAnsi" w:hAnsiTheme="minorHAnsi" w:cstheme="minorHAnsi"/>
          <w:sz w:val="24"/>
          <w:lang w:val="sr-Cyrl-RS"/>
        </w:rPr>
        <w:t xml:space="preserve">Број : </w:t>
      </w:r>
      <w:r>
        <w:rPr>
          <w:rFonts w:asciiTheme="minorHAnsi" w:hAnsiTheme="minorHAnsi" w:cstheme="minorHAnsi"/>
          <w:sz w:val="24"/>
          <w:lang w:val="sr-Latn-RS"/>
        </w:rPr>
        <w:t>401-</w:t>
      </w:r>
      <w:r>
        <w:rPr>
          <w:rFonts w:asciiTheme="minorHAnsi" w:hAnsiTheme="minorHAnsi" w:cstheme="minorHAnsi"/>
          <w:sz w:val="24"/>
          <w:lang w:val="sr-Cyrl-RS"/>
        </w:rPr>
        <w:t>172/23-04</w:t>
      </w:r>
    </w:p>
    <w:p w14:paraId="285BEC2F" w14:textId="06E198D1" w:rsidR="00DF3F14" w:rsidRPr="00FE72DF" w:rsidRDefault="00C85DB7" w:rsidP="00DB370D">
      <w:pPr>
        <w:rPr>
          <w:rFonts w:asciiTheme="minorHAnsi" w:hAnsiTheme="minorHAnsi" w:cstheme="minorHAnsi"/>
          <w:sz w:val="24"/>
          <w:lang w:val="sr-Latn-RS"/>
        </w:rPr>
      </w:pPr>
      <w:r w:rsidRPr="00FE72DF">
        <w:rPr>
          <w:rFonts w:asciiTheme="minorHAnsi" w:hAnsiTheme="minorHAnsi" w:cstheme="minorHAnsi"/>
          <w:sz w:val="24"/>
          <w:lang w:val="sr-Cyrl-CS"/>
        </w:rPr>
        <w:t>Датум:</w:t>
      </w:r>
      <w:r w:rsidRPr="00FE72DF">
        <w:rPr>
          <w:rFonts w:asciiTheme="minorHAnsi" w:hAnsiTheme="minorHAnsi" w:cstheme="minorHAnsi"/>
          <w:sz w:val="24"/>
          <w:lang w:val="sr-Cyrl-RS"/>
        </w:rPr>
        <w:t xml:space="preserve"> </w:t>
      </w:r>
      <w:r w:rsidR="00205707">
        <w:rPr>
          <w:rFonts w:asciiTheme="minorHAnsi" w:hAnsiTheme="minorHAnsi" w:cstheme="minorHAnsi"/>
          <w:sz w:val="24"/>
          <w:lang w:val="sr-Latn-RS"/>
        </w:rPr>
        <w:t>2</w:t>
      </w:r>
      <w:r w:rsidR="009D4D19">
        <w:rPr>
          <w:rFonts w:asciiTheme="minorHAnsi" w:hAnsiTheme="minorHAnsi" w:cstheme="minorHAnsi"/>
          <w:sz w:val="24"/>
          <w:lang w:val="sr-Latn-RS"/>
        </w:rPr>
        <w:t>4</w:t>
      </w:r>
      <w:r w:rsidR="00205707">
        <w:rPr>
          <w:rFonts w:asciiTheme="minorHAnsi" w:hAnsiTheme="minorHAnsi" w:cstheme="minorHAnsi"/>
          <w:sz w:val="24"/>
          <w:lang w:val="sr-Latn-RS"/>
        </w:rPr>
        <w:t>.11</w:t>
      </w:r>
      <w:r w:rsidRPr="00FE72DF">
        <w:rPr>
          <w:rFonts w:asciiTheme="minorHAnsi" w:hAnsiTheme="minorHAnsi" w:cstheme="minorHAnsi"/>
          <w:sz w:val="24"/>
          <w:lang w:val="sr-Cyrl-CS"/>
        </w:rPr>
        <w:t>.202</w:t>
      </w:r>
      <w:r w:rsidRPr="00FE72DF">
        <w:rPr>
          <w:rFonts w:asciiTheme="minorHAnsi" w:hAnsiTheme="minorHAnsi" w:cstheme="minorHAnsi"/>
          <w:sz w:val="24"/>
          <w:lang w:val="sr-Cyrl-RS"/>
        </w:rPr>
        <w:t>3</w:t>
      </w:r>
      <w:r w:rsidRPr="00FE72DF">
        <w:rPr>
          <w:rFonts w:asciiTheme="minorHAnsi" w:hAnsiTheme="minorHAnsi" w:cstheme="minorHAnsi"/>
          <w:sz w:val="24"/>
        </w:rPr>
        <w:t>.</w:t>
      </w:r>
      <w:r w:rsidRPr="00FE72DF">
        <w:rPr>
          <w:rFonts w:asciiTheme="minorHAnsi" w:hAnsiTheme="minorHAnsi" w:cstheme="minorHAnsi"/>
          <w:sz w:val="24"/>
          <w:lang w:val="sr-Cyrl-CS"/>
        </w:rPr>
        <w:t xml:space="preserve"> године</w:t>
      </w:r>
    </w:p>
    <w:p w14:paraId="5FF23E82" w14:textId="77777777" w:rsidR="00DB370D" w:rsidRPr="007C4C4F" w:rsidRDefault="00DB370D" w:rsidP="00DB370D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7C4C4F">
        <w:rPr>
          <w:rFonts w:asciiTheme="minorHAnsi" w:hAnsiTheme="minorHAnsi" w:cstheme="minorHAnsi"/>
          <w:b/>
          <w:bCs/>
          <w:sz w:val="24"/>
        </w:rPr>
        <w:t>ПРЕДМЕТ:  ПОЗИВ ЗА ПОДНОШЕЊЕ ПОНУДА</w:t>
      </w:r>
    </w:p>
    <w:p w14:paraId="6B54E780" w14:textId="52FC073B" w:rsidR="00DB370D" w:rsidRPr="00361DAE" w:rsidRDefault="00DB370D" w:rsidP="002E0347">
      <w:p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eastAsia="Calibri" w:hAnsiTheme="minorHAnsi" w:cstheme="minorHAnsi"/>
          <w:lang w:val="sr-Cyrl-CS"/>
        </w:rPr>
        <w:t xml:space="preserve">На основу члана 27 став 1. Члана 11-21 и члана 5. Закона о јавним набавкама (Сл.Гласник РС. </w:t>
      </w:r>
      <w:r w:rsidR="00DC78E3" w:rsidRPr="00361DAE">
        <w:rPr>
          <w:rFonts w:asciiTheme="minorHAnsi" w:eastAsia="Calibri" w:hAnsiTheme="minorHAnsi" w:cstheme="minorHAnsi"/>
          <w:lang w:val="sr-Cyrl-CS"/>
        </w:rPr>
        <w:t>б</w:t>
      </w:r>
      <w:r w:rsidRPr="00361DAE">
        <w:rPr>
          <w:rFonts w:asciiTheme="minorHAnsi" w:eastAsia="Calibri" w:hAnsiTheme="minorHAnsi" w:cstheme="minorHAnsi"/>
          <w:lang w:val="sr-Cyrl-CS"/>
        </w:rPr>
        <w:t>р. 91/2019</w:t>
      </w:r>
      <w:r w:rsidR="00DC78E3" w:rsidRPr="00361DAE">
        <w:rPr>
          <w:rFonts w:asciiTheme="minorHAnsi" w:hAnsiTheme="minorHAnsi" w:cstheme="minorHAnsi"/>
          <w:lang w:val="sr-Cyrl-CS"/>
        </w:rPr>
        <w:t>)</w:t>
      </w:r>
      <w:r w:rsidRPr="00361DAE">
        <w:rPr>
          <w:rFonts w:asciiTheme="minorHAnsi" w:hAnsiTheme="minorHAnsi" w:cstheme="minorHAnsi"/>
          <w:lang w:val="sr-Cyrl-CS"/>
        </w:rPr>
        <w:t xml:space="preserve"> </w:t>
      </w:r>
      <w:r w:rsidRPr="00361DAE">
        <w:rPr>
          <w:rFonts w:asciiTheme="minorHAnsi" w:hAnsiTheme="minorHAnsi" w:cstheme="minorHAnsi"/>
        </w:rPr>
        <w:t xml:space="preserve">позивамо </w:t>
      </w:r>
      <w:r w:rsidRPr="00361DAE">
        <w:rPr>
          <w:rFonts w:asciiTheme="minorHAnsi" w:hAnsiTheme="minorHAnsi" w:cstheme="minorHAnsi"/>
          <w:lang w:val="sr-Cyrl-RS"/>
        </w:rPr>
        <w:t xml:space="preserve"> Вас </w:t>
      </w:r>
      <w:r w:rsidRPr="00361DAE">
        <w:rPr>
          <w:rFonts w:asciiTheme="minorHAnsi" w:hAnsiTheme="minorHAnsi" w:cstheme="minorHAnsi"/>
        </w:rPr>
        <w:t xml:space="preserve">да у поступку набавке </w:t>
      </w:r>
      <w:r w:rsidR="001E161C" w:rsidRPr="00361DAE">
        <w:rPr>
          <w:rFonts w:asciiTheme="minorHAnsi" w:hAnsiTheme="minorHAnsi" w:cstheme="minorHAnsi"/>
          <w:lang w:val="sr-Cyrl-RS"/>
        </w:rPr>
        <w:t>услуге</w:t>
      </w:r>
      <w:r w:rsidRPr="00361DAE">
        <w:rPr>
          <w:rFonts w:asciiTheme="minorHAnsi" w:hAnsiTheme="minorHAnsi" w:cstheme="minorHAnsi"/>
        </w:rPr>
        <w:t xml:space="preserve"> –</w:t>
      </w:r>
      <w:r w:rsidR="009E4821" w:rsidRPr="00361DAE">
        <w:rPr>
          <w:rFonts w:asciiTheme="minorHAnsi" w:hAnsiTheme="minorHAnsi" w:cstheme="minorHAnsi"/>
          <w:lang w:val="sr-Cyrl-RS"/>
        </w:rPr>
        <w:t xml:space="preserve"> </w:t>
      </w:r>
      <w:r w:rsidR="00902423" w:rsidRPr="00361DAE">
        <w:rPr>
          <w:rFonts w:asciiTheme="minorHAnsi" w:hAnsiTheme="minorHAnsi" w:cstheme="minorHAnsi"/>
          <w:u w:val="single"/>
          <w:lang w:val="sr-Cyrl-RS"/>
        </w:rPr>
        <w:t xml:space="preserve">Набавка </w:t>
      </w:r>
      <w:r w:rsidR="00425442" w:rsidRPr="00361DAE">
        <w:rPr>
          <w:rFonts w:asciiTheme="minorHAnsi" w:hAnsiTheme="minorHAnsi" w:cstheme="minorHAnsi"/>
          <w:u w:val="single"/>
          <w:lang w:val="sr-Cyrl-RS"/>
        </w:rPr>
        <w:t>услуга геофизичких истраживања подземних вода у Белом камену</w:t>
      </w:r>
      <w:r w:rsidR="00777C97" w:rsidRPr="00361DAE">
        <w:rPr>
          <w:rFonts w:asciiTheme="minorHAnsi" w:hAnsiTheme="minorHAnsi" w:cstheme="minorHAnsi"/>
          <w:lang w:val="sr-Cyrl-RS"/>
        </w:rPr>
        <w:t>.</w:t>
      </w:r>
    </w:p>
    <w:p w14:paraId="33421761" w14:textId="77777777" w:rsidR="00DB370D" w:rsidRPr="00361DAE" w:rsidRDefault="00DB370D" w:rsidP="00DB370D">
      <w:pPr>
        <w:rPr>
          <w:rFonts w:asciiTheme="minorHAnsi" w:hAnsiTheme="minorHAnsi" w:cstheme="minorHAnsi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5"/>
        <w:gridCol w:w="5158"/>
      </w:tblGrid>
      <w:tr w:rsidR="00DB370D" w:rsidRPr="00361DAE" w14:paraId="34A8A237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C413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Рок за достављање понуда: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A5D5" w14:textId="21D4290C" w:rsidR="00DB370D" w:rsidRPr="005561C9" w:rsidRDefault="006F2816" w:rsidP="005B449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01.1</w:t>
            </w:r>
            <w:r w:rsidR="005B4496">
              <w:rPr>
                <w:rFonts w:asciiTheme="minorHAnsi" w:hAnsiTheme="minorHAnsi" w:cstheme="minorHAnsi"/>
                <w:lang w:val="sr-Latn-RS"/>
              </w:rPr>
              <w:t>2</w:t>
            </w:r>
            <w:r w:rsidR="00DC78E3" w:rsidRPr="00361DAE">
              <w:rPr>
                <w:rFonts w:asciiTheme="minorHAnsi" w:hAnsiTheme="minorHAnsi" w:cstheme="minorHAnsi"/>
                <w:lang w:val="sr-Cyrl-RS"/>
              </w:rPr>
              <w:t>.2023.</w:t>
            </w:r>
            <w:r w:rsidR="00DB370D" w:rsidRPr="00361DAE">
              <w:rPr>
                <w:rFonts w:asciiTheme="minorHAnsi" w:hAnsiTheme="minorHAnsi" w:cstheme="minorHAnsi"/>
              </w:rPr>
              <w:t xml:space="preserve"> године до 12:</w:t>
            </w:r>
            <w:r w:rsidR="009E4821" w:rsidRPr="00361DAE">
              <w:rPr>
                <w:rFonts w:asciiTheme="minorHAnsi" w:hAnsiTheme="minorHAnsi" w:cstheme="minorHAnsi"/>
                <w:lang w:val="sr-Cyrl-RS"/>
              </w:rPr>
              <w:t>00</w:t>
            </w:r>
            <w:r w:rsidR="00DB370D" w:rsidRPr="00361DAE">
              <w:rPr>
                <w:rFonts w:asciiTheme="minorHAnsi" w:hAnsiTheme="minorHAnsi" w:cstheme="minorHAnsi"/>
              </w:rPr>
              <w:t xml:space="preserve"> часова</w:t>
            </w:r>
          </w:p>
        </w:tc>
      </w:tr>
      <w:tr w:rsidR="00DB370D" w:rsidRPr="00361DAE" w14:paraId="0B64E48F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D68C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Начин достављања понуда: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8609" w14:textId="69FA1B12" w:rsidR="00DB370D" w:rsidRPr="00361DAE" w:rsidRDefault="00DB370D" w:rsidP="00D14EB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361DAE">
              <w:rPr>
                <w:rFonts w:asciiTheme="minorHAnsi" w:hAnsiTheme="minorHAnsi" w:cstheme="minorHAnsi"/>
              </w:rPr>
              <w:t>На</w:t>
            </w:r>
            <w:r w:rsidR="009E4821" w:rsidRPr="00361DAE">
              <w:rPr>
                <w:rFonts w:asciiTheme="minorHAnsi" w:hAnsiTheme="minorHAnsi" w:cstheme="minorHAnsi"/>
                <w:lang w:val="sr-Cyrl-CS"/>
              </w:rPr>
              <w:t xml:space="preserve"> Email адресу</w:t>
            </w:r>
            <w:r w:rsidRPr="00361DAE">
              <w:rPr>
                <w:rFonts w:asciiTheme="minorHAnsi" w:hAnsiTheme="minorHAnsi" w:cstheme="minorHAnsi"/>
                <w:lang w:val="sr-Cyrl-CS"/>
              </w:rPr>
              <w:t>:</w:t>
            </w:r>
            <w:r w:rsidR="00DC78E3" w:rsidRPr="00361DAE">
              <w:rPr>
                <w:rFonts w:asciiTheme="minorHAnsi" w:hAnsiTheme="minorHAnsi" w:cstheme="minorHAnsi"/>
                <w:lang w:val="sr-Cyrl-CS"/>
              </w:rPr>
              <w:t xml:space="preserve"> </w:t>
            </w:r>
            <w:hyperlink r:id="rId10" w:history="1">
              <w:r w:rsidR="00D14EBF" w:rsidRPr="00361DAE">
                <w:rPr>
                  <w:rStyle w:val="Hyperlink"/>
                  <w:rFonts w:asciiTheme="minorHAnsi" w:hAnsiTheme="minorHAnsi" w:cstheme="minorHAnsi"/>
                  <w:lang w:val="sr-Latn-RS"/>
                </w:rPr>
                <w:t>odeljenjefinansijepk@gmail.com</w:t>
              </w:r>
            </w:hyperlink>
          </w:p>
        </w:tc>
      </w:tr>
      <w:tr w:rsidR="00DB370D" w:rsidRPr="00361DAE" w14:paraId="06A90D89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0FAE5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Обавезни елементи понуде: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FED5" w14:textId="12C6B002" w:rsidR="00DB370D" w:rsidRPr="00361DAE" w:rsidRDefault="009E482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Образац понуде</w:t>
            </w:r>
            <w:r w:rsidR="00DB370D" w:rsidRPr="00361DAE">
              <w:rPr>
                <w:rFonts w:asciiTheme="minorHAnsi" w:hAnsiTheme="minorHAnsi" w:cstheme="minorHAnsi"/>
              </w:rPr>
              <w:t xml:space="preserve"> </w:t>
            </w:r>
            <w:r w:rsidR="00DC78E3" w:rsidRPr="00361DAE">
              <w:rPr>
                <w:rFonts w:asciiTheme="minorHAnsi" w:hAnsiTheme="minorHAnsi" w:cstheme="minorHAnsi"/>
                <w:lang w:val="sr-Cyrl-RS"/>
              </w:rPr>
              <w:t>са траженом документацијом</w:t>
            </w:r>
          </w:p>
          <w:p w14:paraId="50CDEA79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DB370D" w:rsidRPr="00361DAE" w14:paraId="3DD941BC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F1A0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Критеријум за избор најповољније понуде: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4B16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Најнижа понуђена цена</w:t>
            </w:r>
          </w:p>
          <w:p w14:paraId="717F5B2A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B370D" w:rsidRPr="00361DAE" w14:paraId="23E35379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9D4A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Особа за контакт: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36E3" w14:textId="59EAC8B4" w:rsidR="00486865" w:rsidRPr="00361DAE" w:rsidRDefault="002A778A" w:rsidP="002A778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Милош Величковић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hyperlink r:id="rId11" w:history="1">
              <w:r w:rsidR="00486865" w:rsidRPr="00361DAE">
                <w:rPr>
                  <w:rStyle w:val="Hyperlink"/>
                  <w:rFonts w:asciiTheme="minorHAnsi" w:hAnsiTheme="minorHAnsi" w:cstheme="minorHAnsi"/>
                  <w:lang w:val="sr-Latn-RS"/>
                </w:rPr>
                <w:t>odeljenjefinansijepk@gmail.com</w:t>
              </w:r>
            </w:hyperlink>
          </w:p>
        </w:tc>
      </w:tr>
    </w:tbl>
    <w:p w14:paraId="63060B7E" w14:textId="77777777" w:rsidR="00DB370D" w:rsidRPr="00361DAE" w:rsidRDefault="00DB370D" w:rsidP="00DB370D">
      <w:pPr>
        <w:jc w:val="both"/>
        <w:rPr>
          <w:rFonts w:asciiTheme="minorHAnsi" w:hAnsiTheme="minorHAnsi" w:cstheme="minorHAnsi"/>
          <w:lang w:val="sr-Cyrl-RS"/>
        </w:rPr>
      </w:pPr>
    </w:p>
    <w:p w14:paraId="79F3C600" w14:textId="504FF7E5" w:rsidR="00B50687" w:rsidRPr="00361DAE" w:rsidRDefault="00E764BB" w:rsidP="00DB370D">
      <w:pPr>
        <w:rPr>
          <w:rFonts w:asciiTheme="minorHAnsi" w:eastAsia="TimesNewRomanPSMT" w:hAnsiTheme="minorHAnsi" w:cstheme="minorHAnsi"/>
          <w:b/>
          <w:bCs/>
          <w:lang w:val="sr-Cyrl-RS" w:eastAsia="ar-SA"/>
        </w:rPr>
      </w:pPr>
      <w:r>
        <w:rPr>
          <w:rFonts w:asciiTheme="minorHAnsi" w:eastAsia="TimesNewRomanPSMT" w:hAnsiTheme="minorHAnsi" w:cstheme="minorHAnsi"/>
          <w:b/>
          <w:bCs/>
          <w:lang w:val="sr-Cyrl-RS" w:eastAsia="ar-SA"/>
        </w:rPr>
        <w:t xml:space="preserve">1. </w:t>
      </w:r>
      <w:r w:rsidR="00B50687" w:rsidRPr="00361DAE">
        <w:rPr>
          <w:rFonts w:asciiTheme="minorHAnsi" w:eastAsia="TimesNewRomanPSMT" w:hAnsiTheme="minorHAnsi" w:cstheme="minorHAnsi"/>
          <w:b/>
          <w:bCs/>
          <w:lang w:val="sr-Cyrl-RS" w:eastAsia="ar-SA"/>
        </w:rPr>
        <w:t xml:space="preserve">Процењена вредност набавке: </w:t>
      </w:r>
      <w:r w:rsidR="008E147E">
        <w:rPr>
          <w:rFonts w:asciiTheme="minorHAnsi" w:eastAsia="TimesNewRomanPSMT" w:hAnsiTheme="minorHAnsi" w:cstheme="minorHAnsi"/>
          <w:b/>
          <w:bCs/>
          <w:lang w:val="sr-Latn-RS" w:eastAsia="ar-SA"/>
        </w:rPr>
        <w:t>666.666,67</w:t>
      </w:r>
      <w:r w:rsidR="00094661" w:rsidRPr="00361DAE">
        <w:rPr>
          <w:rFonts w:asciiTheme="minorHAnsi" w:eastAsia="TimesNewRomanPSMT" w:hAnsiTheme="minorHAnsi" w:cstheme="minorHAnsi"/>
          <w:b/>
          <w:bCs/>
          <w:lang w:val="sr-Latn-RS" w:eastAsia="ar-SA"/>
        </w:rPr>
        <w:t xml:space="preserve"> </w:t>
      </w:r>
      <w:r w:rsidR="00B50687" w:rsidRPr="00361DAE">
        <w:rPr>
          <w:rFonts w:asciiTheme="minorHAnsi" w:eastAsia="TimesNewRomanPSMT" w:hAnsiTheme="minorHAnsi" w:cstheme="minorHAnsi"/>
          <w:b/>
          <w:bCs/>
          <w:lang w:val="sr-Cyrl-RS" w:eastAsia="ar-SA"/>
        </w:rPr>
        <w:t>динара без ПДВ-а.</w:t>
      </w:r>
    </w:p>
    <w:p w14:paraId="01F71A48" w14:textId="4AB7980F" w:rsidR="00AD03B9" w:rsidRPr="00BA6455" w:rsidRDefault="00DB370D" w:rsidP="00E764BB">
      <w:pPr>
        <w:ind w:firstLine="708"/>
        <w:rPr>
          <w:rFonts w:asciiTheme="minorHAnsi" w:hAnsiTheme="minorHAnsi" w:cstheme="minorHAnsi"/>
          <w:b/>
          <w:color w:val="5F6368"/>
          <w:sz w:val="21"/>
          <w:szCs w:val="21"/>
          <w:shd w:val="clear" w:color="auto" w:fill="FFFFFF"/>
        </w:rPr>
      </w:pPr>
      <w:r w:rsidRPr="00361DAE">
        <w:rPr>
          <w:rFonts w:asciiTheme="minorHAnsi" w:hAnsiTheme="minorHAnsi" w:cstheme="minorHAnsi"/>
        </w:rPr>
        <w:t xml:space="preserve">Попуњен потписан и оверен Образац понуде  се доставља на </w:t>
      </w:r>
      <w:r w:rsidRPr="00361DAE">
        <w:rPr>
          <w:rFonts w:asciiTheme="minorHAnsi" w:hAnsiTheme="minorHAnsi" w:cstheme="minorHAnsi"/>
          <w:lang w:val="sr-Cyrl-CS"/>
        </w:rPr>
        <w:t xml:space="preserve"> </w:t>
      </w:r>
      <w:r w:rsidRPr="00361DAE">
        <w:rPr>
          <w:rFonts w:asciiTheme="minorHAnsi" w:hAnsiTheme="minorHAnsi" w:cstheme="minorHAnsi"/>
          <w:lang w:val="sr-Latn-RS"/>
        </w:rPr>
        <w:t>e</w:t>
      </w:r>
      <w:r w:rsidRPr="00361DAE">
        <w:rPr>
          <w:rFonts w:asciiTheme="minorHAnsi" w:hAnsiTheme="minorHAnsi" w:cstheme="minorHAnsi"/>
          <w:lang w:val="sr-Cyrl-CS"/>
        </w:rPr>
        <w:t xml:space="preserve">mail </w:t>
      </w:r>
      <w:r w:rsidR="009E4821" w:rsidRPr="00361DAE">
        <w:rPr>
          <w:rFonts w:asciiTheme="minorHAnsi" w:hAnsiTheme="minorHAnsi" w:cstheme="minorHAnsi"/>
          <w:lang w:val="sr-Cyrl-CS"/>
        </w:rPr>
        <w:t>адресу</w:t>
      </w:r>
      <w:r w:rsidRPr="00361DAE">
        <w:rPr>
          <w:rFonts w:asciiTheme="minorHAnsi" w:hAnsiTheme="minorHAnsi" w:cstheme="minorHAnsi"/>
          <w:lang w:val="sr-Cyrl-CS"/>
        </w:rPr>
        <w:t>:</w:t>
      </w:r>
      <w:r w:rsidRPr="00361DAE">
        <w:rPr>
          <w:rFonts w:asciiTheme="minorHAnsi" w:hAnsiTheme="minorHAnsi" w:cstheme="minorHAnsi"/>
          <w:lang w:val="sr-Latn-RS"/>
        </w:rPr>
        <w:t xml:space="preserve"> </w:t>
      </w:r>
      <w:hyperlink r:id="rId12" w:history="1">
        <w:r w:rsidR="00324498" w:rsidRPr="00361DAE">
          <w:rPr>
            <w:rStyle w:val="Hyperlink"/>
            <w:rFonts w:asciiTheme="minorHAnsi" w:hAnsiTheme="minorHAnsi" w:cstheme="minorHAnsi"/>
            <w:lang w:val="sr-Latn-RS"/>
          </w:rPr>
          <w:t>odeljenjefinansijepk@gmail.com</w:t>
        </w:r>
      </w:hyperlink>
      <w:r w:rsidRPr="00361DAE">
        <w:rPr>
          <w:rFonts w:asciiTheme="minorHAnsi" w:hAnsiTheme="minorHAnsi" w:cstheme="minorHAnsi"/>
          <w:b/>
          <w:lang w:val="sr-Cyrl-CS"/>
        </w:rPr>
        <w:t xml:space="preserve"> </w:t>
      </w:r>
      <w:r w:rsidRPr="00361DAE">
        <w:rPr>
          <w:rFonts w:asciiTheme="minorHAnsi" w:hAnsiTheme="minorHAnsi" w:cstheme="minorHAnsi"/>
          <w:lang w:val="sr-Cyrl-CS"/>
        </w:rPr>
        <w:t xml:space="preserve">                 </w:t>
      </w:r>
      <w:r w:rsidRPr="00361DAE">
        <w:rPr>
          <w:rFonts w:asciiTheme="minorHAnsi" w:hAnsiTheme="minorHAnsi" w:cstheme="minorHAnsi"/>
        </w:rPr>
        <w:t xml:space="preserve">                                                 </w:t>
      </w:r>
      <w:r w:rsidRPr="00361DAE">
        <w:rPr>
          <w:rFonts w:asciiTheme="minorHAnsi" w:hAnsiTheme="minorHAnsi" w:cstheme="minorHAnsi"/>
          <w:lang w:val="sr-Cyrl-CS"/>
        </w:rPr>
        <w:t xml:space="preserve">      </w:t>
      </w:r>
    </w:p>
    <w:p w14:paraId="4C0A8156" w14:textId="78F2B011" w:rsidR="005739B9" w:rsidRPr="00361DAE" w:rsidRDefault="00E764BB" w:rsidP="005739B9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2. </w:t>
      </w:r>
      <w:r w:rsidR="001173E3" w:rsidRPr="00361DAE">
        <w:rPr>
          <w:rFonts w:asciiTheme="minorHAnsi" w:hAnsiTheme="minorHAnsi" w:cstheme="minorHAnsi"/>
          <w:b/>
          <w:lang w:val="sr-Cyrl-RS"/>
        </w:rPr>
        <w:t>Критеријуми за доделу Уговора</w:t>
      </w:r>
    </w:p>
    <w:p w14:paraId="4A109B21" w14:textId="77777777" w:rsidR="005739B9" w:rsidRPr="00361DAE" w:rsidRDefault="005739B9" w:rsidP="00886B96">
      <w:pPr>
        <w:widowControl w:val="0"/>
        <w:autoSpaceDE w:val="0"/>
        <w:autoSpaceDN w:val="0"/>
        <w:spacing w:after="0" w:line="252" w:lineRule="exact"/>
        <w:ind w:left="-142" w:firstLine="850"/>
        <w:rPr>
          <w:rFonts w:asciiTheme="minorHAnsi" w:hAnsiTheme="minorHAnsi" w:cstheme="minorHAnsi"/>
          <w:b/>
        </w:rPr>
      </w:pPr>
      <w:r w:rsidRPr="00361DAE">
        <w:rPr>
          <w:rFonts w:asciiTheme="minorHAnsi" w:hAnsiTheme="minorHAnsi" w:cstheme="minorHAnsi"/>
        </w:rPr>
        <w:t xml:space="preserve">Избор најповољније понуде ће се извршити применом критеријума </w:t>
      </w:r>
      <w:r w:rsidRPr="00361DAE">
        <w:rPr>
          <w:rFonts w:asciiTheme="minorHAnsi" w:hAnsiTheme="minorHAnsi" w:cstheme="minorHAnsi"/>
          <w:b/>
        </w:rPr>
        <w:t>„најнижа понуђена цена”.</w:t>
      </w:r>
    </w:p>
    <w:p w14:paraId="7A1C277D" w14:textId="77777777" w:rsidR="005739B9" w:rsidRDefault="005739B9" w:rsidP="005739B9">
      <w:pPr>
        <w:widowControl w:val="0"/>
        <w:autoSpaceDE w:val="0"/>
        <w:autoSpaceDN w:val="0"/>
        <w:spacing w:before="18" w:after="0" w:line="240" w:lineRule="auto"/>
        <w:ind w:left="-142"/>
        <w:rPr>
          <w:rFonts w:asciiTheme="minorHAnsi" w:hAnsiTheme="minorHAnsi" w:cstheme="minorHAnsi"/>
        </w:rPr>
      </w:pPr>
      <w:r w:rsidRPr="00361DAE">
        <w:rPr>
          <w:rFonts w:asciiTheme="minorHAnsi" w:hAnsiTheme="minorHAnsi" w:cstheme="minorHAnsi"/>
        </w:rPr>
        <w:t>Приликом оцене понуда као релевантна узимаће се укупна понуђена цена без ПДВ-а.</w:t>
      </w:r>
    </w:p>
    <w:p w14:paraId="477441EA" w14:textId="77777777" w:rsidR="00F1264D" w:rsidRDefault="00F1264D" w:rsidP="005739B9">
      <w:pPr>
        <w:widowControl w:val="0"/>
        <w:autoSpaceDE w:val="0"/>
        <w:autoSpaceDN w:val="0"/>
        <w:spacing w:before="18" w:after="0" w:line="240" w:lineRule="auto"/>
        <w:ind w:left="-142"/>
        <w:rPr>
          <w:rFonts w:asciiTheme="minorHAnsi" w:hAnsiTheme="minorHAnsi" w:cstheme="minorHAnsi"/>
        </w:rPr>
      </w:pPr>
    </w:p>
    <w:p w14:paraId="04FFE83C" w14:textId="77777777" w:rsidR="00F1264D" w:rsidRPr="00361DAE" w:rsidRDefault="00F1264D" w:rsidP="00F1264D">
      <w:pPr>
        <w:widowControl w:val="0"/>
        <w:autoSpaceDE w:val="0"/>
        <w:autoSpaceDN w:val="0"/>
        <w:spacing w:after="0" w:line="228" w:lineRule="exact"/>
        <w:ind w:left="-142" w:firstLine="850"/>
        <w:rPr>
          <w:rFonts w:asciiTheme="minorHAnsi" w:hAnsiTheme="minorHAnsi" w:cstheme="minorHAnsi"/>
        </w:rPr>
      </w:pPr>
      <w:r w:rsidRPr="00361DAE">
        <w:rPr>
          <w:rFonts w:asciiTheme="minorHAnsi" w:hAnsiTheme="minorHAnsi" w:cstheme="minorHAnsi"/>
        </w:rPr>
        <w:t>Уколико две или више понуда имају исту најнижу понуђену цену, као најповољнија биће</w:t>
      </w:r>
    </w:p>
    <w:p w14:paraId="6A5C08EC" w14:textId="1B01204C" w:rsidR="005739B9" w:rsidRPr="00F1264D" w:rsidRDefault="00F1264D" w:rsidP="00F1264D">
      <w:pPr>
        <w:widowControl w:val="0"/>
        <w:autoSpaceDE w:val="0"/>
        <w:autoSpaceDN w:val="0"/>
        <w:spacing w:before="21" w:after="0" w:line="240" w:lineRule="auto"/>
        <w:ind w:left="-142"/>
        <w:rPr>
          <w:rFonts w:asciiTheme="minorHAnsi" w:hAnsiTheme="minorHAnsi" w:cstheme="minorHAnsi"/>
          <w:lang w:val="sr-Latn-RS"/>
        </w:rPr>
      </w:pPr>
      <w:r w:rsidRPr="00361DAE">
        <w:rPr>
          <w:rFonts w:asciiTheme="minorHAnsi" w:hAnsiTheme="minorHAnsi" w:cstheme="minorHAnsi"/>
        </w:rPr>
        <w:t xml:space="preserve">изабрана понуда оног понуђача који је понудио </w:t>
      </w:r>
      <w:r w:rsidRPr="008518BD">
        <w:rPr>
          <w:rFonts w:asciiTheme="minorHAnsi" w:hAnsiTheme="minorHAnsi" w:cstheme="minorHAnsi"/>
          <w:b/>
          <w:lang w:val="sr-Cyrl-RS"/>
        </w:rPr>
        <w:t>краћи рок извршења услуге</w:t>
      </w:r>
      <w:r w:rsidRPr="00361DAE">
        <w:rPr>
          <w:rFonts w:asciiTheme="minorHAnsi" w:hAnsiTheme="minorHAnsi" w:cstheme="minorHAnsi"/>
          <w:lang w:val="sr-Cyrl-RS"/>
        </w:rPr>
        <w:t xml:space="preserve">. </w:t>
      </w:r>
    </w:p>
    <w:p w14:paraId="2720217C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278A4F31" w14:textId="71127DC3" w:rsidR="001B3C29" w:rsidRPr="00361DAE" w:rsidRDefault="00F1264D" w:rsidP="00DB370D">
      <w:pPr>
        <w:spacing w:after="0" w:line="240" w:lineRule="auto"/>
        <w:rPr>
          <w:rFonts w:asciiTheme="minorHAnsi" w:hAnsiTheme="minorHAnsi" w:cstheme="minorHAnsi"/>
          <w:b/>
          <w:szCs w:val="24"/>
          <w:lang w:val="sr-Cyrl-RS"/>
        </w:rPr>
      </w:pPr>
      <w:r>
        <w:rPr>
          <w:rFonts w:asciiTheme="minorHAnsi" w:hAnsiTheme="minorHAnsi" w:cstheme="minorHAnsi"/>
          <w:b/>
          <w:szCs w:val="24"/>
          <w:lang w:val="sr-Latn-RS"/>
        </w:rPr>
        <w:t>3</w:t>
      </w:r>
      <w:r w:rsidR="00E764BB">
        <w:rPr>
          <w:rFonts w:asciiTheme="minorHAnsi" w:hAnsiTheme="minorHAnsi" w:cstheme="minorHAnsi"/>
          <w:b/>
          <w:szCs w:val="24"/>
          <w:lang w:val="sr-Cyrl-RS"/>
        </w:rPr>
        <w:t xml:space="preserve">. </w:t>
      </w:r>
      <w:r w:rsidR="001B3C29" w:rsidRPr="00361DAE">
        <w:rPr>
          <w:rFonts w:asciiTheme="minorHAnsi" w:hAnsiTheme="minorHAnsi" w:cstheme="minorHAnsi"/>
          <w:b/>
          <w:szCs w:val="24"/>
          <w:lang w:val="sr-Cyrl-RS"/>
        </w:rPr>
        <w:t>Опис потребних радова</w:t>
      </w:r>
    </w:p>
    <w:p w14:paraId="10E250FE" w14:textId="77777777" w:rsidR="001B3C29" w:rsidRPr="00361DAE" w:rsidRDefault="001B3C29" w:rsidP="00DB370D">
      <w:pPr>
        <w:spacing w:after="0" w:line="240" w:lineRule="auto"/>
        <w:rPr>
          <w:rFonts w:asciiTheme="minorHAnsi" w:hAnsiTheme="minorHAnsi" w:cstheme="minorHAnsi"/>
          <w:b/>
          <w:szCs w:val="24"/>
          <w:lang w:val="sr-Cyrl-RS"/>
        </w:rPr>
      </w:pPr>
    </w:p>
    <w:p w14:paraId="0C58BDE8" w14:textId="67E8AD00" w:rsidR="001B3C29" w:rsidRDefault="001B3C29" w:rsidP="002B4184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sr-Cyrl-RS"/>
        </w:rPr>
      </w:pPr>
      <w:r w:rsidRPr="00361DAE">
        <w:rPr>
          <w:rFonts w:asciiTheme="minorHAnsi" w:hAnsiTheme="minorHAnsi" w:cstheme="minorHAnsi"/>
          <w:szCs w:val="24"/>
          <w:lang w:val="sr-Cyrl-RS"/>
        </w:rPr>
        <w:t xml:space="preserve">За потребе водоснабдевања новопројектованог туристичког комплекса, односно за потребе отварања новог изворишта подземних вода на локалности Бели камен код Прокупља, потребно је извршити одговарајућа геофизичка-геоелектрична испитивања. Наведена испитивања имају задатак да се пре истражног бушења одреди просторни распоред и дубинско залегање појединих литолошких чланова, као и да се утврди потенцијална водоносност појединих геолошких формација. Због будућих потреба за санитарном/противпожарном водом потребно је доћи до потенцијалних микролокација за израду хидролошких бушотина и бунара у другој фази истраживања. </w:t>
      </w:r>
    </w:p>
    <w:p w14:paraId="1F7EF7D0" w14:textId="64F5B1A4" w:rsidR="002B4184" w:rsidRDefault="002B4184">
      <w:pPr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br w:type="page"/>
      </w:r>
    </w:p>
    <w:p w14:paraId="3D7E2C49" w14:textId="6C9D2947" w:rsidR="002B4184" w:rsidRDefault="00F1264D" w:rsidP="002B4184">
      <w:p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Latn-RS"/>
        </w:rPr>
        <w:lastRenderedPageBreak/>
        <w:t>4</w:t>
      </w:r>
      <w:r w:rsidR="008F420F">
        <w:rPr>
          <w:rFonts w:asciiTheme="minorHAnsi" w:hAnsiTheme="minorHAnsi" w:cstheme="minorHAnsi"/>
          <w:szCs w:val="24"/>
          <w:lang w:val="sr-Cyrl-RS"/>
        </w:rPr>
        <w:t xml:space="preserve">. </w:t>
      </w:r>
      <w:r w:rsidR="002B4184" w:rsidRPr="008F420F">
        <w:rPr>
          <w:rFonts w:asciiTheme="minorHAnsi" w:hAnsiTheme="minorHAnsi" w:cstheme="minorHAnsi"/>
          <w:b/>
          <w:szCs w:val="24"/>
          <w:lang w:val="sr-Cyrl-RS"/>
        </w:rPr>
        <w:t>Методологија геофизичких испитивања</w:t>
      </w:r>
    </w:p>
    <w:p w14:paraId="4C9A80BF" w14:textId="77777777" w:rsidR="00032C07" w:rsidRDefault="00032C07" w:rsidP="002B4184">
      <w:p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45AB2AE8" w14:textId="54D64864" w:rsidR="00C12B96" w:rsidRDefault="002B4184" w:rsidP="008F420F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На испитиваној локалности Бели камен код Прокупља, за одређивање микролокације за извођење истражног хидрогеолошког бушења, спровести геофизичка-геоелектри</w:t>
      </w:r>
      <w:r w:rsidR="00C12B96">
        <w:rPr>
          <w:rFonts w:asciiTheme="minorHAnsi" w:hAnsiTheme="minorHAnsi" w:cstheme="minorHAnsi"/>
          <w:szCs w:val="24"/>
          <w:lang w:val="sr-Cyrl-RS"/>
        </w:rPr>
        <w:t>чна испитивања применом методе специфичне електричне отпорности у варијанти геоелектричног сондирања. Геоелектрично сондирање биће изведено дуж одговарајућих профила. На испитиваној локалности измерити 26 тачака геоелектричног сондирања са електродним захватом полуструјних електрод АБ/2 до 200м.</w:t>
      </w:r>
      <w:r w:rsidR="006B15D4">
        <w:rPr>
          <w:rFonts w:asciiTheme="minorHAnsi" w:hAnsiTheme="minorHAnsi" w:cstheme="minorHAnsi"/>
          <w:szCs w:val="24"/>
          <w:lang w:val="sr-Cyrl-RS"/>
        </w:rPr>
        <w:t xml:space="preserve"> Испитивану површину локалитета приказати на топографској и геолошкој карти, као и на ситуационом плану са положајем тачака геоелектричног сондирања.</w:t>
      </w:r>
    </w:p>
    <w:p w14:paraId="031C90F1" w14:textId="59EE845F" w:rsidR="00550A1C" w:rsidRDefault="00550A1C" w:rsidP="008F420F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Интер</w:t>
      </w:r>
      <w:r w:rsidR="00A91402">
        <w:rPr>
          <w:rFonts w:asciiTheme="minorHAnsi" w:hAnsiTheme="minorHAnsi" w:cstheme="minorHAnsi"/>
          <w:szCs w:val="24"/>
          <w:lang w:val="sr-Cyrl-RS"/>
        </w:rPr>
        <w:t>претација резултата геофизичких</w:t>
      </w:r>
      <w:r>
        <w:rPr>
          <w:rFonts w:asciiTheme="minorHAnsi" w:hAnsiTheme="minorHAnsi" w:cstheme="minorHAnsi"/>
          <w:szCs w:val="24"/>
          <w:lang w:val="sr-Cyrl-RS"/>
        </w:rPr>
        <w:t>–геоелектричних испитивања мора бити заснована на теренским мерењима тачака геоелектричног сондирања. Реализацију комплексних геофизичких-геоелектричних радова за потребе формирања новог изворишта подземних вода, извршити у складу са концепцијом и методологијом испитивања и предлогом за израду истражних бушотина.</w:t>
      </w:r>
    </w:p>
    <w:p w14:paraId="3BBB2958" w14:textId="77777777" w:rsidR="00583CD4" w:rsidRDefault="00583CD4" w:rsidP="008F420F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0B8B8948" w14:textId="590D42BF" w:rsidR="00583CD4" w:rsidRDefault="00F1264D" w:rsidP="00583CD4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sr-Cyrl-RS"/>
        </w:rPr>
      </w:pPr>
      <w:r>
        <w:rPr>
          <w:rFonts w:asciiTheme="minorHAnsi" w:hAnsiTheme="minorHAnsi" w:cstheme="minorHAnsi"/>
          <w:b/>
          <w:szCs w:val="24"/>
          <w:lang w:val="sr-Latn-RS"/>
        </w:rPr>
        <w:t>5</w:t>
      </w:r>
      <w:r w:rsidR="00583CD4" w:rsidRPr="00583CD4">
        <w:rPr>
          <w:rFonts w:asciiTheme="minorHAnsi" w:hAnsiTheme="minorHAnsi" w:cstheme="minorHAnsi"/>
          <w:b/>
          <w:szCs w:val="24"/>
          <w:lang w:val="sr-Cyrl-RS"/>
        </w:rPr>
        <w:t>. Динамика извођења геофизичких испитивања</w:t>
      </w:r>
    </w:p>
    <w:p w14:paraId="66ECB704" w14:textId="77777777" w:rsidR="007C4C4F" w:rsidRDefault="007C4C4F" w:rsidP="007C4C4F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sr-Cyrl-RS"/>
        </w:rPr>
      </w:pPr>
    </w:p>
    <w:p w14:paraId="4F852310" w14:textId="5594E722" w:rsidR="00583CD4" w:rsidRDefault="00583CD4" w:rsidP="007C4C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7C4C4F">
        <w:rPr>
          <w:rFonts w:asciiTheme="minorHAnsi" w:hAnsiTheme="minorHAnsi" w:cstheme="minorHAnsi"/>
          <w:szCs w:val="24"/>
          <w:lang w:val="sr-Cyrl-RS"/>
        </w:rPr>
        <w:t>Геофизичка-геоелектричн</w:t>
      </w:r>
      <w:r w:rsidR="007C4C4F">
        <w:rPr>
          <w:rFonts w:asciiTheme="minorHAnsi" w:hAnsiTheme="minorHAnsi" w:cstheme="minorHAnsi"/>
          <w:szCs w:val="24"/>
          <w:lang w:val="sr-Cyrl-RS"/>
        </w:rPr>
        <w:t>а проспекција испитиваног терена и постављање геоелектричних профила и тачака геоелектричног сондирања</w:t>
      </w:r>
      <w:r w:rsidR="00032C07">
        <w:rPr>
          <w:rFonts w:asciiTheme="minorHAnsi" w:hAnsiTheme="minorHAnsi" w:cstheme="minorHAnsi"/>
          <w:szCs w:val="24"/>
          <w:lang w:val="sr-Cyrl-RS"/>
        </w:rPr>
        <w:t>, извршити у року од једног радног дана.</w:t>
      </w:r>
    </w:p>
    <w:p w14:paraId="5E49F04F" w14:textId="12A9219B" w:rsidR="00032C07" w:rsidRDefault="00032C07" w:rsidP="007C4C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Мерење тачака геоелектричног сондирања, укупно 26 тачака, извршити у року од три радна дана</w:t>
      </w:r>
    </w:p>
    <w:p w14:paraId="4C73D46C" w14:textId="7D7B0023" w:rsidR="00032C07" w:rsidRPr="007C4C4F" w:rsidRDefault="00032C07" w:rsidP="007C4C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Интерпретацију резултата мерних дијаграма геоелектричног сондирања и израду извештаја завршити у року од десет радних дана.</w:t>
      </w:r>
    </w:p>
    <w:p w14:paraId="16B16A9D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F53D756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3E78D0F7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3BF55B96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EC76AC0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535718BF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F5D3ECA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73E9856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766E39F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5137366F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E301AD6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26826DC5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74B9D2DD" w14:textId="77777777" w:rsidR="00DB370D" w:rsidRPr="00361DAE" w:rsidRDefault="00DB370D" w:rsidP="00DB37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8082C9A" w14:textId="6CA40342" w:rsidR="00DB370D" w:rsidRPr="00361DAE" w:rsidRDefault="00032C07" w:rsidP="00032C07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br w:type="page"/>
      </w:r>
    </w:p>
    <w:p w14:paraId="33B53F1B" w14:textId="77777777" w:rsidR="007144D4" w:rsidRPr="00361DAE" w:rsidRDefault="007144D4" w:rsidP="00DB370D">
      <w:pPr>
        <w:jc w:val="center"/>
        <w:rPr>
          <w:rFonts w:asciiTheme="minorHAnsi" w:hAnsiTheme="minorHAnsi" w:cstheme="minorHAnsi"/>
          <w:b/>
          <w:lang w:val="sr-Cyrl-RS"/>
        </w:rPr>
      </w:pPr>
    </w:p>
    <w:p w14:paraId="4B42C9B2" w14:textId="77777777" w:rsidR="007144D4" w:rsidRPr="00361DAE" w:rsidRDefault="00DB370D" w:rsidP="00DB370D">
      <w:pPr>
        <w:jc w:val="center"/>
        <w:rPr>
          <w:rFonts w:asciiTheme="minorHAnsi" w:hAnsiTheme="minorHAnsi" w:cstheme="minorHAnsi"/>
          <w:b/>
          <w:lang w:val="sr-Cyrl-RS"/>
        </w:rPr>
      </w:pPr>
      <w:r w:rsidRPr="00361DAE">
        <w:rPr>
          <w:rFonts w:asciiTheme="minorHAnsi" w:hAnsiTheme="minorHAnsi" w:cstheme="minorHAnsi"/>
          <w:b/>
        </w:rPr>
        <w:t xml:space="preserve">ОБРАЗАЦ ПОНУДЕ      </w:t>
      </w:r>
    </w:p>
    <w:p w14:paraId="40DD9463" w14:textId="5C40982A" w:rsidR="00DB370D" w:rsidRPr="00361DAE" w:rsidRDefault="00DB370D" w:rsidP="00DB370D">
      <w:pPr>
        <w:jc w:val="center"/>
        <w:rPr>
          <w:rFonts w:asciiTheme="minorHAnsi" w:hAnsiTheme="minorHAnsi" w:cstheme="minorHAnsi"/>
        </w:rPr>
      </w:pPr>
      <w:r w:rsidRPr="00361DAE">
        <w:rPr>
          <w:rFonts w:asciiTheme="minorHAnsi" w:hAnsiTheme="minorHAnsi" w:cstheme="minorHAnsi"/>
          <w:b/>
        </w:rPr>
        <w:t xml:space="preserve">                                    </w:t>
      </w:r>
      <w:r w:rsidRPr="00361DA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954"/>
      </w:tblGrid>
      <w:tr w:rsidR="00DB370D" w:rsidRPr="00361DAE" w14:paraId="7A549B36" w14:textId="77777777" w:rsidTr="00B33D39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7E5F" w14:textId="7E53C590" w:rsidR="00DB370D" w:rsidRPr="00361DAE" w:rsidRDefault="00DB370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 xml:space="preserve"> </w:t>
            </w:r>
            <w:r w:rsidR="00BC4A08" w:rsidRPr="00361DAE">
              <w:rPr>
                <w:rFonts w:asciiTheme="minorHAnsi" w:hAnsiTheme="minorHAnsi" w:cstheme="minorHAnsi"/>
                <w:lang w:val="sr-Cyrl-RS"/>
              </w:rPr>
              <w:t>НАБАВКА УСЛУГА ГЕОФИЗИЧКИХ ИСТРАЖИВАЊА ПОДЗЕМНИХ ВОДА У БЕЛОМ КАМЕНУ</w:t>
            </w:r>
            <w:r w:rsidRPr="00361DAE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0206C547" w14:textId="3D4AF408" w:rsidR="00DB370D" w:rsidRPr="00361DAE" w:rsidRDefault="00DB370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ПОНУДА бр. ________</w:t>
            </w:r>
            <w:r w:rsidR="00661087">
              <w:rPr>
                <w:rFonts w:asciiTheme="minorHAnsi" w:hAnsiTheme="minorHAnsi" w:cstheme="minorHAnsi"/>
                <w:lang w:val="sr-Cyrl-RS"/>
              </w:rPr>
              <w:t>_________</w:t>
            </w:r>
            <w:bookmarkStart w:id="0" w:name="_GoBack"/>
            <w:bookmarkEnd w:id="0"/>
            <w:r w:rsidRPr="00361DAE">
              <w:rPr>
                <w:rFonts w:asciiTheme="minorHAnsi" w:hAnsiTheme="minorHAnsi" w:cstheme="minorHAnsi"/>
              </w:rPr>
              <w:t xml:space="preserve"> од__________20</w:t>
            </w:r>
            <w:r w:rsidR="00777C97" w:rsidRPr="00361DAE">
              <w:rPr>
                <w:rFonts w:asciiTheme="minorHAnsi" w:hAnsiTheme="minorHAnsi" w:cstheme="minorHAnsi"/>
                <w:lang w:val="sr-Cyrl-RS"/>
              </w:rPr>
              <w:t>2</w:t>
            </w:r>
            <w:r w:rsidR="00DC78E3" w:rsidRPr="00361DAE">
              <w:rPr>
                <w:rFonts w:asciiTheme="minorHAnsi" w:hAnsiTheme="minorHAnsi" w:cstheme="minorHAnsi"/>
                <w:lang w:val="sr-Cyrl-RS"/>
              </w:rPr>
              <w:t>3</w:t>
            </w:r>
            <w:r w:rsidR="00777C97" w:rsidRPr="00361DAE">
              <w:rPr>
                <w:rFonts w:asciiTheme="minorHAnsi" w:hAnsiTheme="minorHAnsi" w:cstheme="minorHAnsi"/>
                <w:lang w:val="sr-Cyrl-RS"/>
              </w:rPr>
              <w:t>.</w:t>
            </w:r>
            <w:r w:rsidRPr="00361DAE">
              <w:rPr>
                <w:rFonts w:asciiTheme="minorHAnsi" w:hAnsiTheme="minorHAnsi" w:cstheme="minorHAnsi"/>
              </w:rPr>
              <w:t xml:space="preserve"> године</w:t>
            </w:r>
          </w:p>
          <w:p w14:paraId="58CAE233" w14:textId="77777777" w:rsidR="00DB370D" w:rsidRPr="00361DAE" w:rsidRDefault="00DB370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B370D" w:rsidRPr="00361DAE" w14:paraId="721D1599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71E9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Назив понуђача:</w:t>
            </w:r>
          </w:p>
          <w:p w14:paraId="3CC5C4E5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6973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35272368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0F5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Седиште улица и број:</w:t>
            </w:r>
          </w:p>
          <w:p w14:paraId="090FE2F2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0C85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5B8C81AA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57F" w14:textId="26DBE158" w:rsidR="00DB370D" w:rsidRPr="00361DAE" w:rsidRDefault="00982D7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="00DB370D" w:rsidRPr="00361DAE">
              <w:rPr>
                <w:rFonts w:asciiTheme="minorHAnsi" w:hAnsiTheme="minorHAnsi" w:cstheme="minorHAnsi"/>
              </w:rPr>
              <w:t>-mail адреса:</w:t>
            </w:r>
          </w:p>
          <w:p w14:paraId="6A59555F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0E5C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0D40B29D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30F9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Матични број:</w:t>
            </w:r>
          </w:p>
          <w:p w14:paraId="03FE9CFF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A2A0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7574DF3A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E663" w14:textId="77777777" w:rsidR="00D932B4" w:rsidRPr="00361DAE" w:rsidRDefault="00D932B4" w:rsidP="00D932B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ПИБ:</w:t>
            </w:r>
          </w:p>
          <w:p w14:paraId="51632407" w14:textId="77777777" w:rsidR="00DB370D" w:rsidRPr="00361DAE" w:rsidRDefault="00DB370D" w:rsidP="00D932B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05FE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20DF3C3B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0FD3" w14:textId="77777777" w:rsidR="003D2205" w:rsidRPr="00361DAE" w:rsidRDefault="003D220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08D63EF2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  <w:lang w:val="sr-Cyrl-RS"/>
              </w:rPr>
              <w:t>Телефон: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8CE7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39529437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3C2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Текући рачун и назив банке:</w:t>
            </w:r>
          </w:p>
          <w:p w14:paraId="0B63A888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0EB9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43AA4510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E6FC" w14:textId="7ABE6D7F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Ов</w:t>
            </w:r>
            <w:r w:rsidR="00AC4BF9">
              <w:rPr>
                <w:rFonts w:asciiTheme="minorHAnsi" w:hAnsiTheme="minorHAnsi" w:cstheme="minorHAnsi"/>
                <w:lang w:val="sr-Cyrl-RS"/>
              </w:rPr>
              <w:t>ла</w:t>
            </w:r>
            <w:r w:rsidRPr="00361DAE">
              <w:rPr>
                <w:rFonts w:asciiTheme="minorHAnsi" w:hAnsiTheme="minorHAnsi" w:cstheme="minorHAnsi"/>
              </w:rPr>
              <w:t>шћено лице за потписивање уговора:</w:t>
            </w:r>
          </w:p>
          <w:p w14:paraId="7A0625B0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077" w14:textId="77777777" w:rsidR="00DB370D" w:rsidRPr="00361DAE" w:rsidRDefault="00D932B4" w:rsidP="00D932B4">
            <w:pPr>
              <w:tabs>
                <w:tab w:val="left" w:pos="104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ab/>
            </w:r>
          </w:p>
        </w:tc>
      </w:tr>
      <w:tr w:rsidR="00DB370D" w:rsidRPr="00361DAE" w14:paraId="0B3837C9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CDD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Особа за контакт:</w:t>
            </w:r>
          </w:p>
          <w:p w14:paraId="057F7343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740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3A9C3A3" w14:textId="00B97948" w:rsidR="007144D4" w:rsidRPr="00361DAE" w:rsidRDefault="007144D4" w:rsidP="00DB370D">
      <w:pPr>
        <w:rPr>
          <w:rFonts w:asciiTheme="minorHAnsi" w:hAnsiTheme="minorHAnsi" w:cstheme="minorHAnsi"/>
        </w:rPr>
      </w:pPr>
    </w:p>
    <w:p w14:paraId="62EEDDA2" w14:textId="351A6FAE" w:rsidR="00D932B4" w:rsidRPr="00361DAE" w:rsidRDefault="007144D4" w:rsidP="00DB370D">
      <w:pPr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</w:rPr>
        <w:br w:type="page"/>
      </w:r>
    </w:p>
    <w:p w14:paraId="523B39AE" w14:textId="1F48F66D" w:rsidR="007144D4" w:rsidRPr="00361DAE" w:rsidRDefault="00334F2F" w:rsidP="00173298">
      <w:pPr>
        <w:jc w:val="center"/>
        <w:rPr>
          <w:rFonts w:asciiTheme="minorHAnsi" w:hAnsiTheme="minorHAnsi" w:cstheme="minorHAnsi"/>
          <w:b/>
          <w:lang w:val="sr-Cyrl-RS"/>
        </w:rPr>
      </w:pPr>
      <w:r w:rsidRPr="00361DAE">
        <w:rPr>
          <w:rFonts w:asciiTheme="minorHAnsi" w:hAnsiTheme="minorHAnsi" w:cstheme="minorHAnsi"/>
          <w:b/>
          <w:lang w:val="sr-Cyrl-RS"/>
        </w:rPr>
        <w:lastRenderedPageBreak/>
        <w:t xml:space="preserve">ОПИС </w:t>
      </w:r>
    </w:p>
    <w:p w14:paraId="14E27125" w14:textId="77777777" w:rsidR="00173298" w:rsidRPr="00361DAE" w:rsidRDefault="00173298" w:rsidP="00173298">
      <w:pPr>
        <w:jc w:val="center"/>
        <w:rPr>
          <w:rFonts w:asciiTheme="minorHAnsi" w:hAnsiTheme="minorHAnsi" w:cstheme="minorHAnsi"/>
          <w:b/>
          <w:lang w:val="sr-Cyrl-RS"/>
        </w:rPr>
      </w:pPr>
    </w:p>
    <w:tbl>
      <w:tblPr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276"/>
        <w:gridCol w:w="992"/>
        <w:gridCol w:w="2127"/>
        <w:gridCol w:w="1842"/>
      </w:tblGrid>
      <w:tr w:rsidR="005E4E76" w:rsidRPr="00361DAE" w14:paraId="7B7200F7" w14:textId="77777777" w:rsidTr="00D44361">
        <w:trPr>
          <w:trHeight w:val="597"/>
        </w:trPr>
        <w:tc>
          <w:tcPr>
            <w:tcW w:w="4253" w:type="dxa"/>
            <w:vAlign w:val="center"/>
          </w:tcPr>
          <w:p w14:paraId="3478B5FA" w14:textId="77777777" w:rsidR="005E4E76" w:rsidRPr="00361DAE" w:rsidRDefault="005E4E76" w:rsidP="006B1363">
            <w:pPr>
              <w:pStyle w:val="TableParagraph"/>
              <w:spacing w:line="179" w:lineRule="exact"/>
              <w:jc w:val="center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  <w:r w:rsidRPr="00361DAE">
              <w:rPr>
                <w:rFonts w:asciiTheme="minorHAnsi" w:hAnsiTheme="minorHAnsi" w:cstheme="minorHAnsi"/>
                <w:b/>
                <w:sz w:val="20"/>
                <w:lang w:val="sr-Cyrl-RS"/>
              </w:rPr>
              <w:t>ВРСТА РАДОВА</w:t>
            </w:r>
          </w:p>
        </w:tc>
        <w:tc>
          <w:tcPr>
            <w:tcW w:w="1276" w:type="dxa"/>
            <w:vAlign w:val="center"/>
          </w:tcPr>
          <w:p w14:paraId="15EA017A" w14:textId="77777777" w:rsidR="005E4E76" w:rsidRPr="00361DAE" w:rsidRDefault="005E4E76" w:rsidP="006B1363">
            <w:pPr>
              <w:pStyle w:val="TableParagraph"/>
              <w:spacing w:line="179" w:lineRule="exact"/>
              <w:jc w:val="center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  <w:r w:rsidRPr="00361DAE">
              <w:rPr>
                <w:rFonts w:asciiTheme="minorHAnsi" w:hAnsiTheme="minorHAnsi" w:cstheme="minorHAnsi"/>
                <w:b/>
                <w:sz w:val="20"/>
                <w:lang w:val="sr-Cyrl-RS"/>
              </w:rPr>
              <w:t>ЈЕДИНИЦА МЕРЕ</w:t>
            </w:r>
          </w:p>
        </w:tc>
        <w:tc>
          <w:tcPr>
            <w:tcW w:w="992" w:type="dxa"/>
            <w:vAlign w:val="center"/>
          </w:tcPr>
          <w:p w14:paraId="4D476E00" w14:textId="77777777" w:rsidR="005E4E76" w:rsidRPr="00361DAE" w:rsidRDefault="005E4E76" w:rsidP="006B1363">
            <w:pPr>
              <w:pStyle w:val="TableParagraph"/>
              <w:spacing w:line="179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  <w:r w:rsidRPr="00361DAE">
              <w:rPr>
                <w:rFonts w:asciiTheme="minorHAnsi" w:hAnsiTheme="minorHAnsi" w:cstheme="minorHAnsi"/>
                <w:b/>
                <w:sz w:val="20"/>
                <w:lang w:val="sr-Cyrl-RS"/>
              </w:rPr>
              <w:t>ОБИМ</w:t>
            </w:r>
          </w:p>
        </w:tc>
        <w:tc>
          <w:tcPr>
            <w:tcW w:w="2127" w:type="dxa"/>
            <w:vAlign w:val="center"/>
          </w:tcPr>
          <w:p w14:paraId="4853D72F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  <w:r w:rsidRPr="00361DAE">
              <w:rPr>
                <w:rFonts w:asciiTheme="minorHAnsi" w:hAnsiTheme="minorHAnsi" w:cstheme="minorHAnsi"/>
                <w:b/>
                <w:sz w:val="20"/>
                <w:lang w:val="sr-Cyrl-RS"/>
              </w:rPr>
              <w:t>ЈЕДИНИЧНА ЦЕНА БЕЗ ПДВ-А</w:t>
            </w:r>
          </w:p>
        </w:tc>
        <w:tc>
          <w:tcPr>
            <w:tcW w:w="1842" w:type="dxa"/>
            <w:vAlign w:val="center"/>
          </w:tcPr>
          <w:p w14:paraId="5372F01A" w14:textId="77777777" w:rsidR="005E4E76" w:rsidRPr="00361DAE" w:rsidRDefault="005E4E76" w:rsidP="006B1363">
            <w:pPr>
              <w:pStyle w:val="TableParagraph"/>
              <w:spacing w:line="200" w:lineRule="atLeast"/>
              <w:ind w:left="383" w:right="341" w:hanging="17"/>
              <w:jc w:val="center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  <w:r w:rsidRPr="00361DAE">
              <w:rPr>
                <w:rFonts w:asciiTheme="minorHAnsi" w:hAnsiTheme="minorHAnsi" w:cstheme="minorHAnsi"/>
                <w:b/>
                <w:sz w:val="20"/>
                <w:lang w:val="sr-Cyrl-RS"/>
              </w:rPr>
              <w:t>ИЗНОС БЕЗ ПДВ-А</w:t>
            </w:r>
          </w:p>
        </w:tc>
      </w:tr>
      <w:tr w:rsidR="005E4E76" w:rsidRPr="00361DAE" w14:paraId="2A3E3D38" w14:textId="77777777" w:rsidTr="00D44361">
        <w:trPr>
          <w:trHeight w:val="272"/>
        </w:trPr>
        <w:tc>
          <w:tcPr>
            <w:tcW w:w="4253" w:type="dxa"/>
          </w:tcPr>
          <w:p w14:paraId="5F9BF6AB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1. Анализа геолошких и хидрогеолошких   карата</w:t>
            </w:r>
          </w:p>
        </w:tc>
        <w:tc>
          <w:tcPr>
            <w:tcW w:w="1276" w:type="dxa"/>
          </w:tcPr>
          <w:p w14:paraId="7D52F088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паушално</w:t>
            </w:r>
          </w:p>
        </w:tc>
        <w:tc>
          <w:tcPr>
            <w:tcW w:w="992" w:type="dxa"/>
          </w:tcPr>
          <w:p w14:paraId="71E29F9E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</w:tcPr>
          <w:p w14:paraId="1E126750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431225BB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4E76" w:rsidRPr="00361DAE" w14:paraId="303FE358" w14:textId="77777777" w:rsidTr="00D44361">
        <w:trPr>
          <w:trHeight w:val="287"/>
        </w:trPr>
        <w:tc>
          <w:tcPr>
            <w:tcW w:w="4253" w:type="dxa"/>
          </w:tcPr>
          <w:p w14:paraId="30BF4F5B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2. Постављање профила ГСП и бусолом</w:t>
            </w:r>
          </w:p>
        </w:tc>
        <w:tc>
          <w:tcPr>
            <w:tcW w:w="1276" w:type="dxa"/>
          </w:tcPr>
          <w:p w14:paraId="365430DF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км</w:t>
            </w:r>
          </w:p>
        </w:tc>
        <w:tc>
          <w:tcPr>
            <w:tcW w:w="992" w:type="dxa"/>
          </w:tcPr>
          <w:p w14:paraId="56E3BA8B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1.5</w:t>
            </w:r>
          </w:p>
        </w:tc>
        <w:tc>
          <w:tcPr>
            <w:tcW w:w="2127" w:type="dxa"/>
          </w:tcPr>
          <w:p w14:paraId="79785709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18AFEDBB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4E76" w:rsidRPr="00361DAE" w14:paraId="61E28768" w14:textId="77777777" w:rsidTr="00D44361">
        <w:trPr>
          <w:trHeight w:val="273"/>
        </w:trPr>
        <w:tc>
          <w:tcPr>
            <w:tcW w:w="4253" w:type="dxa"/>
          </w:tcPr>
          <w:p w14:paraId="1E017A97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3. Геоелектрично сондирање са електродним захватом АБ/2 до 200м</w:t>
            </w:r>
          </w:p>
        </w:tc>
        <w:tc>
          <w:tcPr>
            <w:tcW w:w="1276" w:type="dxa"/>
          </w:tcPr>
          <w:p w14:paraId="39C8C19B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сонда</w:t>
            </w:r>
          </w:p>
        </w:tc>
        <w:tc>
          <w:tcPr>
            <w:tcW w:w="992" w:type="dxa"/>
          </w:tcPr>
          <w:p w14:paraId="65B82D79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26</w:t>
            </w:r>
          </w:p>
        </w:tc>
        <w:tc>
          <w:tcPr>
            <w:tcW w:w="2127" w:type="dxa"/>
          </w:tcPr>
          <w:p w14:paraId="65B576D0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7D9BED10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4E76" w:rsidRPr="00361DAE" w14:paraId="7EFC4D9A" w14:textId="77777777" w:rsidTr="00D44361">
        <w:trPr>
          <w:trHeight w:val="273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4A717FB7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4. Компјутерска интерпретација резултата геофизичких-геоелектричних података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F3D6EA3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паушално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2CA5747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7832691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5D6B788B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4E76" w:rsidRPr="00361DAE" w14:paraId="47C76CFF" w14:textId="77777777" w:rsidTr="00D44361">
        <w:trPr>
          <w:trHeight w:val="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39F65F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5. Извештај (три примерка)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AAD63DE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sz w:val="24"/>
                <w:lang w:val="sr-Cyrl-RS"/>
              </w:rPr>
              <w:t>паушално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8DD0ED2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38E5998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70FE4C0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4E76" w:rsidRPr="00361DAE" w14:paraId="4699E3B5" w14:textId="77777777" w:rsidTr="00D44361">
        <w:trPr>
          <w:trHeight w:val="273"/>
        </w:trPr>
        <w:tc>
          <w:tcPr>
            <w:tcW w:w="8648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44E8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 w:rsidRPr="00361DAE">
              <w:rPr>
                <w:rFonts w:asciiTheme="minorHAnsi" w:hAnsiTheme="minorHAnsi" w:cstheme="minorHAnsi"/>
                <w:b/>
                <w:sz w:val="24"/>
                <w:lang w:val="sr-Cyrl-RS"/>
              </w:rPr>
              <w:t xml:space="preserve">                                                                                   УКУПНО БЕЗ ПДВ-а: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630E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E4E76" w:rsidRPr="00361DAE" w14:paraId="4E88F466" w14:textId="77777777" w:rsidTr="00D44361">
        <w:trPr>
          <w:trHeight w:val="273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6582" w14:textId="77777777" w:rsidR="005E4E76" w:rsidRPr="00361DAE" w:rsidRDefault="005E4E76" w:rsidP="006B136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61DAE">
              <w:rPr>
                <w:rFonts w:asciiTheme="minorHAnsi" w:hAnsiTheme="minorHAnsi" w:cstheme="minorHAnsi"/>
                <w:b/>
                <w:sz w:val="24"/>
                <w:lang w:val="sr-Cyrl-RS"/>
              </w:rPr>
              <w:t xml:space="preserve">                                                                                   УКУПНО СА ПДВ-ом: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DC08" w14:textId="77777777" w:rsidR="005E4E76" w:rsidRPr="00361DAE" w:rsidRDefault="005E4E76" w:rsidP="006B1363">
            <w:pPr>
              <w:pStyle w:val="TableParagraph"/>
              <w:rPr>
                <w:rFonts w:asciiTheme="minorHAnsi" w:hAnsiTheme="minorHAnsi" w:cstheme="minorHAnsi"/>
                <w:sz w:val="24"/>
                <w:lang w:val="sr-Cyrl-RS"/>
              </w:rPr>
            </w:pPr>
          </w:p>
        </w:tc>
      </w:tr>
    </w:tbl>
    <w:p w14:paraId="2A563A66" w14:textId="4F3D512E" w:rsidR="00B50687" w:rsidRPr="00361DAE" w:rsidRDefault="00DB370D" w:rsidP="006A3B54">
      <w:pPr>
        <w:tabs>
          <w:tab w:val="left" w:pos="4215"/>
        </w:tabs>
        <w:suppressAutoHyphens/>
        <w:spacing w:after="0" w:line="240" w:lineRule="auto"/>
        <w:jc w:val="both"/>
        <w:rPr>
          <w:rFonts w:asciiTheme="minorHAnsi" w:eastAsia="TimesNewRomanPSMT" w:hAnsiTheme="minorHAnsi" w:cstheme="minorHAnsi"/>
          <w:b/>
          <w:bCs/>
          <w:lang w:val="sr-Cyrl-RS" w:eastAsia="ar-SA"/>
        </w:rPr>
      </w:pPr>
      <w:r w:rsidRPr="00361DAE">
        <w:rPr>
          <w:rFonts w:asciiTheme="minorHAnsi" w:eastAsia="TimesNewRomanPSMT" w:hAnsiTheme="minorHAnsi" w:cstheme="minorHAnsi"/>
          <w:b/>
          <w:bCs/>
          <w:lang w:val="sr-Cyrl-RS" w:eastAsia="ar-SA"/>
        </w:rPr>
        <w:tab/>
      </w:r>
    </w:p>
    <w:p w14:paraId="490B11C1" w14:textId="77777777" w:rsidR="00DB370D" w:rsidRPr="00361DAE" w:rsidRDefault="00DB370D" w:rsidP="006A3B54">
      <w:pPr>
        <w:tabs>
          <w:tab w:val="left" w:pos="421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2"/>
          <w:lang w:val="sr-Cyrl-RS" w:eastAsia="ar-SA"/>
        </w:rPr>
      </w:pPr>
      <w:r w:rsidRPr="00361DAE">
        <w:rPr>
          <w:rFonts w:asciiTheme="minorHAnsi" w:hAnsiTheme="minorHAnsi" w:cstheme="minorHAnsi"/>
          <w:b/>
          <w:color w:val="000000"/>
          <w:kern w:val="2"/>
          <w:lang w:eastAsia="ar-SA"/>
        </w:rPr>
        <w:t xml:space="preserve">                                     </w:t>
      </w:r>
    </w:p>
    <w:p w14:paraId="48B4E384" w14:textId="77777777" w:rsidR="00DB370D" w:rsidRPr="00361DAE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7088"/>
        <w:gridCol w:w="1842"/>
      </w:tblGrid>
      <w:tr w:rsidR="00482039" w:rsidRPr="00361DAE" w14:paraId="27381099" w14:textId="5BB2FF17" w:rsidTr="00DD6320">
        <w:trPr>
          <w:trHeight w:val="3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926F4" w14:textId="77777777" w:rsidR="00482039" w:rsidRPr="00361DAE" w:rsidRDefault="00482039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sr-Latn-RS" w:eastAsia="ar-SA"/>
              </w:rPr>
            </w:pPr>
            <w:r w:rsidRPr="00361DAE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FB2E" w14:textId="5A4C854D" w:rsidR="00482039" w:rsidRPr="00361DAE" w:rsidRDefault="00482039" w:rsidP="00482039">
            <w:pPr>
              <w:tabs>
                <w:tab w:val="left" w:pos="6768"/>
              </w:tabs>
              <w:suppressAutoHyphens/>
              <w:spacing w:after="0" w:line="240" w:lineRule="auto"/>
              <w:ind w:right="601"/>
              <w:rPr>
                <w:rFonts w:asciiTheme="minorHAnsi" w:hAnsiTheme="minorHAnsi" w:cstheme="minorHAnsi"/>
                <w:lang w:val="sr-Latn-RS" w:eastAsia="ar-SA"/>
              </w:rPr>
            </w:pPr>
            <w:r w:rsidRPr="00361DAE">
              <w:rPr>
                <w:rFonts w:asciiTheme="minorHAnsi" w:hAnsiTheme="minorHAnsi" w:cstheme="minorHAnsi"/>
                <w:lang w:val="sr-Latn-RS" w:eastAsia="ar-SA"/>
              </w:rPr>
              <w:t>у законском року од 45 дана</w:t>
            </w:r>
          </w:p>
        </w:tc>
      </w:tr>
      <w:tr w:rsidR="00915676" w:rsidRPr="00361DAE" w14:paraId="68F66241" w14:textId="43E10E25" w:rsidTr="00915676">
        <w:trPr>
          <w:trHeight w:val="3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185E4" w14:textId="77777777" w:rsidR="00915676" w:rsidRPr="00361DAE" w:rsidRDefault="00915676">
            <w:pPr>
              <w:suppressAutoHyphens/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sr-Cyrl-RS" w:eastAsia="ar-SA"/>
              </w:rPr>
            </w:pPr>
            <w:r w:rsidRPr="00361DAE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>Рок важења понуде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3A2B" w14:textId="77777777" w:rsidR="00915676" w:rsidRPr="00361DAE" w:rsidRDefault="0091567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sr-Cyrl-RS" w:eastAsia="ar-SA"/>
              </w:rPr>
            </w:pPr>
            <w:r w:rsidRPr="00361DAE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 xml:space="preserve">не краћи од </w:t>
            </w:r>
            <w:r w:rsidRPr="00361DAE">
              <w:rPr>
                <w:rFonts w:asciiTheme="minorHAnsi" w:eastAsia="TimesNewRomanPSMT" w:hAnsiTheme="minorHAnsi" w:cstheme="minorHAnsi"/>
                <w:bCs/>
                <w:lang w:val="sr-Latn-RS" w:eastAsia="ar-SA"/>
              </w:rPr>
              <w:t xml:space="preserve"> 30</w:t>
            </w:r>
            <w:r w:rsidRPr="00361DAE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 xml:space="preserve"> дана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73CA" w14:textId="77777777" w:rsidR="00915676" w:rsidRPr="00361DAE" w:rsidRDefault="00915676">
            <w:pPr>
              <w:suppressAutoHyphens/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ru-RU" w:eastAsia="ar-SA"/>
              </w:rPr>
            </w:pPr>
          </w:p>
        </w:tc>
      </w:tr>
      <w:tr w:rsidR="006522D2" w:rsidRPr="00361DAE" w14:paraId="3F574BE2" w14:textId="0FAED7C4" w:rsidTr="006522D2">
        <w:trPr>
          <w:trHeight w:val="107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F244143" w14:textId="29748244" w:rsidR="006522D2" w:rsidRPr="00361DAE" w:rsidRDefault="006522D2" w:rsidP="00421520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sr-Latn-RS" w:eastAsia="ar-SA"/>
              </w:rPr>
            </w:pPr>
            <w:r w:rsidRPr="00361DAE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>Рок испоруке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E88586" w14:textId="3B07734F" w:rsidR="006522D2" w:rsidRPr="00361DAE" w:rsidRDefault="006522D2" w:rsidP="002939C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ar-SA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- </w:t>
            </w:r>
            <w:r w:rsidRPr="002939CA">
              <w:rPr>
                <w:rFonts w:asciiTheme="minorHAnsi" w:hAnsiTheme="minorHAnsi" w:cstheme="minorHAnsi"/>
                <w:szCs w:val="24"/>
                <w:lang w:val="sr-Cyrl-RS"/>
              </w:rPr>
              <w:t>Геофизичка-геоелектрична проспекција испитиваног терена и постављање геоелектричних профила и тачака геоелектричног сондирања, изврши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ти у року од једног радног дана </w:t>
            </w:r>
            <w:r w:rsidRPr="00361DAE">
              <w:rPr>
                <w:rFonts w:asciiTheme="minorHAnsi" w:hAnsiTheme="minorHAnsi" w:cstheme="minorHAnsi"/>
                <w:bCs/>
                <w:iCs/>
                <w:lang w:val="sr-Cyrl-RS" w:eastAsia="ar-SA"/>
              </w:rPr>
              <w:t>од потписивања уговора/наруџбенице</w:t>
            </w:r>
            <w:r>
              <w:rPr>
                <w:rFonts w:asciiTheme="minorHAnsi" w:hAnsiTheme="minorHAnsi" w:cstheme="minorHAnsi"/>
                <w:bCs/>
                <w:iCs/>
                <w:lang w:val="sr-Cyrl-RS"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82357" w14:textId="77777777" w:rsidR="006522D2" w:rsidRDefault="006522D2" w:rsidP="002939CA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</w:tr>
      <w:tr w:rsidR="006522D2" w:rsidRPr="00361DAE" w14:paraId="245752C1" w14:textId="77777777" w:rsidTr="004F743A">
        <w:trPr>
          <w:trHeight w:val="835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14:paraId="1AAB574A" w14:textId="77777777" w:rsidR="006522D2" w:rsidRPr="00361DAE" w:rsidRDefault="006522D2" w:rsidP="00421520">
            <w:pPr>
              <w:suppressAutoHyphens/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ru-RU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6908" w14:textId="70D41F60" w:rsidR="006522D2" w:rsidRDefault="006522D2" w:rsidP="002939CA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- </w:t>
            </w:r>
            <w:r w:rsidRPr="002939CA">
              <w:rPr>
                <w:rFonts w:asciiTheme="minorHAnsi" w:hAnsiTheme="minorHAnsi" w:cstheme="minorHAnsi"/>
                <w:szCs w:val="24"/>
                <w:lang w:val="sr-Cyrl-RS"/>
              </w:rPr>
              <w:t>Мерење тачака геоелектричног сондирања, укупно 26 тачака, извршити у року од три радна дана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r w:rsidRPr="00361DAE">
              <w:rPr>
                <w:rFonts w:asciiTheme="minorHAnsi" w:hAnsiTheme="minorHAnsi" w:cstheme="minorHAnsi"/>
                <w:bCs/>
                <w:iCs/>
                <w:lang w:val="sr-Cyrl-RS" w:eastAsia="ar-SA"/>
              </w:rPr>
              <w:t>од потписивања уговора/наруџбенице</w:t>
            </w:r>
            <w:r>
              <w:rPr>
                <w:rFonts w:asciiTheme="minorHAnsi" w:hAnsiTheme="minorHAnsi" w:cstheme="minorHAnsi"/>
                <w:bCs/>
                <w:iCs/>
                <w:lang w:val="sr-Cyrl-RS"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25C1" w14:textId="77777777" w:rsidR="006522D2" w:rsidRDefault="006522D2" w:rsidP="002939CA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</w:tr>
      <w:tr w:rsidR="006522D2" w:rsidRPr="00361DAE" w14:paraId="213FA1BF" w14:textId="77777777" w:rsidTr="004F743A">
        <w:trPr>
          <w:trHeight w:val="8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822D815" w14:textId="77777777" w:rsidR="006522D2" w:rsidRPr="00361DAE" w:rsidRDefault="006522D2" w:rsidP="00421520">
            <w:pPr>
              <w:suppressAutoHyphens/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ru-RU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8986" w14:textId="1183AB8E" w:rsidR="006522D2" w:rsidRDefault="006522D2" w:rsidP="002939CA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- </w:t>
            </w:r>
            <w:r w:rsidRPr="002939CA">
              <w:rPr>
                <w:rFonts w:asciiTheme="minorHAnsi" w:hAnsiTheme="minorHAnsi" w:cstheme="minorHAnsi"/>
                <w:szCs w:val="24"/>
                <w:lang w:val="sr-Cyrl-RS"/>
              </w:rPr>
              <w:t>Интерпретацију резултата мерних дијаграма геоелектричног сондирања и израду извештаја завршити у року од десет радних дана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r w:rsidRPr="00361DAE">
              <w:rPr>
                <w:rFonts w:asciiTheme="minorHAnsi" w:hAnsiTheme="minorHAnsi" w:cstheme="minorHAnsi"/>
                <w:bCs/>
                <w:iCs/>
                <w:lang w:val="sr-Cyrl-RS" w:eastAsia="ar-SA"/>
              </w:rPr>
              <w:t>од потписивања уговора/наруџбенице</w:t>
            </w:r>
            <w:r>
              <w:rPr>
                <w:rFonts w:asciiTheme="minorHAnsi" w:hAnsiTheme="minorHAnsi" w:cstheme="minorHAnsi"/>
                <w:bCs/>
                <w:iCs/>
                <w:lang w:val="sr-Cyrl-RS"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C919" w14:textId="77777777" w:rsidR="006522D2" w:rsidRDefault="006522D2" w:rsidP="002939CA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</w:tr>
    </w:tbl>
    <w:p w14:paraId="1306EDA7" w14:textId="77777777" w:rsidR="00334F2F" w:rsidRPr="00361DAE" w:rsidRDefault="00334F2F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  <w:r w:rsidRPr="00361DAE">
        <w:rPr>
          <w:rFonts w:asciiTheme="minorHAnsi" w:eastAsia="TimesNewRomanPSMT" w:hAnsiTheme="minorHAnsi" w:cstheme="minorHAnsi"/>
          <w:bCs/>
          <w:lang w:val="sr-Cyrl-RS" w:eastAsia="ar-SA"/>
        </w:rPr>
        <w:tab/>
      </w:r>
      <w:r w:rsidRPr="00361DAE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                        </w:t>
      </w:r>
    </w:p>
    <w:p w14:paraId="4520AF63" w14:textId="77777777" w:rsidR="007144D4" w:rsidRPr="00361DAE" w:rsidRDefault="007144D4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14:paraId="263151F3" w14:textId="77777777" w:rsidR="007144D4" w:rsidRPr="00361DAE" w:rsidRDefault="007144D4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14:paraId="58D946E5" w14:textId="77777777" w:rsidR="00F06EB9" w:rsidRPr="00361DAE" w:rsidRDefault="00F06EB9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14:paraId="1C840C64" w14:textId="77777777" w:rsidR="007144D4" w:rsidRPr="00361DAE" w:rsidRDefault="007144D4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14:paraId="3627BD62" w14:textId="77777777" w:rsidR="00E3083F" w:rsidRPr="00361DAE" w:rsidRDefault="00E3083F" w:rsidP="00E3083F">
      <w:pPr>
        <w:suppressAutoHyphens/>
        <w:spacing w:after="0" w:line="100" w:lineRule="atLeast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>Место:_____________                                                                                                    Понуђач:</w:t>
      </w:r>
    </w:p>
    <w:p w14:paraId="2D9931D8" w14:textId="77777777" w:rsidR="00E3083F" w:rsidRPr="00361DAE" w:rsidRDefault="00E3083F" w:rsidP="00E3083F">
      <w:pPr>
        <w:suppressAutoHyphens/>
        <w:spacing w:after="0" w:line="100" w:lineRule="atLeast"/>
        <w:rPr>
          <w:rFonts w:asciiTheme="minorHAnsi" w:hAnsiTheme="minorHAnsi" w:cstheme="minorHAns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Датум:_____________                                     М.П.                                             _____________________                                                        </w:t>
      </w:r>
    </w:p>
    <w:p w14:paraId="0F6D25B9" w14:textId="77777777" w:rsidR="00DB370D" w:rsidRPr="00361DAE" w:rsidRDefault="00DB370D" w:rsidP="00DB370D">
      <w:pPr>
        <w:suppressAutoHyphens/>
        <w:spacing w:after="0" w:line="100" w:lineRule="atLeast"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lang w:val="sr-Cyrl-RS" w:eastAsia="ar-SA"/>
        </w:rPr>
      </w:pPr>
    </w:p>
    <w:p w14:paraId="11F54761" w14:textId="77777777" w:rsidR="007144D4" w:rsidRPr="00361DAE" w:rsidRDefault="007144D4" w:rsidP="00DB370D">
      <w:pPr>
        <w:suppressAutoHyphens/>
        <w:spacing w:after="0" w:line="100" w:lineRule="atLeast"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lang w:val="sr-Cyrl-RS" w:eastAsia="ar-SA"/>
        </w:rPr>
      </w:pPr>
    </w:p>
    <w:p w14:paraId="09C0029F" w14:textId="77777777" w:rsidR="007144D4" w:rsidRPr="00361DAE" w:rsidRDefault="007144D4" w:rsidP="00DB370D">
      <w:pPr>
        <w:suppressAutoHyphens/>
        <w:spacing w:after="0" w:line="100" w:lineRule="atLeast"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lang w:val="sr-Cyrl-RS" w:eastAsia="ar-SA"/>
        </w:rPr>
      </w:pPr>
    </w:p>
    <w:p w14:paraId="08F5CD7F" w14:textId="77777777" w:rsidR="00F06EB9" w:rsidRPr="00361DAE" w:rsidRDefault="00F06EB9" w:rsidP="00DB370D">
      <w:pPr>
        <w:suppressAutoHyphens/>
        <w:spacing w:after="0" w:line="100" w:lineRule="atLeast"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lang w:val="sr-Cyrl-RS" w:eastAsia="ar-SA"/>
        </w:rPr>
      </w:pPr>
    </w:p>
    <w:p w14:paraId="4D2195FE" w14:textId="77777777" w:rsidR="007144D4" w:rsidRPr="00361DAE" w:rsidRDefault="007144D4" w:rsidP="00DB370D">
      <w:pPr>
        <w:suppressAutoHyphens/>
        <w:spacing w:after="0" w:line="100" w:lineRule="atLeast"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lang w:val="sr-Cyrl-RS" w:eastAsia="ar-SA"/>
        </w:rPr>
      </w:pPr>
    </w:p>
    <w:p w14:paraId="694CE2A0" w14:textId="77777777" w:rsidR="00DB370D" w:rsidRPr="00361DAE" w:rsidRDefault="00DB370D" w:rsidP="00DB370D">
      <w:pPr>
        <w:suppressAutoHyphens/>
        <w:spacing w:after="0" w:line="100" w:lineRule="atLeast"/>
        <w:jc w:val="both"/>
        <w:rPr>
          <w:rFonts w:asciiTheme="minorHAnsi" w:hAnsiTheme="minorHAnsi" w:cstheme="minorHAnsi"/>
          <w:i/>
          <w:iCs/>
          <w:color w:val="000000"/>
          <w:kern w:val="2"/>
          <w:lang w:val="sr-Cyrl-CS" w:eastAsia="ar-SA"/>
        </w:rPr>
      </w:pPr>
      <w:r w:rsidRPr="00361DAE">
        <w:rPr>
          <w:rFonts w:asciiTheme="minorHAnsi" w:hAnsiTheme="minorHAnsi" w:cstheme="minorHAnsi"/>
          <w:b/>
          <w:bCs/>
          <w:i/>
          <w:iCs/>
          <w:color w:val="000000"/>
          <w:kern w:val="2"/>
          <w:u w:val="single"/>
          <w:lang w:eastAsia="ar-SA"/>
        </w:rPr>
        <w:t>Напомене:</w:t>
      </w:r>
      <w:r w:rsidRPr="00361DAE">
        <w:rPr>
          <w:rFonts w:asciiTheme="minorHAnsi" w:hAnsiTheme="minorHAnsi" w:cstheme="minorHAnsi"/>
          <w:b/>
          <w:bCs/>
          <w:i/>
          <w:iCs/>
          <w:color w:val="000000"/>
          <w:kern w:val="2"/>
          <w:lang w:eastAsia="ar-SA"/>
        </w:rPr>
        <w:t xml:space="preserve"> 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eastAsia="ar-SA"/>
        </w:rPr>
        <w:t>Образац понуде понуђач мора да попуни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val="sr-Cyrl-RS" w:eastAsia="ar-SA"/>
        </w:rPr>
        <w:t xml:space="preserve"> 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eastAsia="ar-SA"/>
        </w:rPr>
        <w:t xml:space="preserve"> и потпише, чиме 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val="sr-Cyrl-CS" w:eastAsia="ar-SA"/>
        </w:rPr>
        <w:t>п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eastAsia="ar-SA"/>
        </w:rPr>
        <w:t xml:space="preserve">отврђује да су тачни подаци који су у обрасцу понуде наведени. </w:t>
      </w:r>
    </w:p>
    <w:p w14:paraId="6E36BA30" w14:textId="4491B6D4" w:rsidR="005739B9" w:rsidRPr="00361DAE" w:rsidRDefault="00DC78E3" w:rsidP="00D500D3">
      <w:pPr>
        <w:rPr>
          <w:rFonts w:asciiTheme="minorHAnsi" w:hAnsiTheme="minorHAnsi" w:cstheme="minorHAnsi"/>
          <w:i/>
          <w:lang w:val="sr-Cyrl-RS"/>
        </w:rPr>
      </w:pPr>
      <w:r w:rsidRPr="00361DAE">
        <w:rPr>
          <w:rFonts w:asciiTheme="minorHAnsi" w:hAnsiTheme="minorHAnsi" w:cstheme="minorHAnsi"/>
          <w:i/>
          <w:lang w:val="sr-Cyrl-CS"/>
        </w:rPr>
        <w:t>Уколико  понуду  подноси  група  понуђача, Изјава  мора  бити  потписана  од стране  овлашћеног  лица  сваког  понуђача  из  групе  понуђача  и  оверена печатом.</w:t>
      </w:r>
      <w:r w:rsidR="005E4E76" w:rsidRPr="00361DAE">
        <w:rPr>
          <w:rFonts w:asciiTheme="minorHAnsi" w:hAnsiTheme="minorHAnsi" w:cstheme="minorHAnsi"/>
          <w:b/>
          <w:bCs/>
          <w:i/>
          <w:lang w:val="sr-Cyrl-RS"/>
        </w:rPr>
        <w:br w:type="page"/>
      </w:r>
    </w:p>
    <w:p w14:paraId="7A9B5182" w14:textId="77777777" w:rsidR="006F5E10" w:rsidRPr="00361DAE" w:rsidRDefault="00902423" w:rsidP="006F5E10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b/>
          <w:bCs/>
          <w:color w:val="000000"/>
          <w:kern w:val="1"/>
          <w:lang w:val="sr-Cyrl-RS" w:eastAsia="ar-SA"/>
        </w:rPr>
        <w:lastRenderedPageBreak/>
        <w:t>ОБ</w:t>
      </w:r>
      <w:r w:rsidR="006F5E10" w:rsidRPr="00361DAE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РАЗАЦ ИЗЈАВЕ ПОНУЂАЧА  О ИСПУЊЕНОСТИ ОБАВЕЗНИХ  УСЛОВА ЗА УЧЕШЋЕ У ПОСТУПКУ ЈАВНЕ НАБАВКЕ -  ЧЛ. </w:t>
      </w:r>
      <w:r w:rsidR="006F5E10" w:rsidRPr="00361DAE">
        <w:rPr>
          <w:rFonts w:asciiTheme="minorHAnsi" w:hAnsiTheme="minorHAnsi" w:cstheme="minorHAnsi"/>
          <w:b/>
          <w:bCs/>
          <w:color w:val="000000"/>
          <w:kern w:val="1"/>
          <w:lang w:val="sr-Cyrl-RS" w:eastAsia="ar-SA"/>
        </w:rPr>
        <w:t>111</w:t>
      </w:r>
      <w:r w:rsidR="006F5E10" w:rsidRPr="00361DAE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. ЗЈН</w:t>
      </w:r>
    </w:p>
    <w:p w14:paraId="3392E7C1" w14:textId="77777777" w:rsidR="006F5E10" w:rsidRPr="00361DAE" w:rsidRDefault="006F5E10" w:rsidP="006F5E10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ar-SA"/>
        </w:rPr>
      </w:pPr>
    </w:p>
    <w:p w14:paraId="25D1B6F3" w14:textId="519EAEFD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val="sr-Cyrl-RS" w:eastAsia="ar-SA"/>
        </w:rPr>
        <w:t>У складу са чл. 118. Закона о јавним набавкама под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 пуном материјалном и кривичном одговорношћу, </w:t>
      </w:r>
      <w:r w:rsidRPr="00361DAE">
        <w:rPr>
          <w:rFonts w:asciiTheme="minorHAnsi" w:hAnsiTheme="minorHAnsi" w:cstheme="minorHAnsi"/>
          <w:color w:val="000000"/>
          <w:kern w:val="1"/>
          <w:lang w:val="sr-Cyrl-CS" w:eastAsia="ar-SA"/>
        </w:rPr>
        <w:t xml:space="preserve">као заступник </w:t>
      </w:r>
      <w:r w:rsidR="008533B4">
        <w:rPr>
          <w:rFonts w:asciiTheme="minorHAnsi" w:hAnsiTheme="minorHAnsi" w:cstheme="minorHAnsi"/>
          <w:color w:val="000000"/>
          <w:kern w:val="1"/>
          <w:lang w:val="sr-Cyrl-CS" w:eastAsia="ar-SA"/>
        </w:rPr>
        <w:t>П</w:t>
      </w:r>
      <w:r w:rsidRPr="00361DAE">
        <w:rPr>
          <w:rFonts w:asciiTheme="minorHAnsi" w:hAnsiTheme="minorHAnsi" w:cstheme="minorHAnsi"/>
          <w:color w:val="000000"/>
          <w:kern w:val="1"/>
          <w:lang w:val="sr-Cyrl-CS" w:eastAsia="ar-SA"/>
        </w:rPr>
        <w:t xml:space="preserve">онуђача, 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>дајем следећу</w:t>
      </w:r>
    </w:p>
    <w:p w14:paraId="796447F7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</w:p>
    <w:p w14:paraId="1729B7B5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ab/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ab/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ab/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ab/>
      </w:r>
    </w:p>
    <w:p w14:paraId="367960AA" w14:textId="77777777" w:rsidR="006F5E10" w:rsidRPr="00361DAE" w:rsidRDefault="006F5E10" w:rsidP="006F5E10">
      <w:pPr>
        <w:suppressAutoHyphens/>
        <w:spacing w:after="0" w:line="100" w:lineRule="atLeast"/>
        <w:jc w:val="center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И З Ј А В У</w:t>
      </w:r>
    </w:p>
    <w:p w14:paraId="697E1F4A" w14:textId="75B23880" w:rsidR="006F5E10" w:rsidRPr="00361DAE" w:rsidRDefault="006F5E10" w:rsidP="006F5E10">
      <w:p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val="sr-Cyrl-CS" w:eastAsia="ar-SA"/>
        </w:rPr>
        <w:t>П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онуђач </w:t>
      </w:r>
      <w:r w:rsidRPr="00361DAE">
        <w:rPr>
          <w:rFonts w:asciiTheme="minorHAnsi" w:hAnsiTheme="minorHAnsi" w:cstheme="minorHAnsi"/>
          <w:i/>
          <w:iCs/>
          <w:color w:val="000000"/>
          <w:kern w:val="1"/>
          <w:lang w:eastAsia="ar-SA"/>
        </w:rPr>
        <w:t xml:space="preserve"> ________________________________________________________]</w:t>
      </w:r>
      <w:r w:rsidRPr="00361DAE">
        <w:rPr>
          <w:rFonts w:asciiTheme="minorHAnsi" w:hAnsiTheme="minorHAnsi" w:cstheme="minorHAnsi"/>
          <w:i/>
          <w:iCs/>
          <w:color w:val="000000"/>
          <w:kern w:val="1"/>
          <w:lang w:val="sr-Cyrl-CS" w:eastAsia="ar-SA"/>
        </w:rPr>
        <w:t xml:space="preserve"> 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>у поступку јавне набавке</w:t>
      </w:r>
      <w:r w:rsidRPr="00361DAE">
        <w:rPr>
          <w:rFonts w:asciiTheme="minorHAnsi" w:hAnsiTheme="minorHAnsi" w:cstheme="minorHAnsi"/>
          <w:b/>
          <w:color w:val="000000"/>
          <w:kern w:val="1"/>
          <w:lang w:eastAsia="ar-SA"/>
        </w:rPr>
        <w:t>,</w:t>
      </w:r>
      <w:r w:rsidRPr="00361DAE">
        <w:rPr>
          <w:rFonts w:asciiTheme="minorHAnsi" w:eastAsia="Calibri" w:hAnsiTheme="minorHAnsi" w:cstheme="minorHAnsi"/>
          <w:bCs/>
          <w:lang w:val="sr-Cyrl-RS"/>
        </w:rPr>
        <w:t xml:space="preserve"> </w:t>
      </w:r>
      <w:r w:rsidRPr="00361DAE">
        <w:rPr>
          <w:rFonts w:asciiTheme="minorHAnsi" w:eastAsia="Calibri" w:hAnsiTheme="minorHAnsi" w:cstheme="minorHAnsi"/>
          <w:lang w:val="sr-Cyrl-RS"/>
        </w:rPr>
        <w:t xml:space="preserve">Набавка </w:t>
      </w:r>
      <w:r w:rsidR="00DC78E3" w:rsidRPr="00361DAE">
        <w:rPr>
          <w:rFonts w:asciiTheme="minorHAnsi" w:eastAsia="Calibri" w:hAnsiTheme="minorHAnsi" w:cstheme="minorHAnsi"/>
          <w:lang w:val="sr-Cyrl-RS"/>
        </w:rPr>
        <w:t>______________</w:t>
      </w:r>
      <w:r w:rsidRPr="00361DAE">
        <w:rPr>
          <w:rFonts w:asciiTheme="minorHAnsi" w:eastAsia="Calibri" w:hAnsiTheme="minorHAnsi" w:cstheme="minorHAnsi"/>
          <w:lang w:val="sr-Cyrl-RS"/>
        </w:rPr>
        <w:t xml:space="preserve">, бр. </w:t>
      </w:r>
      <w:r w:rsidR="00C11CDD" w:rsidRPr="00361DAE">
        <w:rPr>
          <w:rFonts w:asciiTheme="minorHAnsi" w:eastAsia="Calibri" w:hAnsiTheme="minorHAnsi" w:cstheme="minorHAnsi"/>
          <w:lang w:val="sr-Cyrl-RS"/>
        </w:rPr>
        <w:t>__________</w:t>
      </w:r>
      <w:r w:rsidRPr="00361DAE">
        <w:rPr>
          <w:rFonts w:asciiTheme="minorHAnsi" w:hAnsiTheme="minorHAnsi" w:cstheme="minorHAnsi"/>
          <w:bCs/>
          <w:color w:val="000000"/>
          <w:kern w:val="1"/>
          <w:lang w:val="sr-Cyrl-RS" w:eastAsia="ar-SA"/>
        </w:rPr>
        <w:t>;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 испуњава све услове из чл.</w:t>
      </w:r>
      <w:r w:rsidRPr="00361DAE">
        <w:rPr>
          <w:rFonts w:asciiTheme="minorHAnsi" w:hAnsiTheme="minorHAnsi" w:cstheme="minorHAnsi"/>
          <w:color w:val="000000"/>
          <w:kern w:val="1"/>
          <w:lang w:val="sr-Cyrl-RS" w:eastAsia="ar-SA"/>
        </w:rPr>
        <w:t>111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>. ЗЈН</w:t>
      </w:r>
      <w:r w:rsidRPr="00361DAE">
        <w:rPr>
          <w:rFonts w:asciiTheme="minorHAnsi" w:hAnsiTheme="minorHAnsi" w:cstheme="minorHAnsi"/>
          <w:color w:val="000000"/>
          <w:kern w:val="1"/>
          <w:lang w:val="sr-Cyrl-RS" w:eastAsia="ar-SA"/>
        </w:rPr>
        <w:t xml:space="preserve"> 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 и то:</w:t>
      </w:r>
    </w:p>
    <w:p w14:paraId="2683494E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val="sr-Cyrl-RS" w:eastAsia="ar-SA"/>
        </w:rPr>
      </w:pPr>
    </w:p>
    <w:p w14:paraId="159FECA3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  <w:b/>
          <w:lang w:val="sr-Latn-RS"/>
        </w:rPr>
        <w:t>1.</w:t>
      </w:r>
      <w:r w:rsidRPr="00361DAE">
        <w:rPr>
          <w:rFonts w:asciiTheme="minorHAnsi" w:hAnsiTheme="minorHAnsi" w:cstheme="minorHAnsi"/>
          <w:lang w:val="sr-Cyrl-RS"/>
        </w:rPr>
        <w:t>П</w:t>
      </w:r>
      <w:r w:rsidRPr="00361DAE">
        <w:rPr>
          <w:rFonts w:asciiTheme="minorHAnsi" w:hAnsiTheme="minorHAnsi" w:cstheme="minorHAnsi"/>
        </w:rPr>
        <w:t xml:space="preserve">ривредни субјект 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учешћа у поступку јавне набавке, за: </w:t>
      </w:r>
    </w:p>
    <w:p w14:paraId="3345DEA4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</w:rPr>
        <w:t xml:space="preserve">(1) кривично дело које је извршило као члан организоване криминалне групе и кривично дело удруживање ради вршења кривичних дела; </w:t>
      </w:r>
    </w:p>
    <w:p w14:paraId="1A7B009D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</w:rPr>
        <w:t>(2) кривично дело злоупотребe положаја одговорног лица, кривично дело злоупотребe у вези са јавном набавком, кривично дело примањa мита у обављању привредне делатности, кривично дело давањa мита у обављању привредне делатности, кривично дело злоупотребe службеног положаја, кривично дело трговинe утицајем, кривично дело примањa мита и кривично дело давањa мита, кривично дело преварe,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7BD34200" w14:textId="0344226B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  <w:b/>
        </w:rPr>
        <w:t>2)</w:t>
      </w:r>
      <w:r w:rsidRPr="00361DAE">
        <w:rPr>
          <w:rFonts w:asciiTheme="minorHAnsi" w:hAnsiTheme="minorHAnsi" w:cstheme="minorHAnsi"/>
        </w:rPr>
        <w:t xml:space="preserve"> привредни субјект  је измирио доспеле порезе и доприносе за обавезно социјално осигурање</w:t>
      </w:r>
      <w:r w:rsidRPr="00361DAE">
        <w:rPr>
          <w:rFonts w:asciiTheme="minorHAnsi" w:hAnsiTheme="minorHAnsi" w:cstheme="minorHAnsi"/>
          <w:lang w:val="sr-Cyrl-RS"/>
        </w:rPr>
        <w:t>.</w:t>
      </w:r>
      <w:r w:rsidRPr="00361DAE">
        <w:rPr>
          <w:rFonts w:asciiTheme="minorHAnsi" w:hAnsiTheme="minorHAnsi" w:cstheme="minorHAnsi"/>
        </w:rPr>
        <w:t xml:space="preserve"> </w:t>
      </w:r>
    </w:p>
    <w:p w14:paraId="7297F854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  <w:b/>
        </w:rPr>
        <w:t>3)</w:t>
      </w:r>
      <w:r w:rsidRPr="00361DAE">
        <w:rPr>
          <w:rFonts w:asciiTheme="minorHAnsi" w:hAnsiTheme="minorHAnsi" w:cstheme="minorHAnsi"/>
        </w:rPr>
        <w:t xml:space="preserve">  привредни субјект у периоду од претходне две године од дана истека рока за подношење понуда,</w:t>
      </w:r>
      <w:r w:rsidRPr="00361DAE">
        <w:rPr>
          <w:rFonts w:asciiTheme="minorHAnsi" w:hAnsiTheme="minorHAnsi" w:cstheme="minorHAnsi"/>
          <w:lang w:val="sr-Cyrl-RS"/>
        </w:rPr>
        <w:t xml:space="preserve"> није </w:t>
      </w:r>
      <w:r w:rsidRPr="00361DAE">
        <w:rPr>
          <w:rFonts w:asciiTheme="minorHAnsi" w:hAnsiTheme="minorHAnsi" w:cstheme="minorHAnsi"/>
        </w:rPr>
        <w:t xml:space="preserve"> повредио обавезе 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</w:t>
      </w:r>
      <w:r w:rsidRPr="00361DAE">
        <w:rPr>
          <w:rFonts w:asciiTheme="minorHAnsi" w:hAnsiTheme="minorHAnsi" w:cstheme="minorHAnsi"/>
          <w:lang w:val="sr-Cyrl-RS"/>
        </w:rPr>
        <w:t>.</w:t>
      </w:r>
    </w:p>
    <w:p w14:paraId="4B1E91F2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  <w:b/>
        </w:rPr>
        <w:t xml:space="preserve"> 4)</w:t>
      </w:r>
      <w:r w:rsidRPr="00361DAE">
        <w:rPr>
          <w:rFonts w:asciiTheme="minorHAnsi" w:hAnsiTheme="minorHAnsi" w:cstheme="minorHAnsi"/>
        </w:rPr>
        <w:t xml:space="preserve"> </w:t>
      </w:r>
      <w:r w:rsidRPr="00361DAE">
        <w:rPr>
          <w:rFonts w:asciiTheme="minorHAnsi" w:hAnsiTheme="minorHAnsi" w:cstheme="minorHAnsi"/>
          <w:lang w:val="sr-Cyrl-RS"/>
        </w:rPr>
        <w:t xml:space="preserve">не </w:t>
      </w:r>
      <w:r w:rsidRPr="00361DAE">
        <w:rPr>
          <w:rFonts w:asciiTheme="minorHAnsi" w:hAnsiTheme="minorHAnsi" w:cstheme="minorHAnsi"/>
        </w:rPr>
        <w:t>постоји сукоб интереса, у смислу овог закона, који не може да се отклони другим мерама;</w:t>
      </w:r>
    </w:p>
    <w:p w14:paraId="6ED1CC40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val="sr-Cyrl-RS" w:eastAsia="ar-SA"/>
        </w:rPr>
      </w:pPr>
      <w:r w:rsidRPr="00361DAE">
        <w:rPr>
          <w:rFonts w:asciiTheme="minorHAnsi" w:hAnsiTheme="minorHAnsi" w:cstheme="minorHAnsi"/>
        </w:rPr>
        <w:t xml:space="preserve"> </w:t>
      </w:r>
      <w:r w:rsidRPr="00361DAE">
        <w:rPr>
          <w:rFonts w:asciiTheme="minorHAnsi" w:hAnsiTheme="minorHAnsi" w:cstheme="minorHAnsi"/>
          <w:b/>
        </w:rPr>
        <w:t>5)</w:t>
      </w:r>
      <w:r w:rsidRPr="00361DAE">
        <w:rPr>
          <w:rFonts w:asciiTheme="minorHAnsi" w:hAnsiTheme="minorHAnsi" w:cstheme="minorHAnsi"/>
        </w:rPr>
        <w:t xml:space="preserve"> привредни субјект </w:t>
      </w:r>
      <w:r w:rsidRPr="00361DAE">
        <w:rPr>
          <w:rFonts w:asciiTheme="minorHAnsi" w:hAnsiTheme="minorHAnsi" w:cstheme="minorHAnsi"/>
          <w:lang w:val="sr-Cyrl-RS"/>
        </w:rPr>
        <w:t xml:space="preserve"> није </w:t>
      </w:r>
      <w:r w:rsidRPr="00361DAE">
        <w:rPr>
          <w:rFonts w:asciiTheme="minorHAnsi" w:hAnsiTheme="minorHAnsi" w:cstheme="minorHAnsi"/>
        </w:rPr>
        <w:t xml:space="preserve"> изврши</w:t>
      </w:r>
      <w:r w:rsidRPr="00361DAE">
        <w:rPr>
          <w:rFonts w:asciiTheme="minorHAnsi" w:hAnsiTheme="minorHAnsi" w:cstheme="minorHAnsi"/>
          <w:lang w:val="sr-Cyrl-RS"/>
        </w:rPr>
        <w:t xml:space="preserve">о </w:t>
      </w:r>
      <w:r w:rsidRPr="00361DAE">
        <w:rPr>
          <w:rFonts w:asciiTheme="minorHAnsi" w:hAnsiTheme="minorHAnsi" w:cstheme="minorHAnsi"/>
        </w:rPr>
        <w:t xml:space="preserve"> непримерен утицај на поступак одлучивања наручиоца</w:t>
      </w:r>
      <w:r w:rsidRPr="00361DAE">
        <w:rPr>
          <w:rFonts w:asciiTheme="minorHAnsi" w:hAnsiTheme="minorHAnsi" w:cstheme="minorHAnsi"/>
          <w:lang w:val="sr-Cyrl-RS"/>
        </w:rPr>
        <w:t>,</w:t>
      </w:r>
      <w:r w:rsidRPr="00361DAE">
        <w:rPr>
          <w:rFonts w:asciiTheme="minorHAnsi" w:hAnsiTheme="minorHAnsi" w:cstheme="minorHAnsi"/>
        </w:rPr>
        <w:t xml:space="preserve">  </w:t>
      </w:r>
      <w:r w:rsidRPr="00361DAE">
        <w:rPr>
          <w:rFonts w:asciiTheme="minorHAnsi" w:hAnsiTheme="minorHAnsi" w:cstheme="minorHAnsi"/>
          <w:lang w:val="sr-Cyrl-RS"/>
        </w:rPr>
        <w:t>и дошао до</w:t>
      </w:r>
      <w:r w:rsidRPr="00361DAE">
        <w:rPr>
          <w:rFonts w:asciiTheme="minorHAnsi" w:hAnsiTheme="minorHAnsi" w:cstheme="minorHAnsi"/>
        </w:rPr>
        <w:t xml:space="preserve">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 </w:t>
      </w:r>
    </w:p>
    <w:p w14:paraId="01959D34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val="sr-Cyrl-RS" w:eastAsia="ar-SA"/>
        </w:rPr>
      </w:pPr>
    </w:p>
    <w:p w14:paraId="63BC815F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</w:p>
    <w:p w14:paraId="51BBFD2B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i/>
          <w:iCs/>
          <w:color w:val="FF0000"/>
          <w:kern w:val="1"/>
          <w:sz w:val="24"/>
          <w:szCs w:val="24"/>
          <w:lang w:val="sr-Cyrl-CS" w:eastAsia="ar-SA"/>
        </w:rPr>
      </w:pPr>
    </w:p>
    <w:p w14:paraId="33EC2FE4" w14:textId="77777777" w:rsidR="006F5E10" w:rsidRPr="00361DAE" w:rsidRDefault="006F5E10" w:rsidP="006F5E10">
      <w:pPr>
        <w:suppressAutoHyphens/>
        <w:spacing w:after="0" w:line="100" w:lineRule="atLeast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>Место:_____________                                                                                                    Понуђач:</w:t>
      </w:r>
    </w:p>
    <w:p w14:paraId="06F60C6F" w14:textId="77777777" w:rsidR="006F5E10" w:rsidRPr="00361DAE" w:rsidRDefault="006F5E10" w:rsidP="006F5E10">
      <w:pPr>
        <w:suppressAutoHyphens/>
        <w:spacing w:after="0" w:line="100" w:lineRule="atLeast"/>
        <w:rPr>
          <w:rFonts w:asciiTheme="minorHAnsi" w:hAnsiTheme="minorHAnsi" w:cstheme="minorHAns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Датум:_____________                                     М.П.                                             _____________________                                                        </w:t>
      </w:r>
    </w:p>
    <w:p w14:paraId="2847A032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ar-SA"/>
        </w:rPr>
      </w:pPr>
    </w:p>
    <w:p w14:paraId="5ED95589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ar-SA"/>
        </w:rPr>
      </w:pPr>
    </w:p>
    <w:p w14:paraId="52B34B86" w14:textId="77777777" w:rsidR="0069094D" w:rsidRPr="00361DAE" w:rsidRDefault="006F5E10" w:rsidP="0096103F">
      <w:p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361DAE">
        <w:rPr>
          <w:rFonts w:asciiTheme="minorHAnsi" w:hAnsiTheme="minorHAnsi" w:cstheme="minorHAnsi"/>
          <w:b/>
          <w:bCs/>
          <w:i/>
          <w:iCs/>
          <w:kern w:val="1"/>
          <w:lang w:eastAsia="ar-SA"/>
        </w:rPr>
        <w:t>Напомена:</w:t>
      </w:r>
      <w:r w:rsidRPr="00361DAE">
        <w:rPr>
          <w:rFonts w:asciiTheme="minorHAnsi" w:hAnsiTheme="minorHAnsi" w:cstheme="minorHAnsi"/>
          <w:i/>
          <w:iCs/>
          <w:kern w:val="1"/>
          <w:lang w:eastAsia="ar-SA"/>
        </w:rPr>
        <w:t xml:space="preserve"> </w:t>
      </w:r>
      <w:r w:rsidRPr="00361DAE">
        <w:rPr>
          <w:rFonts w:asciiTheme="minorHAnsi" w:hAnsiTheme="minorHAnsi" w:cstheme="minorHAnsi"/>
          <w:b/>
          <w:bCs/>
          <w:i/>
          <w:iCs/>
          <w:kern w:val="1"/>
          <w:u w:val="single"/>
          <w:lang w:eastAsia="ar-SA"/>
        </w:rPr>
        <w:t>Уколико понуду подноси група понуђача,</w:t>
      </w:r>
      <w:r w:rsidRPr="00361DAE">
        <w:rPr>
          <w:rFonts w:asciiTheme="minorHAnsi" w:hAnsiTheme="minorHAnsi" w:cstheme="minorHAnsi"/>
          <w:i/>
          <w:iCs/>
          <w:kern w:val="1"/>
          <w:lang w:eastAsia="ar-SA"/>
        </w:rPr>
        <w:t xml:space="preserve"> Изјава мора бити потписана од стране овлашћеног лица сваког понуђача из групе понуђача</w:t>
      </w:r>
      <w:r w:rsidRPr="00361DAE">
        <w:rPr>
          <w:rFonts w:asciiTheme="minorHAnsi" w:hAnsiTheme="minorHAnsi" w:cstheme="minorHAnsi"/>
          <w:i/>
          <w:iCs/>
          <w:kern w:val="1"/>
          <w:lang w:val="sr-Cyrl-RS" w:eastAsia="ar-SA"/>
        </w:rPr>
        <w:t>.</w:t>
      </w:r>
      <w:r w:rsidRPr="00361DAE">
        <w:rPr>
          <w:rFonts w:asciiTheme="minorHAnsi" w:hAnsiTheme="minorHAnsi" w:cstheme="minorHAnsi"/>
          <w:kern w:val="1"/>
          <w:lang w:eastAsia="ar-SA"/>
        </w:rPr>
        <w:t xml:space="preserve"> </w:t>
      </w:r>
    </w:p>
    <w:sectPr w:rsidR="0069094D" w:rsidRPr="00361DAE" w:rsidSect="007144D4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81F1" w14:textId="77777777" w:rsidR="007A0B06" w:rsidRDefault="007A0B06" w:rsidP="0028117F">
      <w:pPr>
        <w:spacing w:after="0" w:line="240" w:lineRule="auto"/>
      </w:pPr>
      <w:r>
        <w:separator/>
      </w:r>
    </w:p>
  </w:endnote>
  <w:endnote w:type="continuationSeparator" w:id="0">
    <w:p w14:paraId="49242D37" w14:textId="77777777" w:rsidR="007A0B06" w:rsidRDefault="007A0B06" w:rsidP="0028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0BC31" w14:textId="77777777" w:rsidR="007A0B06" w:rsidRDefault="007A0B06" w:rsidP="0028117F">
      <w:pPr>
        <w:spacing w:after="0" w:line="240" w:lineRule="auto"/>
      </w:pPr>
      <w:r>
        <w:separator/>
      </w:r>
    </w:p>
  </w:footnote>
  <w:footnote w:type="continuationSeparator" w:id="0">
    <w:p w14:paraId="71F4A8C6" w14:textId="77777777" w:rsidR="007A0B06" w:rsidRDefault="007A0B06" w:rsidP="0028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7B40"/>
    <w:multiLevelType w:val="hybridMultilevel"/>
    <w:tmpl w:val="8F38D8E6"/>
    <w:lvl w:ilvl="0" w:tplc="91D406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44AD6"/>
    <w:multiLevelType w:val="hybridMultilevel"/>
    <w:tmpl w:val="6464E53A"/>
    <w:lvl w:ilvl="0" w:tplc="7ABACAE8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6CBFBC">
      <w:numFmt w:val="bullet"/>
      <w:lvlText w:val="-"/>
      <w:lvlJc w:val="left"/>
      <w:pPr>
        <w:ind w:left="1562" w:hanging="360"/>
      </w:pPr>
      <w:rPr>
        <w:rFonts w:hint="default"/>
        <w:w w:val="99"/>
      </w:rPr>
    </w:lvl>
    <w:lvl w:ilvl="2" w:tplc="1A103D8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B56CD98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CFA44170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B972DD6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63205A08">
      <w:numFmt w:val="bullet"/>
      <w:lvlText w:val="•"/>
      <w:lvlJc w:val="left"/>
      <w:pPr>
        <w:ind w:left="6985" w:hanging="360"/>
      </w:pPr>
      <w:rPr>
        <w:rFonts w:hint="default"/>
      </w:rPr>
    </w:lvl>
    <w:lvl w:ilvl="7" w:tplc="5132775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2B00E7CA">
      <w:numFmt w:val="bullet"/>
      <w:lvlText w:val="•"/>
      <w:lvlJc w:val="left"/>
      <w:pPr>
        <w:ind w:left="91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0"/>
    <w:rsid w:val="00032C07"/>
    <w:rsid w:val="00073025"/>
    <w:rsid w:val="00094661"/>
    <w:rsid w:val="000E63AC"/>
    <w:rsid w:val="00110809"/>
    <w:rsid w:val="001173E3"/>
    <w:rsid w:val="00153894"/>
    <w:rsid w:val="00156A64"/>
    <w:rsid w:val="00173298"/>
    <w:rsid w:val="00195F94"/>
    <w:rsid w:val="00197A19"/>
    <w:rsid w:val="001A4AD7"/>
    <w:rsid w:val="001B3C29"/>
    <w:rsid w:val="001C526B"/>
    <w:rsid w:val="001E161C"/>
    <w:rsid w:val="001F747B"/>
    <w:rsid w:val="0020443A"/>
    <w:rsid w:val="00205707"/>
    <w:rsid w:val="002128E4"/>
    <w:rsid w:val="00231382"/>
    <w:rsid w:val="00253BE7"/>
    <w:rsid w:val="00256873"/>
    <w:rsid w:val="0028117F"/>
    <w:rsid w:val="00287965"/>
    <w:rsid w:val="002939CA"/>
    <w:rsid w:val="002A778A"/>
    <w:rsid w:val="002B4184"/>
    <w:rsid w:val="002E0347"/>
    <w:rsid w:val="0030343C"/>
    <w:rsid w:val="00324498"/>
    <w:rsid w:val="00326AB0"/>
    <w:rsid w:val="00334F2F"/>
    <w:rsid w:val="00361DAE"/>
    <w:rsid w:val="003B5E17"/>
    <w:rsid w:val="003C4BA7"/>
    <w:rsid w:val="003D2205"/>
    <w:rsid w:val="003E386C"/>
    <w:rsid w:val="003E43AC"/>
    <w:rsid w:val="00421520"/>
    <w:rsid w:val="00425442"/>
    <w:rsid w:val="00465F42"/>
    <w:rsid w:val="00482039"/>
    <w:rsid w:val="00486865"/>
    <w:rsid w:val="004E30C6"/>
    <w:rsid w:val="00516DA8"/>
    <w:rsid w:val="00544510"/>
    <w:rsid w:val="00550A1C"/>
    <w:rsid w:val="005561C9"/>
    <w:rsid w:val="005576B0"/>
    <w:rsid w:val="005739B9"/>
    <w:rsid w:val="00583CD4"/>
    <w:rsid w:val="00594901"/>
    <w:rsid w:val="005B4496"/>
    <w:rsid w:val="005C0637"/>
    <w:rsid w:val="005E4E76"/>
    <w:rsid w:val="005F7383"/>
    <w:rsid w:val="00624FDE"/>
    <w:rsid w:val="00641E42"/>
    <w:rsid w:val="00647FE6"/>
    <w:rsid w:val="006522D2"/>
    <w:rsid w:val="00661087"/>
    <w:rsid w:val="0069094D"/>
    <w:rsid w:val="006A3B54"/>
    <w:rsid w:val="006B15D4"/>
    <w:rsid w:val="006D63D3"/>
    <w:rsid w:val="006F2816"/>
    <w:rsid w:val="006F5E10"/>
    <w:rsid w:val="007144D4"/>
    <w:rsid w:val="00721E45"/>
    <w:rsid w:val="00763E75"/>
    <w:rsid w:val="00777C97"/>
    <w:rsid w:val="007A0B06"/>
    <w:rsid w:val="007C4C4F"/>
    <w:rsid w:val="00822CD5"/>
    <w:rsid w:val="008257C0"/>
    <w:rsid w:val="00834D8E"/>
    <w:rsid w:val="00845CBC"/>
    <w:rsid w:val="008518BD"/>
    <w:rsid w:val="008533B4"/>
    <w:rsid w:val="00860236"/>
    <w:rsid w:val="00884E1E"/>
    <w:rsid w:val="00885636"/>
    <w:rsid w:val="008856BC"/>
    <w:rsid w:val="00886B96"/>
    <w:rsid w:val="008E147E"/>
    <w:rsid w:val="008F01C3"/>
    <w:rsid w:val="008F420F"/>
    <w:rsid w:val="00902423"/>
    <w:rsid w:val="00915676"/>
    <w:rsid w:val="0096103F"/>
    <w:rsid w:val="00971082"/>
    <w:rsid w:val="00982D77"/>
    <w:rsid w:val="00997E1C"/>
    <w:rsid w:val="009D22E2"/>
    <w:rsid w:val="009D4D19"/>
    <w:rsid w:val="009E3AC8"/>
    <w:rsid w:val="009E4821"/>
    <w:rsid w:val="00A534FB"/>
    <w:rsid w:val="00A91402"/>
    <w:rsid w:val="00A95A00"/>
    <w:rsid w:val="00A95F7C"/>
    <w:rsid w:val="00AB0791"/>
    <w:rsid w:val="00AB62F0"/>
    <w:rsid w:val="00AC4BF9"/>
    <w:rsid w:val="00AD03B9"/>
    <w:rsid w:val="00B13AAB"/>
    <w:rsid w:val="00B20FFB"/>
    <w:rsid w:val="00B26C68"/>
    <w:rsid w:val="00B33D39"/>
    <w:rsid w:val="00B50687"/>
    <w:rsid w:val="00BA6455"/>
    <w:rsid w:val="00BB0455"/>
    <w:rsid w:val="00BB571D"/>
    <w:rsid w:val="00BC4A08"/>
    <w:rsid w:val="00BE1865"/>
    <w:rsid w:val="00BE2865"/>
    <w:rsid w:val="00C11CDD"/>
    <w:rsid w:val="00C12B96"/>
    <w:rsid w:val="00C41985"/>
    <w:rsid w:val="00C658CF"/>
    <w:rsid w:val="00C66B3E"/>
    <w:rsid w:val="00C85DB7"/>
    <w:rsid w:val="00C963F1"/>
    <w:rsid w:val="00CD353E"/>
    <w:rsid w:val="00D02D86"/>
    <w:rsid w:val="00D14EBF"/>
    <w:rsid w:val="00D179D2"/>
    <w:rsid w:val="00D24659"/>
    <w:rsid w:val="00D40069"/>
    <w:rsid w:val="00D44361"/>
    <w:rsid w:val="00D500D3"/>
    <w:rsid w:val="00D712B8"/>
    <w:rsid w:val="00D932B4"/>
    <w:rsid w:val="00DB370D"/>
    <w:rsid w:val="00DC2354"/>
    <w:rsid w:val="00DC78E3"/>
    <w:rsid w:val="00DF3F14"/>
    <w:rsid w:val="00E21445"/>
    <w:rsid w:val="00E3083F"/>
    <w:rsid w:val="00E6542F"/>
    <w:rsid w:val="00E66622"/>
    <w:rsid w:val="00E764BB"/>
    <w:rsid w:val="00E86CF9"/>
    <w:rsid w:val="00E92D51"/>
    <w:rsid w:val="00ED540B"/>
    <w:rsid w:val="00EF41C4"/>
    <w:rsid w:val="00F06EB9"/>
    <w:rsid w:val="00F1264D"/>
    <w:rsid w:val="00F31D87"/>
    <w:rsid w:val="00F3599B"/>
    <w:rsid w:val="00F702F2"/>
    <w:rsid w:val="00FC1698"/>
    <w:rsid w:val="00FE72DF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9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rsid w:val="009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61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E4E7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ListParagraph">
    <w:name w:val="List Paragraph"/>
    <w:basedOn w:val="Normal"/>
    <w:uiPriority w:val="34"/>
    <w:qFormat/>
    <w:rsid w:val="007C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7F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7F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rsid w:val="009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61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E4E7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ListParagraph">
    <w:name w:val="List Paragraph"/>
    <w:basedOn w:val="Normal"/>
    <w:uiPriority w:val="34"/>
    <w:qFormat/>
    <w:rsid w:val="007C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7F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7F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deljenjefinansije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deljenjefinansijep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eljenjefinansijep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okuplje.org.yu/gr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Slavica Cakić</cp:lastModifiedBy>
  <cp:revision>177</cp:revision>
  <cp:lastPrinted>2023-10-26T06:17:00Z</cp:lastPrinted>
  <dcterms:created xsi:type="dcterms:W3CDTF">2021-02-08T09:10:00Z</dcterms:created>
  <dcterms:modified xsi:type="dcterms:W3CDTF">2023-11-24T12:49:00Z</dcterms:modified>
</cp:coreProperties>
</file>