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5F" w:rsidRDefault="00184C5F" w:rsidP="00184C5F">
      <w:pPr>
        <w:rPr>
          <w:lang w:val="sr-Cyrl-RS"/>
        </w:rPr>
      </w:pPr>
      <w:r>
        <w:rPr>
          <w:lang w:val="sr-Cyrl-RS"/>
        </w:rPr>
        <w:t>РЕПУБЛИКА СРБИЈА</w:t>
      </w:r>
      <w:r>
        <w:rPr>
          <w:lang w:val="sr-Cyrl-RS"/>
        </w:rPr>
        <w:br/>
        <w:t>ГРАД ПРОКУПЉЕ</w:t>
      </w:r>
      <w:r>
        <w:rPr>
          <w:lang w:val="sr-Cyrl-RS"/>
        </w:rPr>
        <w:br/>
        <w:t xml:space="preserve">ГРАДОНАЧЕЛНИК </w:t>
      </w:r>
    </w:p>
    <w:p w:rsidR="00184C5F" w:rsidRDefault="00184C5F" w:rsidP="00184C5F">
      <w:r>
        <w:rPr>
          <w:lang w:val="sr-Cyrl-RS"/>
        </w:rPr>
        <w:t>Број:</w:t>
      </w:r>
      <w:r w:rsidR="00475263">
        <w:t xml:space="preserve"> 35-</w:t>
      </w:r>
      <w:r w:rsidR="00974F2C">
        <w:rPr>
          <w:lang w:val="sr-Latn-RS"/>
        </w:rPr>
        <w:t>3</w:t>
      </w:r>
      <w:r w:rsidR="00475263">
        <w:t>/202</w:t>
      </w:r>
      <w:r w:rsidR="00475263">
        <w:rPr>
          <w:lang w:val="sr-Cyrl-RS"/>
        </w:rPr>
        <w:t>4</w:t>
      </w:r>
      <w:r>
        <w:t>-01-1</w:t>
      </w:r>
    </w:p>
    <w:p w:rsidR="00184C5F" w:rsidRDefault="00184C5F" w:rsidP="00184C5F">
      <w:pPr>
        <w:rPr>
          <w:lang w:val="sr-Cyrl-RS"/>
        </w:rPr>
      </w:pPr>
      <w:r>
        <w:rPr>
          <w:lang w:val="sr-Cyrl-RS"/>
        </w:rPr>
        <w:t>Датум:</w:t>
      </w:r>
      <w:r w:rsidR="00475263">
        <w:t xml:space="preserve"> </w:t>
      </w:r>
      <w:r w:rsidR="00475263">
        <w:rPr>
          <w:lang w:val="sr-Cyrl-RS"/>
        </w:rPr>
        <w:t>26</w:t>
      </w:r>
      <w:r w:rsidR="00475263">
        <w:t>.03.202</w:t>
      </w:r>
      <w:r w:rsidR="00475263">
        <w:rPr>
          <w:lang w:val="sr-Cyrl-RS"/>
        </w:rPr>
        <w:t>4</w:t>
      </w:r>
      <w:r>
        <w:t>.</w:t>
      </w:r>
      <w:r>
        <w:rPr>
          <w:lang w:val="sr-Cyrl-RS"/>
        </w:rPr>
        <w:t>године</w:t>
      </w:r>
    </w:p>
    <w:p w:rsidR="00184C5F" w:rsidRDefault="00184C5F" w:rsidP="00184C5F">
      <w:pPr>
        <w:rPr>
          <w:lang w:val="sr-Cyrl-RS"/>
        </w:rPr>
      </w:pPr>
      <w:r>
        <w:rPr>
          <w:lang w:val="sr-Cyrl-RS"/>
        </w:rPr>
        <w:t>Прокупље</w:t>
      </w:r>
    </w:p>
    <w:p w:rsidR="00340B60" w:rsidRDefault="00340B60" w:rsidP="00184C5F">
      <w:pPr>
        <w:jc w:val="both"/>
        <w:rPr>
          <w:lang w:val="sr-Latn-RS"/>
        </w:rPr>
      </w:pPr>
    </w:p>
    <w:p w:rsidR="00184C5F" w:rsidRDefault="00184C5F" w:rsidP="00340B60">
      <w:pPr>
        <w:ind w:firstLine="708"/>
        <w:jc w:val="both"/>
        <w:rPr>
          <w:lang w:val="sr-Cyrl-RS"/>
        </w:rPr>
      </w:pPr>
      <w:r>
        <w:rPr>
          <w:lang w:val="sr-Cyrl-RS"/>
        </w:rPr>
        <w:t>На основу члана</w:t>
      </w:r>
      <w:r>
        <w:t xml:space="preserve"> 47</w:t>
      </w:r>
      <w:r>
        <w:rPr>
          <w:lang w:val="sr-Cyrl-RS"/>
        </w:rPr>
        <w:t xml:space="preserve">.и члана 66.став 4.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локалноj</w:t>
      </w:r>
      <w:proofErr w:type="spellEnd"/>
      <w:r>
        <w:t xml:space="preserve">    </w:t>
      </w:r>
      <w:proofErr w:type="spellStart"/>
      <w:r>
        <w:t>самоуправи</w:t>
      </w:r>
      <w:proofErr w:type="spellEnd"/>
      <w:r>
        <w:t xml:space="preserve"> ("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РС", </w:t>
      </w:r>
      <w:proofErr w:type="spellStart"/>
      <w:r>
        <w:t>бр</w:t>
      </w:r>
      <w:proofErr w:type="spellEnd"/>
      <w:r>
        <w:t xml:space="preserve">. 129/07, 83/14 –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>
        <w:t xml:space="preserve">, 101/16 – </w:t>
      </w:r>
      <w:proofErr w:type="spellStart"/>
      <w:r>
        <w:t>др.закон</w:t>
      </w:r>
      <w:proofErr w:type="spellEnd"/>
      <w:r>
        <w:t xml:space="preserve"> и 47/18)</w:t>
      </w:r>
      <w:proofErr w:type="gramStart"/>
      <w:r>
        <w:rPr>
          <w:lang w:val="sr-Cyrl-RS"/>
        </w:rPr>
        <w:t>,члана</w:t>
      </w:r>
      <w:proofErr w:type="gramEnd"/>
      <w:r>
        <w:rPr>
          <w:lang w:val="sr-Cyrl-RS"/>
        </w:rPr>
        <w:t xml:space="preserve"> 59.</w:t>
      </w:r>
      <w:proofErr w:type="spellStart"/>
      <w:r>
        <w:t>Статута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r>
        <w:rPr>
          <w:lang w:val="sr-Cyrl-RS"/>
        </w:rPr>
        <w:t>Прокупља</w:t>
      </w:r>
      <w:r>
        <w:t xml:space="preserve"> (''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r>
        <w:rPr>
          <w:lang w:val="sr-Cyrl-RS"/>
        </w:rPr>
        <w:t>општине Прокупља</w:t>
      </w:r>
      <w:r>
        <w:t xml:space="preserve">'', </w:t>
      </w:r>
      <w:proofErr w:type="spellStart"/>
      <w:r>
        <w:t>број</w:t>
      </w:r>
      <w:proofErr w:type="spellEnd"/>
      <w:r>
        <w:t xml:space="preserve"> </w:t>
      </w:r>
      <w:r>
        <w:rPr>
          <w:lang w:val="sr-Cyrl-RS"/>
        </w:rPr>
        <w:t>15/2018)</w:t>
      </w:r>
      <w:r>
        <w:t xml:space="preserve"> и </w:t>
      </w:r>
      <w:proofErr w:type="spellStart"/>
      <w:r>
        <w:t>члана</w:t>
      </w:r>
      <w:proofErr w:type="spellEnd"/>
      <w:r>
        <w:t xml:space="preserve"> 7.</w:t>
      </w:r>
      <w:r>
        <w:rPr>
          <w:lang w:val="sr-Cyrl-RS"/>
        </w:rPr>
        <w:t xml:space="preserve"> Одлуке о приступању изради Плана развоја града Прокупља за период од 202</w:t>
      </w:r>
      <w:r w:rsidR="00475263">
        <w:t>4.</w:t>
      </w:r>
      <w:r w:rsidR="00475263">
        <w:rPr>
          <w:lang w:val="sr-Cyrl-RS"/>
        </w:rPr>
        <w:t xml:space="preserve"> до 20</w:t>
      </w:r>
      <w:r w:rsidR="00475263">
        <w:rPr>
          <w:lang w:val="sr-Latn-RS"/>
        </w:rPr>
        <w:t>30.</w:t>
      </w:r>
      <w:r>
        <w:rPr>
          <w:lang w:val="sr-Cyrl-RS"/>
        </w:rPr>
        <w:t xml:space="preserve"> године (,,Службени лист град</w:t>
      </w:r>
      <w:r>
        <w:t xml:space="preserve">a </w:t>
      </w:r>
      <w:r>
        <w:rPr>
          <w:lang w:val="sr-Cyrl-RS"/>
        </w:rPr>
        <w:t>Прокупља“ бр.</w:t>
      </w:r>
      <w:r w:rsidR="00475263">
        <w:t>10/2024</w:t>
      </w:r>
      <w:r>
        <w:rPr>
          <w:lang w:val="sr-Cyrl-RS"/>
        </w:rPr>
        <w:t>)</w:t>
      </w:r>
      <w:r>
        <w:t>,</w:t>
      </w:r>
      <w:r w:rsidR="00475263">
        <w:rPr>
          <w:lang w:val="sr-Cyrl-RS"/>
        </w:rPr>
        <w:t xml:space="preserve"> г</w:t>
      </w:r>
      <w:r>
        <w:rPr>
          <w:lang w:val="sr-Cyrl-RS"/>
        </w:rPr>
        <w:t xml:space="preserve">радоначелник града Прокупља дана </w:t>
      </w:r>
      <w:r w:rsidR="008B5C8D">
        <w:rPr>
          <w:lang w:val="sr-Cyrl-RS"/>
        </w:rPr>
        <w:t>26</w:t>
      </w:r>
      <w:r>
        <w:t>.03.</w:t>
      </w:r>
      <w:r w:rsidR="008B5C8D">
        <w:rPr>
          <w:lang w:val="sr-Cyrl-RS"/>
        </w:rPr>
        <w:t>2024</w:t>
      </w:r>
      <w:r>
        <w:rPr>
          <w:lang w:val="sr-Cyrl-RS"/>
        </w:rPr>
        <w:t>.године доноси</w:t>
      </w:r>
    </w:p>
    <w:p w:rsidR="008C21B5" w:rsidRDefault="008C21B5" w:rsidP="00340B60">
      <w:pPr>
        <w:ind w:firstLine="708"/>
        <w:jc w:val="both"/>
      </w:pPr>
    </w:p>
    <w:p w:rsidR="00184C5F" w:rsidRDefault="00184C5F" w:rsidP="00184C5F">
      <w:pPr>
        <w:jc w:val="center"/>
        <w:rPr>
          <w:lang w:val="sr-Cyrl-RS"/>
        </w:rPr>
      </w:pPr>
    </w:p>
    <w:p w:rsidR="00184C5F" w:rsidRDefault="00184C5F" w:rsidP="00184C5F">
      <w:pPr>
        <w:jc w:val="center"/>
        <w:rPr>
          <w:lang w:val="sr-Cyrl-RS"/>
        </w:rPr>
      </w:pPr>
      <w:r>
        <w:rPr>
          <w:lang w:val="sr-Cyrl-RS"/>
        </w:rPr>
        <w:t>РЕШЕЊЕ</w:t>
      </w:r>
    </w:p>
    <w:p w:rsidR="00184C5F" w:rsidRDefault="00184C5F" w:rsidP="00184C5F">
      <w:pPr>
        <w:jc w:val="center"/>
        <w:rPr>
          <w:lang w:val="sr-Cyrl-RS"/>
        </w:rPr>
      </w:pPr>
      <w:r>
        <w:rPr>
          <w:lang w:val="sr-Cyrl-RS"/>
        </w:rPr>
        <w:t>о именовању  Координационог тима за израду Плана развоја града Прокупља</w:t>
      </w:r>
    </w:p>
    <w:p w:rsidR="00184C5F" w:rsidRDefault="00184C5F" w:rsidP="00475263">
      <w:pPr>
        <w:jc w:val="center"/>
        <w:rPr>
          <w:lang w:val="sr-Cyrl-RS"/>
        </w:rPr>
      </w:pPr>
      <w:r>
        <w:rPr>
          <w:lang w:val="sr-Cyrl-RS"/>
        </w:rPr>
        <w:t xml:space="preserve">за период </w:t>
      </w:r>
      <w:r w:rsidR="00475263">
        <w:rPr>
          <w:lang w:val="sr-Cyrl-RS"/>
        </w:rPr>
        <w:t>од 202</w:t>
      </w:r>
      <w:r w:rsidR="00475263">
        <w:t>4.</w:t>
      </w:r>
      <w:r w:rsidR="00475263">
        <w:rPr>
          <w:lang w:val="sr-Cyrl-RS"/>
        </w:rPr>
        <w:t xml:space="preserve"> до 20</w:t>
      </w:r>
      <w:r w:rsidR="00475263">
        <w:rPr>
          <w:lang w:val="sr-Latn-RS"/>
        </w:rPr>
        <w:t>30.</w:t>
      </w:r>
      <w:r w:rsidR="00475263">
        <w:rPr>
          <w:lang w:val="sr-Cyrl-RS"/>
        </w:rPr>
        <w:t xml:space="preserve"> </w:t>
      </w:r>
      <w:r w:rsidR="008B5C8D">
        <w:rPr>
          <w:lang w:val="sr-Cyrl-RS"/>
        </w:rPr>
        <w:t>г</w:t>
      </w:r>
      <w:r w:rsidR="00475263">
        <w:rPr>
          <w:lang w:val="sr-Cyrl-RS"/>
        </w:rPr>
        <w:t>одине</w:t>
      </w:r>
    </w:p>
    <w:p w:rsidR="008C21B5" w:rsidRDefault="008C21B5" w:rsidP="00475263">
      <w:pPr>
        <w:jc w:val="center"/>
        <w:rPr>
          <w:lang w:val="sr-Cyrl-RS"/>
        </w:rPr>
      </w:pPr>
    </w:p>
    <w:p w:rsidR="00475263" w:rsidRDefault="00475263" w:rsidP="00475263">
      <w:pPr>
        <w:jc w:val="center"/>
        <w:rPr>
          <w:lang w:val="sr-Cyrl-RS"/>
        </w:rPr>
      </w:pPr>
    </w:p>
    <w:p w:rsidR="00184C5F" w:rsidRDefault="00184C5F" w:rsidP="00184C5F">
      <w:pPr>
        <w:jc w:val="both"/>
        <w:rPr>
          <w:lang w:val="sr-Cyrl-RS"/>
        </w:rPr>
      </w:pPr>
      <w:r>
        <w:rPr>
          <w:lang w:val="sr-Cyrl-RS"/>
        </w:rPr>
        <w:t xml:space="preserve">        1.ОДРЕЂУЈУ СЕ председник, чланови и координатор градског тима за израду Плана развоја града Прокупља за период од </w:t>
      </w:r>
      <w:r w:rsidR="00475263">
        <w:rPr>
          <w:lang w:val="sr-Cyrl-RS"/>
        </w:rPr>
        <w:t>од 202</w:t>
      </w:r>
      <w:r w:rsidR="00475263">
        <w:t>4.</w:t>
      </w:r>
      <w:r w:rsidR="00475263">
        <w:rPr>
          <w:lang w:val="sr-Cyrl-RS"/>
        </w:rPr>
        <w:t xml:space="preserve"> до 20</w:t>
      </w:r>
      <w:r w:rsidR="00475263">
        <w:rPr>
          <w:lang w:val="sr-Latn-RS"/>
        </w:rPr>
        <w:t>30.</w:t>
      </w:r>
      <w:r w:rsidR="00475263">
        <w:rPr>
          <w:lang w:val="sr-Cyrl-RS"/>
        </w:rPr>
        <w:t xml:space="preserve"> године </w:t>
      </w:r>
      <w:r>
        <w:rPr>
          <w:lang w:val="sr-Cyrl-RS"/>
        </w:rPr>
        <w:t>(у даљем тексту: тим)  у следећем саставу:</w:t>
      </w:r>
    </w:p>
    <w:p w:rsidR="00475263" w:rsidRDefault="00475263" w:rsidP="00184C5F">
      <w:pPr>
        <w:jc w:val="both"/>
        <w:rPr>
          <w:lang w:val="sr-Cyrl-RS"/>
        </w:rPr>
      </w:pPr>
    </w:p>
    <w:p w:rsidR="00184C5F" w:rsidRDefault="00184C5F" w:rsidP="00184C5F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         1)</w:t>
      </w:r>
      <w:r w:rsidR="00475263">
        <w:rPr>
          <w:lang w:val="sr-Cyrl-RS"/>
        </w:rPr>
        <w:t xml:space="preserve"> Марко Костадиновић ( заменик градоначелника) </w:t>
      </w:r>
      <w:r>
        <w:rPr>
          <w:lang w:val="sr-Cyrl-RS"/>
        </w:rPr>
        <w:t>-</w:t>
      </w:r>
      <w:r w:rsidR="00475263">
        <w:rPr>
          <w:lang w:val="sr-Cyrl-RS"/>
        </w:rPr>
        <w:t xml:space="preserve"> </w:t>
      </w:r>
      <w:r>
        <w:rPr>
          <w:lang w:val="sr-Cyrl-RS"/>
        </w:rPr>
        <w:t>председник тима ;</w:t>
      </w:r>
    </w:p>
    <w:p w:rsidR="00184C5F" w:rsidRDefault="00184C5F" w:rsidP="00184C5F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         2)</w:t>
      </w:r>
      <w:r w:rsidR="00475263">
        <w:rPr>
          <w:lang w:val="sr-Cyrl-RS"/>
        </w:rPr>
        <w:t xml:space="preserve"> </w:t>
      </w:r>
      <w:r>
        <w:rPr>
          <w:lang w:val="sr-Cyrl-RS"/>
        </w:rPr>
        <w:t>Угљеша Костић ( заменик начелника Градске управе)</w:t>
      </w:r>
      <w:r w:rsidR="00475263">
        <w:rPr>
          <w:lang w:val="sr-Cyrl-RS"/>
        </w:rPr>
        <w:t xml:space="preserve"> </w:t>
      </w:r>
      <w:r>
        <w:rPr>
          <w:lang w:val="sr-Cyrl-RS"/>
        </w:rPr>
        <w:t>- члан тима;</w:t>
      </w:r>
    </w:p>
    <w:p w:rsidR="00184C5F" w:rsidRDefault="00184C5F" w:rsidP="00184C5F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         3)</w:t>
      </w:r>
      <w:r w:rsidR="00475263">
        <w:rPr>
          <w:lang w:val="sr-Cyrl-RS"/>
        </w:rPr>
        <w:t xml:space="preserve"> </w:t>
      </w:r>
      <w:r>
        <w:rPr>
          <w:lang w:val="sr-Cyrl-RS"/>
        </w:rPr>
        <w:t xml:space="preserve">Милена Петровић,( </w:t>
      </w:r>
      <w:r w:rsidR="00475263">
        <w:rPr>
          <w:lang w:val="sr-Cyrl-RS"/>
        </w:rPr>
        <w:t>запослена у Градској управи града Прокупља</w:t>
      </w:r>
      <w:r>
        <w:rPr>
          <w:lang w:val="sr-Cyrl-RS"/>
        </w:rPr>
        <w:t>)</w:t>
      </w:r>
      <w:r w:rsidR="00475263">
        <w:rPr>
          <w:lang w:val="sr-Cyrl-RS"/>
        </w:rPr>
        <w:t xml:space="preserve"> </w:t>
      </w:r>
      <w:r>
        <w:rPr>
          <w:lang w:val="sr-Cyrl-RS"/>
        </w:rPr>
        <w:t>- члан тима;</w:t>
      </w:r>
    </w:p>
    <w:p w:rsidR="00184C5F" w:rsidRDefault="00184C5F" w:rsidP="00184C5F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         4)</w:t>
      </w:r>
      <w:r w:rsidR="00475263">
        <w:rPr>
          <w:lang w:val="sr-Cyrl-RS"/>
        </w:rPr>
        <w:t xml:space="preserve"> Дејан Живковић</w:t>
      </w:r>
      <w:r>
        <w:rPr>
          <w:lang w:val="sr-Cyrl-RS"/>
        </w:rPr>
        <w:t xml:space="preserve"> ( члан Градског већа)</w:t>
      </w:r>
      <w:r w:rsidR="00475263">
        <w:rPr>
          <w:lang w:val="sr-Cyrl-RS"/>
        </w:rPr>
        <w:t xml:space="preserve"> </w:t>
      </w:r>
      <w:r>
        <w:rPr>
          <w:lang w:val="sr-Cyrl-RS"/>
        </w:rPr>
        <w:t>- члан тима;</w:t>
      </w:r>
    </w:p>
    <w:p w:rsidR="00184C5F" w:rsidRDefault="00184C5F" w:rsidP="00184C5F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         5)</w:t>
      </w:r>
      <w:r w:rsidR="00475263">
        <w:rPr>
          <w:lang w:val="sr-Cyrl-RS"/>
        </w:rPr>
        <w:t xml:space="preserve"> Добрила Ранђеловић</w:t>
      </w:r>
      <w:r>
        <w:rPr>
          <w:lang w:val="sr-Cyrl-RS"/>
        </w:rPr>
        <w:t xml:space="preserve"> ( члан Градског већа)</w:t>
      </w:r>
      <w:r w:rsidR="00475263">
        <w:rPr>
          <w:lang w:val="sr-Cyrl-RS"/>
        </w:rPr>
        <w:t xml:space="preserve"> </w:t>
      </w:r>
      <w:r>
        <w:rPr>
          <w:lang w:val="sr-Cyrl-RS"/>
        </w:rPr>
        <w:t>- члан тима;</w:t>
      </w:r>
    </w:p>
    <w:p w:rsidR="00184C5F" w:rsidRDefault="00184C5F" w:rsidP="00184C5F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         6)</w:t>
      </w:r>
      <w:r w:rsidR="00475263">
        <w:rPr>
          <w:lang w:val="sr-Cyrl-RS"/>
        </w:rPr>
        <w:t xml:space="preserve"> Александар Петковић</w:t>
      </w:r>
      <w:r>
        <w:rPr>
          <w:lang w:val="sr-Cyrl-RS"/>
        </w:rPr>
        <w:t xml:space="preserve"> ( члан Градског већа)</w:t>
      </w:r>
      <w:r w:rsidR="00475263">
        <w:rPr>
          <w:lang w:val="sr-Cyrl-RS"/>
        </w:rPr>
        <w:t xml:space="preserve"> </w:t>
      </w:r>
      <w:r>
        <w:rPr>
          <w:lang w:val="sr-Cyrl-RS"/>
        </w:rPr>
        <w:t>- члан тима;</w:t>
      </w:r>
    </w:p>
    <w:p w:rsidR="00184C5F" w:rsidRDefault="00184C5F" w:rsidP="00184C5F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         7)</w:t>
      </w:r>
      <w:r w:rsidR="00F01DDE">
        <w:rPr>
          <w:lang w:val="sr-Cyrl-RS"/>
        </w:rPr>
        <w:t xml:space="preserve"> </w:t>
      </w:r>
      <w:r>
        <w:rPr>
          <w:lang w:val="sr-Cyrl-RS"/>
        </w:rPr>
        <w:t>Владица Младеновић( члан Градског већа)</w:t>
      </w:r>
      <w:r w:rsidR="00F01DDE">
        <w:rPr>
          <w:lang w:val="sr-Cyrl-RS"/>
        </w:rPr>
        <w:t xml:space="preserve"> </w:t>
      </w:r>
      <w:r>
        <w:rPr>
          <w:lang w:val="sr-Cyrl-RS"/>
        </w:rPr>
        <w:t>- члан тима;</w:t>
      </w:r>
    </w:p>
    <w:p w:rsidR="00184C5F" w:rsidRDefault="00184C5F" w:rsidP="00184C5F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         8) </w:t>
      </w:r>
      <w:r w:rsidR="00F01DDE">
        <w:rPr>
          <w:lang w:val="sr-Cyrl-RS"/>
        </w:rPr>
        <w:t>Милан Ђорђевић</w:t>
      </w:r>
      <w:r>
        <w:rPr>
          <w:lang w:val="sr-Cyrl-RS"/>
        </w:rPr>
        <w:t xml:space="preserve"> ( </w:t>
      </w:r>
      <w:r w:rsidR="00F01DDE">
        <w:rPr>
          <w:lang w:val="sr-Cyrl-RS"/>
        </w:rPr>
        <w:t>помоћник градоначелника</w:t>
      </w:r>
      <w:r>
        <w:rPr>
          <w:lang w:val="sr-Cyrl-RS"/>
        </w:rPr>
        <w:t>)</w:t>
      </w:r>
      <w:r w:rsidR="00F01DDE">
        <w:rPr>
          <w:lang w:val="sr-Cyrl-RS"/>
        </w:rPr>
        <w:t xml:space="preserve"> </w:t>
      </w:r>
      <w:r>
        <w:rPr>
          <w:lang w:val="sr-Cyrl-RS"/>
        </w:rPr>
        <w:t>- члан тима;</w:t>
      </w:r>
    </w:p>
    <w:p w:rsidR="00F01DDE" w:rsidRDefault="00184C5F" w:rsidP="00F01DDE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         9) </w:t>
      </w:r>
      <w:r w:rsidR="00F01DDE">
        <w:rPr>
          <w:lang w:val="sr-Cyrl-RS"/>
        </w:rPr>
        <w:t>Игор Живаљевић ( помоћник градоначелника) - члан тима;</w:t>
      </w:r>
    </w:p>
    <w:p w:rsidR="00184C5F" w:rsidRDefault="00184C5F" w:rsidP="00184C5F">
      <w:pPr>
        <w:pStyle w:val="ListParagraph"/>
        <w:ind w:left="360"/>
        <w:jc w:val="both"/>
        <w:rPr>
          <w:lang w:val="en-US"/>
        </w:rPr>
      </w:pPr>
      <w:r>
        <w:rPr>
          <w:lang w:val="sr-Cyrl-RS"/>
        </w:rPr>
        <w:t xml:space="preserve">          10) </w:t>
      </w:r>
      <w:r w:rsidR="00F01DDE">
        <w:rPr>
          <w:lang w:val="sr-Cyrl-RS"/>
        </w:rPr>
        <w:t>Филип Јовановић ( помоћник градоначелника) - члан тима;</w:t>
      </w:r>
    </w:p>
    <w:p w:rsidR="00184C5F" w:rsidRDefault="00184C5F" w:rsidP="00184C5F">
      <w:pPr>
        <w:pStyle w:val="ListParagraph"/>
        <w:ind w:left="360"/>
        <w:jc w:val="both"/>
        <w:rPr>
          <w:lang w:val="sr-Cyrl-RS"/>
        </w:rPr>
      </w:pPr>
      <w:r>
        <w:t xml:space="preserve">          1</w:t>
      </w:r>
      <w:r>
        <w:rPr>
          <w:lang w:val="sr-Cyrl-RS"/>
        </w:rPr>
        <w:t>1)</w:t>
      </w:r>
      <w:r w:rsidR="00F01DDE">
        <w:rPr>
          <w:lang w:val="sr-Cyrl-RS"/>
        </w:rPr>
        <w:t xml:space="preserve"> Иван Петровић</w:t>
      </w:r>
      <w:r>
        <w:rPr>
          <w:lang w:val="sr-Cyrl-RS"/>
        </w:rPr>
        <w:t xml:space="preserve"> (члан Градског већа)</w:t>
      </w:r>
      <w:r w:rsidR="00F01DDE">
        <w:rPr>
          <w:lang w:val="sr-Cyrl-RS"/>
        </w:rPr>
        <w:t xml:space="preserve"> </w:t>
      </w:r>
      <w:r>
        <w:rPr>
          <w:lang w:val="sr-Cyrl-RS"/>
        </w:rPr>
        <w:t>- члан тима;</w:t>
      </w:r>
    </w:p>
    <w:p w:rsidR="00184C5F" w:rsidRDefault="00184C5F" w:rsidP="00184C5F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         12)</w:t>
      </w:r>
      <w:r w:rsidR="00A92283">
        <w:rPr>
          <w:lang w:val="sr-Cyrl-RS"/>
        </w:rPr>
        <w:t xml:space="preserve"> </w:t>
      </w:r>
      <w:r>
        <w:rPr>
          <w:lang w:val="sr-Cyrl-RS"/>
        </w:rPr>
        <w:t>Милош Костић (службеник распоређен на пословима у области</w:t>
      </w:r>
    </w:p>
    <w:p w:rsidR="00184C5F" w:rsidRDefault="00184C5F" w:rsidP="00184C5F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         спорта у Одељењу за друштвене Градске управе</w:t>
      </w:r>
      <w:r w:rsidR="00A92283">
        <w:rPr>
          <w:lang w:val="sr-Cyrl-RS"/>
        </w:rPr>
        <w:t xml:space="preserve"> </w:t>
      </w:r>
      <w:r>
        <w:rPr>
          <w:lang w:val="sr-Cyrl-RS"/>
        </w:rPr>
        <w:t>- координатор тима;</w:t>
      </w:r>
    </w:p>
    <w:p w:rsidR="00184C5F" w:rsidRDefault="00184C5F" w:rsidP="00184C5F">
      <w:pPr>
        <w:pStyle w:val="ListParagraph"/>
        <w:ind w:left="360"/>
        <w:jc w:val="both"/>
        <w:rPr>
          <w:lang w:val="en-US"/>
        </w:rPr>
      </w:pPr>
      <w:r>
        <w:rPr>
          <w:lang w:val="sr-Cyrl-RS"/>
        </w:rPr>
        <w:t xml:space="preserve">          13) Весна Живковић (руководилац Одељења за урбанизам стамбено-</w:t>
      </w:r>
    </w:p>
    <w:p w:rsidR="00184C5F" w:rsidRDefault="00184C5F" w:rsidP="00184C5F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          -</w:t>
      </w:r>
      <w:r w:rsidR="00A92283">
        <w:rPr>
          <w:lang w:val="sr-Cyrl-RS"/>
        </w:rPr>
        <w:t xml:space="preserve"> </w:t>
      </w:r>
      <w:r>
        <w:rPr>
          <w:lang w:val="sr-Cyrl-RS"/>
        </w:rPr>
        <w:t>комуналне делатности Градске управе) - члан тима;</w:t>
      </w:r>
    </w:p>
    <w:p w:rsidR="00184C5F" w:rsidRDefault="00184C5F" w:rsidP="00184C5F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         14) Срђан Стаменковић (руководилац Одељења за пољопривреду Градске</w:t>
      </w:r>
    </w:p>
    <w:p w:rsidR="00184C5F" w:rsidRDefault="00184C5F" w:rsidP="00184C5F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         управе) - члан тима;</w:t>
      </w:r>
    </w:p>
    <w:p w:rsidR="00184C5F" w:rsidRDefault="00184C5F" w:rsidP="00184C5F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         15) Славиша Лепојевић (руководилац Одељења за локалну пореску адми-               </w:t>
      </w:r>
    </w:p>
    <w:p w:rsidR="005E372F" w:rsidRDefault="00184C5F" w:rsidP="005E372F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         нистрацију Градске управе) - члан тима;</w:t>
      </w:r>
    </w:p>
    <w:p w:rsidR="00184C5F" w:rsidRPr="005E372F" w:rsidRDefault="00184C5F" w:rsidP="005E372F">
      <w:pPr>
        <w:ind w:left="1068"/>
        <w:jc w:val="both"/>
        <w:rPr>
          <w:lang w:val="sr-Cyrl-RS"/>
        </w:rPr>
      </w:pPr>
      <w:r w:rsidRPr="005E372F">
        <w:rPr>
          <w:lang w:val="sr-Cyrl-RS"/>
        </w:rPr>
        <w:t xml:space="preserve">16) </w:t>
      </w:r>
      <w:r w:rsidR="00F01DDE" w:rsidRPr="005E372F">
        <w:rPr>
          <w:lang w:val="sr-Cyrl-RS"/>
        </w:rPr>
        <w:t>Миладин Милосављевић</w:t>
      </w:r>
      <w:r w:rsidRPr="005E372F">
        <w:rPr>
          <w:lang w:val="sr-Cyrl-RS"/>
        </w:rPr>
        <w:t xml:space="preserve"> (руководилац Одељења за друштвене делатности Градске  управе) - члан тима;</w:t>
      </w:r>
    </w:p>
    <w:p w:rsidR="00184C5F" w:rsidRDefault="00184C5F" w:rsidP="00184C5F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         17) Александар Петровић (руководилац Одељења за </w:t>
      </w:r>
      <w:r w:rsidR="005E372F">
        <w:rPr>
          <w:lang w:val="sr-Cyrl-RS"/>
        </w:rPr>
        <w:t>буџет</w:t>
      </w:r>
      <w:r>
        <w:rPr>
          <w:lang w:val="sr-Cyrl-RS"/>
        </w:rPr>
        <w:t xml:space="preserve"> и финансије)-</w:t>
      </w:r>
    </w:p>
    <w:p w:rsidR="00184C5F" w:rsidRDefault="00184C5F" w:rsidP="00184C5F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        -</w:t>
      </w:r>
      <w:r w:rsidR="005E372F">
        <w:rPr>
          <w:lang w:val="sr-Cyrl-RS"/>
        </w:rPr>
        <w:t xml:space="preserve"> </w:t>
      </w:r>
      <w:r>
        <w:rPr>
          <w:lang w:val="sr-Cyrl-RS"/>
        </w:rPr>
        <w:t>члан тима;</w:t>
      </w:r>
    </w:p>
    <w:p w:rsidR="00184C5F" w:rsidRDefault="00184C5F" w:rsidP="00184C5F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      18) Миодраг Губијан (руководилац Одељења за инспекцијске послове) </w:t>
      </w:r>
    </w:p>
    <w:p w:rsidR="00184C5F" w:rsidRDefault="00184C5F" w:rsidP="00184C5F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      - члан тима;</w:t>
      </w:r>
    </w:p>
    <w:p w:rsidR="00184C5F" w:rsidRDefault="00184C5F" w:rsidP="00184C5F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      19) Слађана Маричић (рководилац Одељења за општу управу) - члан тима;  </w:t>
      </w:r>
    </w:p>
    <w:p w:rsidR="00184C5F" w:rsidRDefault="00184C5F" w:rsidP="00184C5F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lastRenderedPageBreak/>
        <w:t xml:space="preserve"> 2. Задаци Координационог тима су:</w:t>
      </w:r>
    </w:p>
    <w:p w:rsidR="00184C5F" w:rsidRDefault="00184C5F" w:rsidP="00184C5F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-организовање и координирање свим активностима у вези са израдом плана развоја, праћење редоследа и динамике активности за израду плана развоја ;</w:t>
      </w:r>
    </w:p>
    <w:p w:rsidR="00184C5F" w:rsidRDefault="00184C5F" w:rsidP="00184C5F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>- утврћивање обухвата тематских радних група и надзор над њиховим радом,одлучивање о формирању ужих тимова унутар тематских радних група, по потреби;</w:t>
      </w:r>
    </w:p>
    <w:p w:rsidR="00184C5F" w:rsidRDefault="00184C5F" w:rsidP="00184C5F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>-  одлучивање о обухвату</w:t>
      </w:r>
      <w:r>
        <w:t>,</w:t>
      </w:r>
      <w:r>
        <w:rPr>
          <w:lang w:val="sr-Cyrl-RS"/>
        </w:rPr>
        <w:t>динамици и начину рада партнерског форума;</w:t>
      </w:r>
    </w:p>
    <w:p w:rsidR="00184C5F" w:rsidRDefault="00184C5F" w:rsidP="00184C5F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>- разматрање и давање саагласности на предлоге тематских радних група за садржину Плана развоја (преглед и анализа стања, приоритети, циљеви, мере);</w:t>
      </w:r>
    </w:p>
    <w:p w:rsidR="00184C5F" w:rsidRDefault="00184C5F" w:rsidP="00184C5F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>- осигуравање и заступање интереса града и пружање информација јавности у процесу израде Плана развоја, а нарочито у сарадњи са партнерским форумом;</w:t>
      </w:r>
    </w:p>
    <w:p w:rsidR="00184C5F" w:rsidRDefault="00184C5F" w:rsidP="00184C5F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>- информисање Већа и Скупштине града о процесу израде Плана развоја и давање инструкција тематским радним групама у складу са ставовима Већа и Скупштине;</w:t>
      </w:r>
    </w:p>
    <w:p w:rsidR="00184C5F" w:rsidRDefault="00184C5F" w:rsidP="00184C5F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>- обезбеђивање укључености организационих јединица градске управе, односно осигуравање несметаног прослеђивања информација од значаја за израду Плана развоја од стране управе ка тематским радним групама;</w:t>
      </w:r>
    </w:p>
    <w:p w:rsidR="00184C5F" w:rsidRDefault="00184C5F" w:rsidP="00184C5F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>- осигуравање директне везе са градским оперативним плановима, пројектима и буџетом;</w:t>
      </w:r>
    </w:p>
    <w:p w:rsidR="00184C5F" w:rsidRDefault="00184C5F" w:rsidP="00184C5F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>- предузимање корективних мера, по потреби, у циљу успешне израде Плана развоја;</w:t>
      </w:r>
    </w:p>
    <w:p w:rsidR="00184C5F" w:rsidRDefault="00184C5F" w:rsidP="00184C5F">
      <w:pPr>
        <w:pStyle w:val="ListParagraph"/>
        <w:ind w:left="360"/>
        <w:jc w:val="both"/>
        <w:rPr>
          <w:lang w:val="sr-Cyrl-RS"/>
        </w:rPr>
      </w:pPr>
    </w:p>
    <w:p w:rsidR="00184C5F" w:rsidRDefault="00184C5F" w:rsidP="00184C5F">
      <w:pPr>
        <w:jc w:val="both"/>
        <w:rPr>
          <w:lang w:val="sr-Cyrl-RS"/>
        </w:rPr>
      </w:pPr>
      <w:r>
        <w:rPr>
          <w:lang w:val="sr-Cyrl-RS"/>
        </w:rPr>
        <w:t xml:space="preserve">  Задаци координатора су нарочито:</w:t>
      </w:r>
    </w:p>
    <w:p w:rsidR="00184C5F" w:rsidRDefault="00184C5F" w:rsidP="00184C5F">
      <w:pPr>
        <w:pStyle w:val="ListParagraph"/>
        <w:ind w:left="360"/>
        <w:jc w:val="both"/>
        <w:rPr>
          <w:lang w:val="sr-Cyrl-RS"/>
        </w:rPr>
      </w:pPr>
    </w:p>
    <w:p w:rsidR="00184C5F" w:rsidRDefault="00184C5F" w:rsidP="00184C5F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>-организовање процеса анализе заинтересованих страна у оквиру координационог тима ради утврђивања састава тематских радних група и управљање контактима;</w:t>
      </w:r>
    </w:p>
    <w:p w:rsidR="00184C5F" w:rsidRDefault="00184C5F" w:rsidP="00184C5F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>- припрема предлога за координациони тим о обухвату и начину функционисања партнерског форума;</w:t>
      </w:r>
    </w:p>
    <w:p w:rsidR="00184C5F" w:rsidRDefault="00184C5F" w:rsidP="00184C5F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>- непосредна координација са опредељеним руководиоцима тематских радних група, утврђивање динамике и начина комуникације са руководиоцима тематских радних група ради информисања о напретку у спровођењу задатака тематских радних група, организовање документације процеса;</w:t>
      </w:r>
    </w:p>
    <w:p w:rsidR="00184C5F" w:rsidRDefault="00184C5F" w:rsidP="00184C5F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>- усклађивање рада тематских радних група, обједињавање и усклађивање материјала и организовање заједничких састанака тематских радних група;</w:t>
      </w:r>
    </w:p>
    <w:p w:rsidR="00184C5F" w:rsidRDefault="00184C5F" w:rsidP="00184C5F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>- информисање координационог тима о раду тематских радних група;</w:t>
      </w:r>
    </w:p>
    <w:p w:rsidR="00184C5F" w:rsidRDefault="00184C5F" w:rsidP="00184C5F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>- преношење инсрукција координационог тима тематским радним групама;</w:t>
      </w:r>
    </w:p>
    <w:p w:rsidR="00184C5F" w:rsidRDefault="00184C5F" w:rsidP="00184C5F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>- предлагање организовања састанака координационог тима ради одлучивања о конкретним питањима, по потреби и на иницијативу тематских радних група;</w:t>
      </w:r>
    </w:p>
    <w:p w:rsidR="00184C5F" w:rsidRDefault="00184C5F" w:rsidP="00184C5F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>- представљање координационог тима на састанцима партнерског форума и у процесу јавне расправе о Нацрту Плана развоја;</w:t>
      </w:r>
    </w:p>
    <w:p w:rsidR="00184C5F" w:rsidRDefault="00184C5F" w:rsidP="00184C5F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>- извршавање других задатака по налогу координационог тима.</w:t>
      </w:r>
    </w:p>
    <w:p w:rsidR="00184C5F" w:rsidRDefault="00184C5F" w:rsidP="00184C5F">
      <w:pPr>
        <w:pStyle w:val="ListParagraph"/>
        <w:ind w:left="360"/>
        <w:jc w:val="both"/>
        <w:rPr>
          <w:lang w:val="sr-Cyrl-RS"/>
        </w:rPr>
      </w:pPr>
    </w:p>
    <w:p w:rsidR="00A92283" w:rsidRDefault="00184C5F" w:rsidP="00C356F5">
      <w:pPr>
        <w:jc w:val="both"/>
        <w:rPr>
          <w:lang w:val="sr-Cyrl-RS"/>
        </w:rPr>
      </w:pPr>
      <w:r>
        <w:rPr>
          <w:lang w:val="sr-Cyrl-RS"/>
        </w:rPr>
        <w:t>3.</w:t>
      </w:r>
      <w:r w:rsidR="00A92283">
        <w:rPr>
          <w:lang w:val="sr-Cyrl-RS"/>
        </w:rPr>
        <w:t xml:space="preserve"> </w:t>
      </w:r>
      <w:r>
        <w:rPr>
          <w:lang w:val="sr-Cyrl-RS"/>
        </w:rPr>
        <w:t>Решење ступа на снагу даном доношења и објављује се  у,, Службеном листу града Прокупља</w:t>
      </w:r>
      <w:r w:rsidR="00C356F5">
        <w:rPr>
          <w:lang w:val="sr-Cyrl-RS"/>
        </w:rPr>
        <w:t xml:space="preserve"> и</w:t>
      </w:r>
      <w:r>
        <w:rPr>
          <w:lang w:val="sr-Cyrl-RS"/>
        </w:rPr>
        <w:t xml:space="preserve"> на интернет страници града</w:t>
      </w:r>
      <w:r w:rsidR="00A92283">
        <w:rPr>
          <w:lang w:val="sr-Cyrl-RS"/>
        </w:rPr>
        <w:t>, а ступањем на снагу овог решења престаје да важи о именовању  Координационог тима за израду Плана развоја града Прокупља</w:t>
      </w:r>
    </w:p>
    <w:p w:rsidR="00184C5F" w:rsidRDefault="00A92283" w:rsidP="00C356F5">
      <w:pPr>
        <w:jc w:val="both"/>
        <w:rPr>
          <w:lang w:val="sr-Cyrl-RS"/>
        </w:rPr>
      </w:pPr>
      <w:r>
        <w:rPr>
          <w:lang w:val="sr-Cyrl-RS"/>
        </w:rPr>
        <w:t>за период од 2022</w:t>
      </w:r>
      <w:r>
        <w:t>.</w:t>
      </w:r>
      <w:r>
        <w:rPr>
          <w:lang w:val="sr-Cyrl-RS"/>
        </w:rPr>
        <w:t xml:space="preserve"> до 2028</w:t>
      </w:r>
      <w:r>
        <w:rPr>
          <w:lang w:val="sr-Latn-RS"/>
        </w:rPr>
        <w:t>.</w:t>
      </w:r>
      <w:r>
        <w:rPr>
          <w:lang w:val="sr-Cyrl-RS"/>
        </w:rPr>
        <w:t xml:space="preserve"> године („Службени лист града Прокупља“ бр.11/2021 од 05.04.2021.године)</w:t>
      </w:r>
      <w:r w:rsidR="00184C5F">
        <w:rPr>
          <w:lang w:val="sr-Cyrl-RS"/>
        </w:rPr>
        <w:t>.</w:t>
      </w:r>
      <w:r w:rsidR="00184C5F">
        <w:rPr>
          <w:lang w:val="sr-Cyrl-RS"/>
        </w:rPr>
        <w:tab/>
      </w:r>
    </w:p>
    <w:p w:rsidR="00A92283" w:rsidRDefault="00A92283" w:rsidP="00184C5F">
      <w:pPr>
        <w:jc w:val="both"/>
        <w:rPr>
          <w:lang w:val="sr-Cyrl-RS"/>
        </w:rPr>
      </w:pPr>
    </w:p>
    <w:p w:rsidR="00184C5F" w:rsidRDefault="00184C5F" w:rsidP="00A92283">
      <w:pPr>
        <w:ind w:firstLine="708"/>
        <w:jc w:val="both"/>
        <w:rPr>
          <w:lang w:val="sr-Cyrl-RS"/>
        </w:rPr>
      </w:pPr>
      <w:r>
        <w:rPr>
          <w:lang w:val="sr-Cyrl-RS"/>
        </w:rPr>
        <w:t>Решење доставити</w:t>
      </w:r>
      <w:r w:rsidR="00A92283">
        <w:rPr>
          <w:lang w:val="sr-Cyrl-RS"/>
        </w:rPr>
        <w:t>:</w:t>
      </w:r>
      <w:r>
        <w:rPr>
          <w:lang w:val="sr-Cyrl-RS"/>
        </w:rPr>
        <w:t xml:space="preserve"> именованом председнику, координатору, члановима тима, и архиви.</w:t>
      </w:r>
    </w:p>
    <w:p w:rsidR="007350A2" w:rsidRDefault="00184C5F" w:rsidP="007350A2">
      <w:pPr>
        <w:jc w:val="both"/>
        <w:rPr>
          <w:lang w:val="sr-Cyrl-RS"/>
        </w:rPr>
      </w:pPr>
      <w:r>
        <w:rPr>
          <w:lang w:val="sr-Cyrl-RS"/>
        </w:rPr>
        <w:t xml:space="preserve">                  </w:t>
      </w:r>
      <w:r w:rsidR="007350A2">
        <w:rPr>
          <w:lang w:val="sr-Cyrl-RS"/>
        </w:rPr>
        <w:tab/>
      </w:r>
      <w:r w:rsidR="007350A2">
        <w:rPr>
          <w:lang w:val="sr-Cyrl-RS"/>
        </w:rPr>
        <w:tab/>
      </w:r>
      <w:r w:rsidR="007350A2">
        <w:rPr>
          <w:lang w:val="sr-Cyrl-RS"/>
        </w:rPr>
        <w:tab/>
      </w:r>
      <w:r w:rsidR="007350A2">
        <w:rPr>
          <w:lang w:val="sr-Cyrl-RS"/>
        </w:rPr>
        <w:tab/>
      </w:r>
      <w:r>
        <w:rPr>
          <w:lang w:val="sr-Cyrl-RS"/>
        </w:rPr>
        <w:t xml:space="preserve"> </w:t>
      </w:r>
      <w:r w:rsidR="007350A2">
        <w:rPr>
          <w:lang w:val="sr-Cyrl-RS"/>
        </w:rPr>
        <w:t>ГРАДОНАЧЕЛНИК ГРАДА ПРОКУПЉА</w:t>
      </w:r>
    </w:p>
    <w:p w:rsidR="007350A2" w:rsidRDefault="007350A2" w:rsidP="007350A2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</w:t>
      </w:r>
      <w:bookmarkStart w:id="0" w:name="_GoBack"/>
      <w:bookmarkEnd w:id="0"/>
      <w:r>
        <w:rPr>
          <w:lang w:val="sr-Cyrl-RS"/>
        </w:rPr>
        <w:t xml:space="preserve">                                              Мирослав Антовић с.р.</w:t>
      </w:r>
    </w:p>
    <w:p w:rsidR="00184C5F" w:rsidRDefault="00184C5F" w:rsidP="00184C5F">
      <w:pPr>
        <w:jc w:val="both"/>
        <w:rPr>
          <w:lang w:val="sr-Cyrl-RS"/>
        </w:rPr>
      </w:pPr>
    </w:p>
    <w:p w:rsidR="0020621B" w:rsidRDefault="0020621B"/>
    <w:sectPr w:rsidR="0020621B" w:rsidSect="007350A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5F"/>
    <w:rsid w:val="00184C5F"/>
    <w:rsid w:val="0020621B"/>
    <w:rsid w:val="00340B60"/>
    <w:rsid w:val="003E2080"/>
    <w:rsid w:val="00475263"/>
    <w:rsid w:val="005E372F"/>
    <w:rsid w:val="007350A2"/>
    <w:rsid w:val="00842535"/>
    <w:rsid w:val="008B5C8D"/>
    <w:rsid w:val="008C21B5"/>
    <w:rsid w:val="00974F2C"/>
    <w:rsid w:val="00A92283"/>
    <w:rsid w:val="00C356F5"/>
    <w:rsid w:val="00EF4B72"/>
    <w:rsid w:val="00F0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1"/>
    <w:locked/>
    <w:rsid w:val="00184C5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184C5F"/>
    <w:pPr>
      <w:ind w:left="720"/>
      <w:contextualSpacing/>
    </w:pPr>
    <w:rPr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1"/>
    <w:locked/>
    <w:rsid w:val="00184C5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184C5F"/>
    <w:pPr>
      <w:ind w:left="720"/>
      <w:contextualSpacing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Stojanovic</dc:creator>
  <cp:lastModifiedBy>Zorica Milivojević</cp:lastModifiedBy>
  <cp:revision>3</cp:revision>
  <dcterms:created xsi:type="dcterms:W3CDTF">2024-03-26T12:08:00Z</dcterms:created>
  <dcterms:modified xsi:type="dcterms:W3CDTF">2024-03-26T12:09:00Z</dcterms:modified>
</cp:coreProperties>
</file>