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B45A5A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E4D69">
              <w:rPr>
                <w:b/>
                <w:noProof/>
                <w:sz w:val="25"/>
                <w:szCs w:val="25"/>
                <w:lang w:val="sr-Latn-RS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AE4D69" w:rsidRDefault="00AE4D69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09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B70BE6" w:rsidRPr="000761CB" w:rsidRDefault="00B70BE6" w:rsidP="00B70BE6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69.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</w:t>
      </w:r>
      <w:r>
        <w:rPr>
          <w:lang w:val="sr-Cyrl-RS"/>
        </w:rPr>
        <w:t xml:space="preserve">града Прокупља, </w:t>
      </w:r>
      <w:r w:rsidRPr="000761CB">
        <w:rPr>
          <w:lang w:val="sr-Cyrl-RS"/>
        </w:rPr>
        <w:t xml:space="preserve">на седници одржаној дана </w:t>
      </w:r>
      <w:r>
        <w:rPr>
          <w:lang w:val="sr-Cyrl-RS"/>
        </w:rPr>
        <w:t>08.04.2024</w:t>
      </w:r>
      <w:r w:rsidRPr="000761CB">
        <w:rPr>
          <w:lang w:val="sr-Cyrl-RS"/>
        </w:rPr>
        <w:t xml:space="preserve">. године, донела је </w:t>
      </w:r>
    </w:p>
    <w:p w:rsidR="00B70BE6" w:rsidRPr="000761CB" w:rsidRDefault="00B70BE6" w:rsidP="00B70BE6">
      <w:pPr>
        <w:jc w:val="both"/>
        <w:rPr>
          <w:lang w:val="sr-Cyrl-RS"/>
        </w:rPr>
      </w:pPr>
    </w:p>
    <w:p w:rsidR="00B70BE6" w:rsidRPr="000761CB" w:rsidRDefault="00B70BE6" w:rsidP="00B70BE6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B70BE6" w:rsidRPr="000761CB" w:rsidRDefault="00B70BE6" w:rsidP="00B70BE6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B70BE6" w:rsidRPr="000761CB" w:rsidRDefault="00B70BE6" w:rsidP="00B70BE6">
      <w:pPr>
        <w:rPr>
          <w:lang w:val="sr-Cyrl-RS"/>
        </w:rPr>
      </w:pPr>
    </w:p>
    <w:p w:rsidR="00B70BE6" w:rsidRPr="000761CB" w:rsidRDefault="00B70BE6" w:rsidP="00B70BE6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</w:t>
      </w:r>
      <w:r>
        <w:rPr>
          <w:lang w:val="sr-Cyrl-RS"/>
        </w:rPr>
        <w:t>17</w:t>
      </w:r>
      <w:r w:rsidRPr="000761CB">
        <w:rPr>
          <w:lang w:val="sr-Cyrl-RS"/>
        </w:rPr>
        <w:t>.</w:t>
      </w:r>
      <w:r>
        <w:rPr>
          <w:lang w:val="sr-Cyrl-RS"/>
        </w:rPr>
        <w:t>12</w:t>
      </w:r>
      <w:r w:rsidRPr="000761CB">
        <w:rPr>
          <w:lang w:val="sr-Cyrl-RS"/>
        </w:rPr>
        <w:t>.202</w:t>
      </w:r>
      <w:r>
        <w:rPr>
          <w:lang w:val="sr-Cyrl-RS"/>
        </w:rPr>
        <w:t>3</w:t>
      </w:r>
      <w:r w:rsidRPr="000761CB">
        <w:rPr>
          <w:lang w:val="sr-Cyrl-RS"/>
        </w:rPr>
        <w:t>. године, број: 013-</w:t>
      </w:r>
      <w:r>
        <w:rPr>
          <w:lang w:val="sr-Cyrl-RS"/>
        </w:rPr>
        <w:t>3</w:t>
      </w:r>
      <w:r w:rsidRPr="000761CB">
        <w:rPr>
          <w:lang w:val="sr-Cyrl-RS"/>
        </w:rPr>
        <w:t>/202</w:t>
      </w:r>
      <w:r>
        <w:rPr>
          <w:lang w:val="sr-Cyrl-RS"/>
        </w:rPr>
        <w:t>4</w:t>
      </w:r>
      <w:r w:rsidRPr="000761CB">
        <w:rPr>
          <w:lang w:val="sr-Cyrl-RS"/>
        </w:rPr>
        <w:t xml:space="preserve">-01 од </w:t>
      </w:r>
      <w:r w:rsidRPr="000761CB">
        <w:t>03.</w:t>
      </w:r>
      <w:r>
        <w:rPr>
          <w:lang w:val="sr-Cyrl-RS"/>
        </w:rPr>
        <w:t>01</w:t>
      </w:r>
      <w:r w:rsidRPr="000761CB">
        <w:rPr>
          <w:lang w:val="sr-Cyrl-RS"/>
        </w:rPr>
        <w:t>.202</w:t>
      </w:r>
      <w:r>
        <w:rPr>
          <w:lang w:val="sr-Cyrl-RS"/>
        </w:rPr>
        <w:t>4</w:t>
      </w:r>
      <w:r w:rsidRPr="000761CB">
        <w:rPr>
          <w:lang w:val="sr-Cyrl-RS"/>
        </w:rPr>
        <w:t>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36/2024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03.04.2024.године, </w:t>
      </w:r>
      <w:r w:rsidRPr="000761CB">
        <w:rPr>
          <w:lang w:val="sr-Cyrl-RS"/>
        </w:rPr>
        <w:t xml:space="preserve">а у </w:t>
      </w:r>
      <w:r>
        <w:rPr>
          <w:lang w:val="sr-Cyrl-RS"/>
        </w:rPr>
        <w:t>складу са чланом 67. 69.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>
        <w:rPr>
          <w:lang w:val="sr-Cyrl-RS"/>
        </w:rPr>
        <w:t>и</w:t>
      </w:r>
      <w:r w:rsidRPr="000761CB">
        <w:rPr>
          <w:lang w:val="sr-Cyrl-RS"/>
        </w:rPr>
        <w:t>м кандидат</w:t>
      </w:r>
      <w:r>
        <w:rPr>
          <w:lang w:val="sr-Cyrl-RS"/>
        </w:rPr>
        <w:t>има</w:t>
      </w:r>
      <w:r w:rsidRPr="000761CB">
        <w:rPr>
          <w:lang w:val="sr-Cyrl-RS"/>
        </w:rPr>
        <w:t xml:space="preserve"> са </w:t>
      </w:r>
    </w:p>
    <w:p w:rsidR="00B70BE6" w:rsidRPr="000761CB" w:rsidRDefault="00B70BE6" w:rsidP="00B70BE6">
      <w:pPr>
        <w:jc w:val="both"/>
        <w:rPr>
          <w:lang w:val="sr-Cyrl-RS"/>
        </w:rPr>
      </w:pPr>
    </w:p>
    <w:p w:rsidR="00B70BE6" w:rsidRPr="000761CB" w:rsidRDefault="00B70BE6" w:rsidP="00B70BE6">
      <w:pPr>
        <w:jc w:val="both"/>
        <w:rPr>
          <w:lang w:val="sr-Cyrl-RS"/>
        </w:rPr>
      </w:pPr>
      <w:r w:rsidRPr="000761CB">
        <w:rPr>
          <w:lang w:val="sr-Cyrl-RS"/>
        </w:rPr>
        <w:t xml:space="preserve">Изборне листе: </w:t>
      </w:r>
      <w:r>
        <w:rPr>
          <w:lang w:val="sr-Cyrl-RS"/>
        </w:rPr>
        <w:t>АЛЕКСАНДАР ВУЧИЋ – Прокупље не сме да стане</w:t>
      </w:r>
      <w:r w:rsidRPr="000761CB">
        <w:rPr>
          <w:rFonts w:ascii="Arial" w:hAnsi="Arial" w:cs="Arial"/>
          <w:lang w:val="ru-RU"/>
        </w:rPr>
        <w:tab/>
      </w:r>
    </w:p>
    <w:p w:rsidR="00B70BE6" w:rsidRPr="000761CB" w:rsidRDefault="00B70BE6" w:rsidP="00B70BE6">
      <w:pPr>
        <w:jc w:val="both"/>
        <w:rPr>
          <w:lang w:val="sr-Cyrl-RS"/>
        </w:rPr>
      </w:pPr>
    </w:p>
    <w:p w:rsidR="00B70BE6" w:rsidRPr="000761CB" w:rsidRDefault="00B70BE6" w:rsidP="00B70BE6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B70BE6" w:rsidRPr="000761CB" w:rsidTr="00EC7697">
        <w:tc>
          <w:tcPr>
            <w:tcW w:w="675" w:type="dxa"/>
            <w:shd w:val="clear" w:color="auto" w:fill="auto"/>
          </w:tcPr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B70BE6" w:rsidRPr="000761CB" w:rsidTr="00EC7697">
        <w:tc>
          <w:tcPr>
            <w:tcW w:w="675" w:type="dxa"/>
            <w:shd w:val="clear" w:color="auto" w:fill="auto"/>
          </w:tcPr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ОЛИВЕРА</w:t>
            </w:r>
          </w:p>
        </w:tc>
        <w:tc>
          <w:tcPr>
            <w:tcW w:w="1985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ПАНТИЋ</w:t>
            </w:r>
          </w:p>
        </w:tc>
        <w:tc>
          <w:tcPr>
            <w:tcW w:w="992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75.</w:t>
            </w:r>
          </w:p>
        </w:tc>
        <w:tc>
          <w:tcPr>
            <w:tcW w:w="1843" w:type="dxa"/>
            <w:shd w:val="clear" w:color="auto" w:fill="auto"/>
          </w:tcPr>
          <w:p w:rsidR="00B70BE6" w:rsidRPr="000761CB" w:rsidRDefault="00B70BE6" w:rsidP="00EC7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биологије</w:t>
            </w:r>
          </w:p>
        </w:tc>
        <w:tc>
          <w:tcPr>
            <w:tcW w:w="1902" w:type="dxa"/>
            <w:shd w:val="clear" w:color="auto" w:fill="auto"/>
          </w:tcPr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  <w:r>
              <w:rPr>
                <w:lang w:val="sr-Cyrl-RS"/>
              </w:rPr>
              <w:t>,</w:t>
            </w:r>
          </w:p>
          <w:p w:rsidR="00B70BE6" w:rsidRPr="000761CB" w:rsidRDefault="00B70BE6" w:rsidP="00EC769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Вука Караџића 39</w:t>
            </w:r>
          </w:p>
        </w:tc>
      </w:tr>
    </w:tbl>
    <w:p w:rsidR="00B70BE6" w:rsidRDefault="00B70BE6" w:rsidP="00B70BE6">
      <w:pPr>
        <w:ind w:firstLine="708"/>
        <w:jc w:val="both"/>
        <w:rPr>
          <w:lang w:val="sr-Cyrl-RS"/>
        </w:rPr>
      </w:pPr>
    </w:p>
    <w:p w:rsidR="00B70BE6" w:rsidRDefault="00B70BE6" w:rsidP="00B70BE6">
      <w:pPr>
        <w:ind w:firstLine="708"/>
        <w:jc w:val="both"/>
        <w:rPr>
          <w:lang w:val="sr-Cyrl-RS"/>
        </w:rPr>
      </w:pPr>
    </w:p>
    <w:p w:rsidR="00B70BE6" w:rsidRDefault="00B70BE6" w:rsidP="00B70BE6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B70BE6" w:rsidRDefault="00B70BE6" w:rsidP="00B70BE6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0761CB">
        <w:t xml:space="preserve">III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 xml:space="preserve">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B70BE6" w:rsidRPr="000761CB" w:rsidRDefault="00B70BE6" w:rsidP="00B70BE6">
      <w:pPr>
        <w:jc w:val="both"/>
        <w:rPr>
          <w:lang w:val="sr-Cyrl-RS"/>
        </w:rPr>
      </w:pPr>
    </w:p>
    <w:p w:rsidR="00B70BE6" w:rsidRPr="00355074" w:rsidRDefault="00B70BE6" w:rsidP="00B70BE6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</w:t>
      </w:r>
      <w:r>
        <w:rPr>
          <w:lang w:val="sr-Cyrl-RS"/>
        </w:rPr>
        <w:t>Број:013-10 /2024</w:t>
      </w:r>
      <w:r w:rsidRPr="00355074">
        <w:rPr>
          <w:lang w:val="sr-Cyrl-RS"/>
        </w:rPr>
        <w:t>-01</w:t>
      </w:r>
    </w:p>
    <w:p w:rsidR="00B70BE6" w:rsidRPr="00355074" w:rsidRDefault="00B70BE6" w:rsidP="00B70BE6">
      <w:pPr>
        <w:jc w:val="both"/>
        <w:rPr>
          <w:lang w:val="sr-Cyrl-RS"/>
        </w:rPr>
      </w:pPr>
      <w:r>
        <w:rPr>
          <w:lang w:val="sr-Cyrl-RS"/>
        </w:rPr>
        <w:tab/>
        <w:t>У Прокупљу, 08.04.2024</w:t>
      </w:r>
      <w:r w:rsidRPr="00355074">
        <w:rPr>
          <w:lang w:val="sr-Cyrl-RS"/>
        </w:rPr>
        <w:t>. године</w:t>
      </w:r>
    </w:p>
    <w:p w:rsidR="00B70BE6" w:rsidRPr="00355074" w:rsidRDefault="00B70BE6" w:rsidP="00B70BE6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B70BE6" w:rsidRPr="00355074" w:rsidRDefault="00B70BE6" w:rsidP="00B70BE6">
      <w:pPr>
        <w:jc w:val="both"/>
        <w:rPr>
          <w:lang w:val="sr-Cyrl-RS"/>
        </w:rPr>
      </w:pPr>
    </w:p>
    <w:p w:rsidR="00B70BE6" w:rsidRPr="00355074" w:rsidRDefault="00B70BE6" w:rsidP="00B70BE6">
      <w:pPr>
        <w:jc w:val="both"/>
        <w:rPr>
          <w:lang w:val="sr-Cyrl-RS"/>
        </w:rPr>
      </w:pPr>
    </w:p>
    <w:p w:rsidR="00B70BE6" w:rsidRPr="00355074" w:rsidRDefault="00B70BE6" w:rsidP="00B70BE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B70BE6" w:rsidRPr="00355074" w:rsidRDefault="00B70BE6" w:rsidP="00B70BE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ГРАДСКЕ</w:t>
      </w:r>
      <w:r w:rsidRPr="00355074">
        <w:rPr>
          <w:lang w:val="sr-Cyrl-RS"/>
        </w:rPr>
        <w:t xml:space="preserve"> ИЗБОРНЕ КОМИСИЈЕ</w:t>
      </w:r>
    </w:p>
    <w:p w:rsidR="00B70BE6" w:rsidRDefault="00B70BE6" w:rsidP="00B70BE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 с.р.</w:t>
      </w:r>
    </w:p>
    <w:p w:rsidR="00B70BE6" w:rsidRDefault="00B70BE6" w:rsidP="00B70BE6">
      <w:pPr>
        <w:jc w:val="both"/>
        <w:rPr>
          <w:lang w:val="sr-Cyrl-RS"/>
        </w:rPr>
      </w:pPr>
    </w:p>
    <w:p w:rsidR="00C26AB2" w:rsidRPr="00C26AB2" w:rsidRDefault="00B70BE6" w:rsidP="00B70BE6">
      <w:pPr>
        <w:jc w:val="both"/>
        <w:rPr>
          <w:color w:val="000000" w:themeColor="text1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C585A">
        <w:rPr>
          <w:lang w:val="sr-Cyrl-RS"/>
        </w:rPr>
        <w:tab/>
      </w:r>
    </w:p>
    <w:p w:rsidR="00FC7973" w:rsidRDefault="00FC7973" w:rsidP="00B70BE6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Pr="00EC5940" w:rsidRDefault="00EC5940" w:rsidP="00EC5940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 w:rsidRPr="00EC5940">
        <w:rPr>
          <w:b/>
          <w:bCs/>
          <w:i/>
          <w:lang w:val="sr-Cyrl-RS"/>
        </w:rPr>
        <w:t>Решење о додели мандата одборника Скупштине града Прокупља.......1</w:t>
      </w:r>
    </w:p>
    <w:p w:rsidR="00EC5940" w:rsidRPr="00B70BE6" w:rsidRDefault="00EC5940" w:rsidP="00B70BE6">
      <w:pPr>
        <w:ind w:left="720"/>
        <w:jc w:val="both"/>
        <w:rPr>
          <w:b/>
          <w:bCs/>
          <w:i/>
          <w:lang w:val="sr-Cyrl-RS"/>
        </w:rPr>
      </w:pPr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2C" w:rsidRDefault="000D7A2C" w:rsidP="00B755E5">
      <w:r>
        <w:separator/>
      </w:r>
    </w:p>
  </w:endnote>
  <w:endnote w:type="continuationSeparator" w:id="0">
    <w:p w:rsidR="000D7A2C" w:rsidRDefault="000D7A2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2C" w:rsidRDefault="000D7A2C" w:rsidP="00B755E5">
      <w:r>
        <w:separator/>
      </w:r>
    </w:p>
  </w:footnote>
  <w:footnote w:type="continuationSeparator" w:id="0">
    <w:p w:rsidR="000D7A2C" w:rsidRDefault="000D7A2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0BE6">
          <w:rPr>
            <w:rFonts w:asciiTheme="minorHAnsi" w:hAnsiTheme="minorHAnsi"/>
            <w:i/>
            <w:sz w:val="21"/>
            <w:szCs w:val="21"/>
            <w:lang w:val="sr-Cyrl-RS"/>
          </w:rPr>
          <w:t>09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70BE6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Април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70BE6">
      <w:rPr>
        <w:rFonts w:ascii="Times New Roman" w:hAnsi="Times New Roman"/>
        <w:sz w:val="21"/>
        <w:szCs w:val="21"/>
        <w:lang w:val="sr-Cyrl-RS"/>
      </w:rPr>
      <w:t>15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62439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1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D7A2C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6548C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2439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E4D6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0BE6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8716F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644ED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6694-B364-49D3-944A-18A89FC3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 Април  2024. године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 Април  2024. године</dc:title>
  <dc:creator>Ivana Miladinović</dc:creator>
  <cp:lastModifiedBy>Zorica Milivojević</cp:lastModifiedBy>
  <cp:revision>2</cp:revision>
  <cp:lastPrinted>2024-02-07T13:14:00Z</cp:lastPrinted>
  <dcterms:created xsi:type="dcterms:W3CDTF">2024-04-09T12:10:00Z</dcterms:created>
  <dcterms:modified xsi:type="dcterms:W3CDTF">2024-04-09T12:10:00Z</dcterms:modified>
</cp:coreProperties>
</file>