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E952" w14:textId="77777777" w:rsidR="0062251E" w:rsidRDefault="0062251E" w:rsidP="00B16279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основу члана 100. став 1. тачка 2. </w:t>
      </w:r>
      <w:r>
        <w:rPr>
          <w:rFonts w:ascii="Times New Roman" w:eastAsia="Times New Roman" w:hAnsi="Times New Roman"/>
          <w:sz w:val="24"/>
          <w:lang w:val="sr-Cyrl-RS"/>
        </w:rPr>
        <w:t xml:space="preserve">и члана 100. став 3 </w:t>
      </w:r>
      <w:r>
        <w:rPr>
          <w:rFonts w:ascii="Times New Roman" w:eastAsia="Times New Roman" w:hAnsi="Times New Roman"/>
          <w:sz w:val="24"/>
        </w:rPr>
        <w:t xml:space="preserve">Статута </w:t>
      </w:r>
      <w:r>
        <w:rPr>
          <w:rFonts w:ascii="Times New Roman" w:eastAsia="Times New Roman" w:hAnsi="Times New Roman"/>
          <w:sz w:val="24"/>
          <w:lang w:val="sr-Cyrl-RS"/>
        </w:rPr>
        <w:t>града Прокупља</w:t>
      </w:r>
      <w:r>
        <w:rPr>
          <w:rFonts w:ascii="Times New Roman" w:eastAsia="Times New Roman" w:hAnsi="Times New Roman"/>
          <w:sz w:val="24"/>
        </w:rPr>
        <w:t xml:space="preserve"> („Службени лист Општине П</w:t>
      </w:r>
      <w:r>
        <w:rPr>
          <w:rFonts w:ascii="Times New Roman" w:eastAsia="Times New Roman" w:hAnsi="Times New Roman"/>
          <w:sz w:val="24"/>
          <w:lang w:val="sr-Cyrl-RS"/>
        </w:rPr>
        <w:t>рокупље</w:t>
      </w:r>
      <w:r>
        <w:rPr>
          <w:rFonts w:ascii="Times New Roman" w:eastAsia="Times New Roman" w:hAnsi="Times New Roman"/>
          <w:sz w:val="24"/>
        </w:rPr>
        <w:t xml:space="preserve">“, број </w:t>
      </w:r>
      <w:r>
        <w:rPr>
          <w:rFonts w:ascii="Times New Roman" w:eastAsia="Times New Roman" w:hAnsi="Times New Roman"/>
          <w:sz w:val="24"/>
          <w:lang w:val="sr-Cyrl-RS"/>
        </w:rPr>
        <w:t>15/2018</w:t>
      </w:r>
      <w:r>
        <w:rPr>
          <w:rFonts w:ascii="Times New Roman" w:eastAsia="Times New Roman" w:hAnsi="Times New Roman"/>
          <w:sz w:val="24"/>
        </w:rPr>
        <w:t>)</w:t>
      </w:r>
      <w:r w:rsidR="00B16279">
        <w:rPr>
          <w:rFonts w:ascii="Times New Roman" w:eastAsia="Times New Roman" w:hAnsi="Times New Roman"/>
          <w:sz w:val="24"/>
          <w:lang w:val="sr-Cyrl-RS"/>
        </w:rPr>
        <w:t xml:space="preserve">, </w:t>
      </w:r>
      <w:r w:rsidR="003B07A5">
        <w:rPr>
          <w:rFonts w:ascii="Times New Roman" w:eastAsia="Times New Roman" w:hAnsi="Times New Roman"/>
          <w:sz w:val="24"/>
          <w:lang w:val="sr-Cyrl-RS"/>
        </w:rPr>
        <w:t xml:space="preserve">а на предлог Градске управе града Прокупља – Одељења за привреду и финансије </w:t>
      </w:r>
      <w:r w:rsidR="006028AE" w:rsidRPr="002E2A45">
        <w:rPr>
          <w:rFonts w:ascii="Times New Roman" w:eastAsia="Times New Roman" w:hAnsi="Times New Roman"/>
          <w:sz w:val="24"/>
          <w:lang w:val="sr-Cyrl-RS"/>
        </w:rPr>
        <w:t xml:space="preserve">од </w:t>
      </w:r>
      <w:r w:rsidR="00A03778">
        <w:rPr>
          <w:rFonts w:ascii="Times New Roman" w:eastAsia="Times New Roman" w:hAnsi="Times New Roman"/>
          <w:sz w:val="24"/>
        </w:rPr>
        <w:t>23.09</w:t>
      </w:r>
      <w:r w:rsidR="00120E17">
        <w:rPr>
          <w:rFonts w:ascii="Times New Roman" w:eastAsia="Times New Roman" w:hAnsi="Times New Roman"/>
          <w:sz w:val="24"/>
        </w:rPr>
        <w:t>.2024</w:t>
      </w:r>
      <w:r w:rsidR="00120E17" w:rsidRPr="001B4AB0">
        <w:rPr>
          <w:rFonts w:ascii="Times New Roman" w:eastAsia="Times New Roman" w:hAnsi="Times New Roman"/>
          <w:sz w:val="24"/>
        </w:rPr>
        <w:t>. године</w:t>
      </w:r>
      <w:r w:rsidR="003B07A5" w:rsidRPr="001B4AB0">
        <w:rPr>
          <w:rFonts w:ascii="Times New Roman" w:eastAsia="Times New Roman" w:hAnsi="Times New Roman"/>
          <w:sz w:val="24"/>
          <w:lang w:val="sr-Cyrl-RS"/>
        </w:rPr>
        <w:t>, Градско веће г</w:t>
      </w:r>
      <w:r w:rsidR="00B16279" w:rsidRPr="001B4AB0">
        <w:rPr>
          <w:rFonts w:ascii="Times New Roman" w:eastAsia="Times New Roman" w:hAnsi="Times New Roman"/>
          <w:sz w:val="24"/>
          <w:lang w:val="sr-Cyrl-RS"/>
        </w:rPr>
        <w:t>рада Прокупља</w:t>
      </w:r>
      <w:r w:rsidRPr="001B4AB0">
        <w:rPr>
          <w:rFonts w:ascii="Times New Roman" w:eastAsia="Times New Roman" w:hAnsi="Times New Roman"/>
          <w:sz w:val="24"/>
        </w:rPr>
        <w:t xml:space="preserve"> на седници одржаној дана </w:t>
      </w:r>
      <w:r w:rsidR="00A03778">
        <w:rPr>
          <w:rFonts w:ascii="Times New Roman" w:eastAsia="Times New Roman" w:hAnsi="Times New Roman"/>
          <w:sz w:val="24"/>
        </w:rPr>
        <w:t>23.09</w:t>
      </w:r>
      <w:r w:rsidR="00120E17">
        <w:rPr>
          <w:rFonts w:ascii="Times New Roman" w:eastAsia="Times New Roman" w:hAnsi="Times New Roman"/>
          <w:sz w:val="24"/>
        </w:rPr>
        <w:t>.2024</w:t>
      </w:r>
      <w:r w:rsidRPr="001B4AB0">
        <w:rPr>
          <w:rFonts w:ascii="Times New Roman" w:eastAsia="Times New Roman" w:hAnsi="Times New Roman"/>
          <w:sz w:val="24"/>
        </w:rPr>
        <w:t xml:space="preserve">. године донело </w:t>
      </w:r>
      <w:r>
        <w:rPr>
          <w:rFonts w:ascii="Times New Roman" w:eastAsia="Times New Roman" w:hAnsi="Times New Roman"/>
          <w:sz w:val="24"/>
        </w:rPr>
        <w:t>је</w:t>
      </w:r>
    </w:p>
    <w:p w14:paraId="34D5AC4E" w14:textId="77777777" w:rsidR="0062251E" w:rsidRDefault="0062251E" w:rsidP="00B16279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4400B0D" w14:textId="77777777" w:rsidR="006E21D2" w:rsidRDefault="006E21D2" w:rsidP="00B16279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7F4A11E" w14:textId="77777777" w:rsidR="006E21D2" w:rsidRDefault="006E21D2" w:rsidP="00B16279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6ED5BE3F" w14:textId="77777777" w:rsidR="0062251E" w:rsidRDefault="0062251E" w:rsidP="00B16279">
      <w:pPr>
        <w:spacing w:line="354" w:lineRule="exact"/>
        <w:jc w:val="both"/>
        <w:rPr>
          <w:rFonts w:ascii="Times New Roman" w:eastAsia="Times New Roman" w:hAnsi="Times New Roman"/>
          <w:sz w:val="24"/>
        </w:rPr>
      </w:pPr>
    </w:p>
    <w:p w14:paraId="18F05DE1" w14:textId="77777777" w:rsidR="0062251E" w:rsidRDefault="0062251E" w:rsidP="0062251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 А К Љ У Ч А К</w:t>
      </w:r>
    </w:p>
    <w:p w14:paraId="584E3AA8" w14:textId="77777777" w:rsidR="0062251E" w:rsidRDefault="005535D7" w:rsidP="0062251E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 </w:t>
      </w:r>
      <w:r w:rsidR="0062251E">
        <w:rPr>
          <w:rFonts w:ascii="Times New Roman" w:eastAsia="Times New Roman" w:hAnsi="Times New Roman"/>
          <w:b/>
          <w:sz w:val="24"/>
        </w:rPr>
        <w:t>УПУЋИВАЊУ НА ЈАВНУ РАСПРАВУ НАЦРТА</w:t>
      </w:r>
    </w:p>
    <w:p w14:paraId="4C2D2888" w14:textId="77777777" w:rsidR="0062251E" w:rsidRPr="004B6A51" w:rsidRDefault="0062251E" w:rsidP="00B16279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ОДЛУКЕ </w:t>
      </w:r>
      <w:r w:rsidR="00695A90">
        <w:rPr>
          <w:rFonts w:ascii="Times New Roman" w:eastAsia="Times New Roman" w:hAnsi="Times New Roman"/>
          <w:b/>
          <w:sz w:val="24"/>
          <w:lang w:val="sr-Cyrl-RS"/>
        </w:rPr>
        <w:t xml:space="preserve">О </w:t>
      </w:r>
      <w:r w:rsidR="00070379">
        <w:rPr>
          <w:rFonts w:ascii="Times New Roman" w:eastAsia="Times New Roman" w:hAnsi="Times New Roman"/>
          <w:b/>
          <w:sz w:val="24"/>
          <w:lang w:val="sr-Cyrl-RS"/>
        </w:rPr>
        <w:t xml:space="preserve">ИЗМЕНИ ОДЛУКЕ О </w:t>
      </w:r>
      <w:r w:rsidR="00C77A3D">
        <w:rPr>
          <w:rFonts w:ascii="Times New Roman" w:eastAsia="Times New Roman" w:hAnsi="Times New Roman"/>
          <w:b/>
          <w:sz w:val="24"/>
          <w:lang w:val="sr-Cyrl-RS"/>
        </w:rPr>
        <w:t>БУЏЕТУ ГРАДА ПРОКУПЉА ЗА 20</w:t>
      </w:r>
      <w:r w:rsidR="00120E17">
        <w:rPr>
          <w:rFonts w:ascii="Times New Roman" w:eastAsia="Times New Roman" w:hAnsi="Times New Roman"/>
          <w:b/>
          <w:sz w:val="24"/>
        </w:rPr>
        <w:t>24</w:t>
      </w:r>
      <w:r w:rsidR="00B16279">
        <w:rPr>
          <w:rFonts w:ascii="Times New Roman" w:eastAsia="Times New Roman" w:hAnsi="Times New Roman"/>
          <w:b/>
          <w:sz w:val="24"/>
          <w:lang w:val="sr-Cyrl-RS"/>
        </w:rPr>
        <w:t>.ГОДИНУ</w:t>
      </w:r>
      <w:r w:rsidR="009A53E0">
        <w:rPr>
          <w:rFonts w:ascii="Times New Roman" w:eastAsia="Times New Roman" w:hAnsi="Times New Roman"/>
          <w:b/>
          <w:sz w:val="24"/>
        </w:rPr>
        <w:t xml:space="preserve"> </w:t>
      </w:r>
    </w:p>
    <w:p w14:paraId="7B78B9A7" w14:textId="77777777" w:rsidR="0062251E" w:rsidRDefault="0062251E" w:rsidP="0062251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772A1C" w14:textId="77777777" w:rsidR="0062251E" w:rsidRDefault="0062251E" w:rsidP="0062251E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33976A7C" w14:textId="77777777" w:rsidR="006E21D2" w:rsidRDefault="006E21D2" w:rsidP="0062251E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52DCE99E" w14:textId="77777777" w:rsidR="006E21D2" w:rsidRDefault="006E21D2" w:rsidP="0062251E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7FFB32AD" w14:textId="77777777" w:rsidR="0062251E" w:rsidRPr="002E2A45" w:rsidRDefault="005535D7" w:rsidP="002E2A45">
      <w:pPr>
        <w:pStyle w:val="ListParagraph"/>
        <w:numPr>
          <w:ilvl w:val="1"/>
          <w:numId w:val="2"/>
        </w:numPr>
        <w:tabs>
          <w:tab w:val="left" w:pos="15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2E2A45">
        <w:rPr>
          <w:rFonts w:ascii="Times New Roman" w:eastAsia="Times New Roman" w:hAnsi="Times New Roman"/>
          <w:sz w:val="24"/>
          <w:lang w:val="sr-Cyrl-RS"/>
        </w:rPr>
        <w:t>УПУЋУЈЕ</w:t>
      </w:r>
      <w:r w:rsidR="0062251E" w:rsidRPr="002E2A45">
        <w:rPr>
          <w:rFonts w:ascii="Times New Roman" w:eastAsia="Times New Roman" w:hAnsi="Times New Roman"/>
          <w:sz w:val="24"/>
        </w:rPr>
        <w:t xml:space="preserve"> СЕ </w:t>
      </w:r>
      <w:r w:rsidRPr="002E2A45">
        <w:rPr>
          <w:rFonts w:ascii="Times New Roman" w:eastAsia="Times New Roman" w:hAnsi="Times New Roman"/>
          <w:sz w:val="24"/>
          <w:lang w:val="sr-Cyrl-RS"/>
        </w:rPr>
        <w:t xml:space="preserve">на јавну расправу </w:t>
      </w:r>
      <w:r w:rsidR="0062251E" w:rsidRPr="002E2A45">
        <w:rPr>
          <w:rFonts w:ascii="Times New Roman" w:eastAsia="Times New Roman" w:hAnsi="Times New Roman"/>
          <w:sz w:val="24"/>
        </w:rPr>
        <w:t xml:space="preserve">Нацрт  Одлуке  о  </w:t>
      </w:r>
      <w:r w:rsidR="00070379">
        <w:rPr>
          <w:rFonts w:ascii="Times New Roman" w:eastAsia="Times New Roman" w:hAnsi="Times New Roman"/>
          <w:sz w:val="24"/>
          <w:lang w:val="sr-Cyrl-RS"/>
        </w:rPr>
        <w:t xml:space="preserve">измени одлуке о </w:t>
      </w:r>
      <w:r w:rsidR="00C77A3D" w:rsidRPr="002E2A45">
        <w:rPr>
          <w:rFonts w:ascii="Times New Roman" w:eastAsia="Times New Roman" w:hAnsi="Times New Roman"/>
          <w:sz w:val="24"/>
          <w:lang w:val="sr-Cyrl-RS"/>
        </w:rPr>
        <w:t>буџету Града Прокупља за 20</w:t>
      </w:r>
      <w:r w:rsidR="00120E17">
        <w:rPr>
          <w:rFonts w:ascii="Times New Roman" w:eastAsia="Times New Roman" w:hAnsi="Times New Roman"/>
          <w:sz w:val="24"/>
        </w:rPr>
        <w:t>24</w:t>
      </w:r>
      <w:r w:rsidR="00B16279" w:rsidRPr="002E2A45">
        <w:rPr>
          <w:rFonts w:ascii="Times New Roman" w:eastAsia="Times New Roman" w:hAnsi="Times New Roman"/>
          <w:sz w:val="24"/>
          <w:lang w:val="sr-Cyrl-RS"/>
        </w:rPr>
        <w:t>.годину</w:t>
      </w:r>
      <w:r w:rsidR="0024662D" w:rsidRPr="002E2A45">
        <w:rPr>
          <w:rFonts w:ascii="Times New Roman" w:eastAsia="Times New Roman" w:hAnsi="Times New Roman"/>
          <w:sz w:val="24"/>
          <w:lang w:val="sr-Cyrl-RS"/>
        </w:rPr>
        <w:t xml:space="preserve"> (у даљем тексту: Нацрт Одлуке)</w:t>
      </w:r>
    </w:p>
    <w:p w14:paraId="62D426B5" w14:textId="77777777" w:rsidR="0062251E" w:rsidRPr="005535D7" w:rsidRDefault="0062251E" w:rsidP="005535D7">
      <w:pPr>
        <w:tabs>
          <w:tab w:val="left" w:pos="1340"/>
        </w:tabs>
        <w:spacing w:line="276" w:lineRule="exact"/>
        <w:rPr>
          <w:rFonts w:ascii="Times New Roman" w:eastAsia="Times New Roman" w:hAnsi="Times New Roman"/>
          <w:sz w:val="24"/>
        </w:rPr>
      </w:pPr>
    </w:p>
    <w:p w14:paraId="7FDDE45D" w14:textId="313A42FC" w:rsidR="0062251E" w:rsidRPr="009650B6" w:rsidRDefault="0062251E" w:rsidP="002E2A45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2E2A45">
        <w:rPr>
          <w:rFonts w:ascii="Times New Roman" w:eastAsia="Times New Roman" w:hAnsi="Times New Roman"/>
          <w:sz w:val="24"/>
        </w:rPr>
        <w:t xml:space="preserve">Јавна расправа о Нацрту Одлуке траје </w:t>
      </w:r>
      <w:r w:rsidR="001B4AB0" w:rsidRPr="001B4AB0">
        <w:rPr>
          <w:rFonts w:ascii="Times New Roman" w:eastAsia="Times New Roman" w:hAnsi="Times New Roman"/>
          <w:sz w:val="24"/>
          <w:lang w:val="sr-Cyrl-RS"/>
        </w:rPr>
        <w:t xml:space="preserve">од </w:t>
      </w:r>
      <w:r w:rsidR="00A03778">
        <w:rPr>
          <w:rFonts w:ascii="Times New Roman" w:eastAsia="Times New Roman" w:hAnsi="Times New Roman"/>
          <w:sz w:val="24"/>
        </w:rPr>
        <w:t>23</w:t>
      </w:r>
      <w:r w:rsidR="002E2A45" w:rsidRPr="009650B6">
        <w:rPr>
          <w:rFonts w:ascii="Times New Roman" w:eastAsia="Times New Roman" w:hAnsi="Times New Roman"/>
          <w:sz w:val="24"/>
          <w:lang w:val="sr-Cyrl-RS"/>
        </w:rPr>
        <w:t>.</w:t>
      </w:r>
      <w:r w:rsidR="00A03778">
        <w:rPr>
          <w:rFonts w:ascii="Times New Roman" w:eastAsia="Times New Roman" w:hAnsi="Times New Roman"/>
          <w:sz w:val="24"/>
        </w:rPr>
        <w:t>09</w:t>
      </w:r>
      <w:r w:rsidR="00120E17">
        <w:rPr>
          <w:rFonts w:ascii="Times New Roman" w:eastAsia="Times New Roman" w:hAnsi="Times New Roman"/>
          <w:sz w:val="24"/>
        </w:rPr>
        <w:t>.2024.</w:t>
      </w:r>
      <w:r w:rsidR="002E2A45" w:rsidRPr="009650B6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4B6A51" w:rsidRPr="009650B6">
        <w:rPr>
          <w:rFonts w:ascii="Times New Roman" w:eastAsia="Times New Roman" w:hAnsi="Times New Roman"/>
          <w:sz w:val="24"/>
          <w:lang w:val="sr-Cyrl-RS"/>
        </w:rPr>
        <w:t xml:space="preserve">од </w:t>
      </w:r>
      <w:r w:rsidR="00A03778">
        <w:rPr>
          <w:rFonts w:ascii="Times New Roman" w:eastAsia="Times New Roman" w:hAnsi="Times New Roman"/>
          <w:sz w:val="24"/>
        </w:rPr>
        <w:t>12</w:t>
      </w:r>
      <w:r w:rsidR="009650B6" w:rsidRPr="009650B6">
        <w:rPr>
          <w:rFonts w:ascii="Times New Roman" w:eastAsia="Times New Roman" w:hAnsi="Times New Roman"/>
          <w:sz w:val="24"/>
        </w:rPr>
        <w:t>.00</w:t>
      </w:r>
      <w:r w:rsidR="004B6A51" w:rsidRPr="009650B6">
        <w:rPr>
          <w:rFonts w:ascii="Times New Roman" w:eastAsia="Times New Roman" w:hAnsi="Times New Roman"/>
          <w:sz w:val="24"/>
          <w:lang w:val="sr-Cyrl-RS"/>
        </w:rPr>
        <w:t xml:space="preserve"> часова </w:t>
      </w:r>
      <w:r w:rsidRPr="009650B6">
        <w:rPr>
          <w:rFonts w:ascii="Times New Roman" w:eastAsia="Times New Roman" w:hAnsi="Times New Roman"/>
          <w:sz w:val="24"/>
        </w:rPr>
        <w:t xml:space="preserve">до </w:t>
      </w:r>
      <w:r w:rsidR="00A03778">
        <w:rPr>
          <w:rFonts w:ascii="Times New Roman" w:eastAsia="Times New Roman" w:hAnsi="Times New Roman"/>
          <w:sz w:val="24"/>
        </w:rPr>
        <w:t>24</w:t>
      </w:r>
      <w:r w:rsidR="00120E17">
        <w:rPr>
          <w:rFonts w:ascii="Times New Roman" w:eastAsia="Times New Roman" w:hAnsi="Times New Roman"/>
          <w:sz w:val="24"/>
        </w:rPr>
        <w:t>.0</w:t>
      </w:r>
      <w:r w:rsidR="00D321D1">
        <w:rPr>
          <w:rFonts w:ascii="Times New Roman" w:eastAsia="Times New Roman" w:hAnsi="Times New Roman"/>
          <w:sz w:val="24"/>
          <w:lang w:val="sr-Cyrl-RS"/>
        </w:rPr>
        <w:t>9</w:t>
      </w:r>
      <w:r w:rsidR="00120E17">
        <w:rPr>
          <w:rFonts w:ascii="Times New Roman" w:eastAsia="Times New Roman" w:hAnsi="Times New Roman"/>
          <w:sz w:val="24"/>
        </w:rPr>
        <w:t>.2024.</w:t>
      </w:r>
      <w:r w:rsidRPr="009650B6">
        <w:rPr>
          <w:rFonts w:ascii="Times New Roman" w:eastAsia="Times New Roman" w:hAnsi="Times New Roman"/>
          <w:sz w:val="24"/>
        </w:rPr>
        <w:t>године</w:t>
      </w:r>
      <w:r w:rsidR="004B6A51" w:rsidRPr="009650B6">
        <w:rPr>
          <w:rFonts w:ascii="Times New Roman" w:eastAsia="Times New Roman" w:hAnsi="Times New Roman"/>
          <w:sz w:val="24"/>
          <w:lang w:val="sr-Cyrl-RS"/>
        </w:rPr>
        <w:t xml:space="preserve"> до </w:t>
      </w:r>
      <w:r w:rsidR="00A03778">
        <w:rPr>
          <w:rFonts w:ascii="Times New Roman" w:eastAsia="Times New Roman" w:hAnsi="Times New Roman"/>
          <w:sz w:val="24"/>
          <w:lang w:val="en-US"/>
        </w:rPr>
        <w:t>13</w:t>
      </w:r>
      <w:r w:rsidR="009650B6" w:rsidRPr="009650B6">
        <w:rPr>
          <w:rFonts w:ascii="Times New Roman" w:eastAsia="Times New Roman" w:hAnsi="Times New Roman"/>
          <w:sz w:val="24"/>
          <w:lang w:val="en-US"/>
        </w:rPr>
        <w:t>.</w:t>
      </w:r>
      <w:r w:rsidR="004B6A51" w:rsidRPr="009650B6">
        <w:rPr>
          <w:rFonts w:ascii="Times New Roman" w:eastAsia="Times New Roman" w:hAnsi="Times New Roman"/>
          <w:sz w:val="24"/>
          <w:lang w:val="sr-Cyrl-RS"/>
        </w:rPr>
        <w:t>00 часова</w:t>
      </w:r>
    </w:p>
    <w:p w14:paraId="7E8EB23A" w14:textId="77777777" w:rsidR="0062251E" w:rsidRPr="009650B6" w:rsidRDefault="0062251E" w:rsidP="0062251E">
      <w:pPr>
        <w:spacing w:line="288" w:lineRule="exact"/>
        <w:rPr>
          <w:rFonts w:ascii="Times New Roman" w:eastAsia="Times New Roman" w:hAnsi="Times New Roman"/>
          <w:sz w:val="24"/>
        </w:rPr>
      </w:pPr>
    </w:p>
    <w:p w14:paraId="43585162" w14:textId="77777777" w:rsidR="0062251E" w:rsidRPr="009650B6" w:rsidRDefault="0062251E" w:rsidP="002E2A45">
      <w:pPr>
        <w:pStyle w:val="ListParagraph"/>
        <w:numPr>
          <w:ilvl w:val="1"/>
          <w:numId w:val="2"/>
        </w:numPr>
        <w:tabs>
          <w:tab w:val="left" w:pos="1383"/>
        </w:tabs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0B6">
        <w:rPr>
          <w:rFonts w:ascii="Times New Roman" w:eastAsia="Times New Roman" w:hAnsi="Times New Roman"/>
          <w:sz w:val="24"/>
        </w:rPr>
        <w:t xml:space="preserve">Овај закључак са Нацртом Одлуке објавиће се на интернет презентацији </w:t>
      </w:r>
      <w:r w:rsidR="00BA2A58" w:rsidRPr="009650B6">
        <w:rPr>
          <w:rFonts w:ascii="Times New Roman" w:eastAsia="Times New Roman" w:hAnsi="Times New Roman"/>
          <w:sz w:val="24"/>
          <w:lang w:val="sr-Cyrl-RS"/>
        </w:rPr>
        <w:t xml:space="preserve">Града Прокупља: </w:t>
      </w:r>
      <w:hyperlink r:id="rId6" w:history="1">
        <w:r w:rsidR="00BA2A58" w:rsidRPr="009650B6">
          <w:rPr>
            <w:rStyle w:val="Hyperlink"/>
            <w:rFonts w:ascii="Times New Roman" w:eastAsia="Times New Roman" w:hAnsi="Times New Roman"/>
            <w:color w:val="0070C0"/>
            <w:sz w:val="24"/>
            <w:lang w:val="en-US"/>
          </w:rPr>
          <w:t>www.prokuplje.org.rs</w:t>
        </w:r>
      </w:hyperlink>
      <w:r w:rsidR="00BA2A58" w:rsidRPr="009650B6">
        <w:rPr>
          <w:rFonts w:ascii="Times New Roman" w:eastAsia="Times New Roman" w:hAnsi="Times New Roman"/>
          <w:color w:val="0070C0"/>
          <w:sz w:val="24"/>
          <w:lang w:val="en-US"/>
        </w:rPr>
        <w:t xml:space="preserve"> </w:t>
      </w:r>
    </w:p>
    <w:p w14:paraId="2E36EF40" w14:textId="77777777" w:rsidR="00BA2A58" w:rsidRPr="009650B6" w:rsidRDefault="00BA2A58" w:rsidP="00BA2A58">
      <w:pPr>
        <w:pStyle w:val="ListParagraph"/>
        <w:rPr>
          <w:rFonts w:ascii="Times New Roman" w:eastAsia="Times New Roman" w:hAnsi="Times New Roman"/>
          <w:sz w:val="24"/>
        </w:rPr>
      </w:pPr>
    </w:p>
    <w:p w14:paraId="0C852B24" w14:textId="77777777" w:rsidR="006028AE" w:rsidRPr="009650B6" w:rsidRDefault="00C77A3D" w:rsidP="002E2A45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9650B6">
        <w:rPr>
          <w:rFonts w:ascii="Times New Roman" w:eastAsia="Times New Roman" w:hAnsi="Times New Roman"/>
          <w:sz w:val="24"/>
          <w:lang w:val="sr-Cyrl-RS"/>
        </w:rPr>
        <w:t>Јавн</w:t>
      </w:r>
      <w:r w:rsidRPr="009650B6">
        <w:rPr>
          <w:rFonts w:ascii="Times New Roman" w:eastAsia="Times New Roman" w:hAnsi="Times New Roman"/>
          <w:sz w:val="24"/>
        </w:rPr>
        <w:t>a</w:t>
      </w:r>
      <w:r w:rsidRPr="009650B6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4B6A51" w:rsidRPr="009650B6">
        <w:rPr>
          <w:rFonts w:ascii="Times New Roman" w:eastAsia="Times New Roman" w:hAnsi="Times New Roman"/>
          <w:sz w:val="24"/>
          <w:lang w:val="sr-Cyrl-RS"/>
        </w:rPr>
        <w:t>расправа</w:t>
      </w:r>
      <w:r w:rsidR="00BA2A58" w:rsidRPr="009650B6">
        <w:rPr>
          <w:rFonts w:ascii="Times New Roman" w:eastAsia="Times New Roman" w:hAnsi="Times New Roman"/>
          <w:sz w:val="24"/>
          <w:lang w:val="sr-Cyrl-RS"/>
        </w:rPr>
        <w:t xml:space="preserve"> о Нацрту Одлуке биће </w:t>
      </w:r>
      <w:r w:rsidR="001B4AB0" w:rsidRPr="009650B6">
        <w:rPr>
          <w:rFonts w:ascii="Times New Roman" w:eastAsia="Times New Roman" w:hAnsi="Times New Roman"/>
          <w:sz w:val="24"/>
          <w:lang w:val="sr-Cyrl-RS"/>
        </w:rPr>
        <w:t xml:space="preserve">организована </w:t>
      </w:r>
      <w:r w:rsidR="004B6A51" w:rsidRPr="009650B6">
        <w:rPr>
          <w:rFonts w:ascii="Times New Roman" w:eastAsia="Times New Roman" w:hAnsi="Times New Roman"/>
          <w:sz w:val="24"/>
          <w:lang w:val="sr-Cyrl-RS"/>
        </w:rPr>
        <w:t>на следећи начин:</w:t>
      </w:r>
    </w:p>
    <w:p w14:paraId="6BD4C317" w14:textId="77777777" w:rsidR="004B6A51" w:rsidRPr="009650B6" w:rsidRDefault="00CC5745" w:rsidP="004B6A51">
      <w:pPr>
        <w:pStyle w:val="ListParagraph"/>
        <w:rPr>
          <w:rFonts w:ascii="Times New Roman" w:eastAsia="Times New Roman" w:hAnsi="Times New Roman"/>
          <w:sz w:val="24"/>
        </w:rPr>
      </w:pPr>
      <w:r w:rsidRPr="009650B6">
        <w:rPr>
          <w:rFonts w:ascii="Times New Roman" w:eastAsia="Times New Roman" w:hAnsi="Times New Roman"/>
          <w:sz w:val="24"/>
        </w:rPr>
        <w:t xml:space="preserve"> </w:t>
      </w:r>
    </w:p>
    <w:p w14:paraId="5C4D4057" w14:textId="6405C803" w:rsidR="004B6A51" w:rsidRPr="001C2522" w:rsidRDefault="001C2522" w:rsidP="00120E17">
      <w:pPr>
        <w:pStyle w:val="ListParagraph"/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sr-Cyrl-RS"/>
        </w:rPr>
        <w:tab/>
      </w:r>
      <w:r w:rsidR="009650B6" w:rsidRPr="001C2522">
        <w:rPr>
          <w:rFonts w:ascii="Times New Roman" w:eastAsia="Times New Roman" w:hAnsi="Times New Roman"/>
          <w:sz w:val="24"/>
          <w:lang w:val="sr-Cyrl-RS"/>
        </w:rPr>
        <w:t>Примедбе и предлози се достављају п</w:t>
      </w:r>
      <w:r w:rsidR="004B6A51" w:rsidRPr="001C2522">
        <w:rPr>
          <w:rFonts w:ascii="Times New Roman" w:eastAsia="Times New Roman" w:hAnsi="Times New Roman"/>
          <w:sz w:val="24"/>
          <w:lang w:val="sr-Cyrl-RS"/>
        </w:rPr>
        <w:t xml:space="preserve">утем и-мејла </w:t>
      </w:r>
      <w:r w:rsidR="00120E17" w:rsidRPr="001B4AB0">
        <w:rPr>
          <w:rFonts w:ascii="Times New Roman" w:eastAsia="Times New Roman" w:hAnsi="Times New Roman"/>
          <w:sz w:val="24"/>
          <w:lang w:val="sr-Cyrl-RS"/>
        </w:rPr>
        <w:t xml:space="preserve">од </w:t>
      </w:r>
      <w:r w:rsidR="00A03778">
        <w:rPr>
          <w:rFonts w:ascii="Times New Roman" w:eastAsia="Times New Roman" w:hAnsi="Times New Roman"/>
          <w:sz w:val="24"/>
        </w:rPr>
        <w:t>23</w:t>
      </w:r>
      <w:r w:rsidR="00120E17" w:rsidRPr="009650B6">
        <w:rPr>
          <w:rFonts w:ascii="Times New Roman" w:eastAsia="Times New Roman" w:hAnsi="Times New Roman"/>
          <w:sz w:val="24"/>
          <w:lang w:val="sr-Cyrl-RS"/>
        </w:rPr>
        <w:t>.</w:t>
      </w:r>
      <w:r w:rsidR="00A03778">
        <w:rPr>
          <w:rFonts w:ascii="Times New Roman" w:eastAsia="Times New Roman" w:hAnsi="Times New Roman"/>
          <w:sz w:val="24"/>
        </w:rPr>
        <w:t>09</w:t>
      </w:r>
      <w:r w:rsidR="00120E17">
        <w:rPr>
          <w:rFonts w:ascii="Times New Roman" w:eastAsia="Times New Roman" w:hAnsi="Times New Roman"/>
          <w:sz w:val="24"/>
        </w:rPr>
        <w:t>.2024.</w:t>
      </w:r>
      <w:r w:rsidR="00120E17" w:rsidRPr="009650B6">
        <w:rPr>
          <w:rFonts w:ascii="Times New Roman" w:eastAsia="Times New Roman" w:hAnsi="Times New Roman"/>
          <w:sz w:val="24"/>
          <w:lang w:val="sr-Cyrl-RS"/>
        </w:rPr>
        <w:t xml:space="preserve"> од </w:t>
      </w:r>
      <w:r w:rsidR="00A03778">
        <w:rPr>
          <w:rFonts w:ascii="Times New Roman" w:eastAsia="Times New Roman" w:hAnsi="Times New Roman"/>
          <w:sz w:val="24"/>
        </w:rPr>
        <w:t>12</w:t>
      </w:r>
      <w:r w:rsidR="00120E17" w:rsidRPr="009650B6">
        <w:rPr>
          <w:rFonts w:ascii="Times New Roman" w:eastAsia="Times New Roman" w:hAnsi="Times New Roman"/>
          <w:sz w:val="24"/>
        </w:rPr>
        <w:t>.00</w:t>
      </w:r>
      <w:r w:rsidR="00120E17" w:rsidRPr="009650B6">
        <w:rPr>
          <w:rFonts w:ascii="Times New Roman" w:eastAsia="Times New Roman" w:hAnsi="Times New Roman"/>
          <w:sz w:val="24"/>
          <w:lang w:val="sr-Cyrl-RS"/>
        </w:rPr>
        <w:t xml:space="preserve"> часова </w:t>
      </w:r>
      <w:r w:rsidR="00120E17" w:rsidRPr="009650B6">
        <w:rPr>
          <w:rFonts w:ascii="Times New Roman" w:eastAsia="Times New Roman" w:hAnsi="Times New Roman"/>
          <w:sz w:val="24"/>
        </w:rPr>
        <w:t xml:space="preserve">до </w:t>
      </w:r>
      <w:r w:rsidR="00A03778">
        <w:rPr>
          <w:rFonts w:ascii="Times New Roman" w:eastAsia="Times New Roman" w:hAnsi="Times New Roman"/>
          <w:sz w:val="24"/>
        </w:rPr>
        <w:t>24</w:t>
      </w:r>
      <w:r w:rsidR="00120E17">
        <w:rPr>
          <w:rFonts w:ascii="Times New Roman" w:eastAsia="Times New Roman" w:hAnsi="Times New Roman"/>
          <w:sz w:val="24"/>
        </w:rPr>
        <w:t>.0</w:t>
      </w:r>
      <w:r w:rsidR="00D321D1">
        <w:rPr>
          <w:rFonts w:ascii="Times New Roman" w:eastAsia="Times New Roman" w:hAnsi="Times New Roman"/>
          <w:sz w:val="24"/>
          <w:lang w:val="sr-Cyrl-RS"/>
        </w:rPr>
        <w:t>9</w:t>
      </w:r>
      <w:r w:rsidR="00120E17">
        <w:rPr>
          <w:rFonts w:ascii="Times New Roman" w:eastAsia="Times New Roman" w:hAnsi="Times New Roman"/>
          <w:sz w:val="24"/>
        </w:rPr>
        <w:t>.2024.</w:t>
      </w:r>
      <w:r w:rsidR="00120E17" w:rsidRPr="009650B6">
        <w:rPr>
          <w:rFonts w:ascii="Times New Roman" w:eastAsia="Times New Roman" w:hAnsi="Times New Roman"/>
          <w:sz w:val="24"/>
        </w:rPr>
        <w:t>године</w:t>
      </w:r>
      <w:r w:rsidR="00120E17" w:rsidRPr="009650B6">
        <w:rPr>
          <w:rFonts w:ascii="Times New Roman" w:eastAsia="Times New Roman" w:hAnsi="Times New Roman"/>
          <w:sz w:val="24"/>
          <w:lang w:val="sr-Cyrl-RS"/>
        </w:rPr>
        <w:t xml:space="preserve"> до </w:t>
      </w:r>
      <w:r w:rsidR="00A03778">
        <w:rPr>
          <w:rFonts w:ascii="Times New Roman" w:eastAsia="Times New Roman" w:hAnsi="Times New Roman"/>
          <w:sz w:val="24"/>
          <w:lang w:val="en-US"/>
        </w:rPr>
        <w:t>13</w:t>
      </w:r>
      <w:r w:rsidR="00120E17" w:rsidRPr="009650B6">
        <w:rPr>
          <w:rFonts w:ascii="Times New Roman" w:eastAsia="Times New Roman" w:hAnsi="Times New Roman"/>
          <w:sz w:val="24"/>
          <w:lang w:val="en-US"/>
        </w:rPr>
        <w:t>.</w:t>
      </w:r>
      <w:r w:rsidR="00120E17" w:rsidRPr="009650B6">
        <w:rPr>
          <w:rFonts w:ascii="Times New Roman" w:eastAsia="Times New Roman" w:hAnsi="Times New Roman"/>
          <w:sz w:val="24"/>
          <w:lang w:val="sr-Cyrl-RS"/>
        </w:rPr>
        <w:t>00 часова</w:t>
      </w:r>
      <w:r w:rsidR="00120E17">
        <w:rPr>
          <w:rFonts w:ascii="Times New Roman" w:eastAsia="Times New Roman" w:hAnsi="Times New Roman"/>
          <w:sz w:val="24"/>
        </w:rPr>
        <w:t xml:space="preserve"> </w:t>
      </w:r>
      <w:r w:rsidR="004B6A51" w:rsidRPr="001C2522">
        <w:rPr>
          <w:rFonts w:ascii="Times New Roman" w:eastAsia="Times New Roman" w:hAnsi="Times New Roman"/>
          <w:sz w:val="24"/>
          <w:lang w:val="sr-Cyrl-RS"/>
        </w:rPr>
        <w:t xml:space="preserve">на и-мејл адресе: </w:t>
      </w:r>
      <w:hyperlink r:id="rId7" w:history="1">
        <w:r w:rsidR="003C4F80" w:rsidRPr="00FE058C">
          <w:rPr>
            <w:rStyle w:val="Hyperlink"/>
            <w:rFonts w:ascii="Times New Roman" w:eastAsia="Times New Roman" w:hAnsi="Times New Roman"/>
            <w:sz w:val="24"/>
            <w:lang w:val="en-US"/>
          </w:rPr>
          <w:t>ackom.pk@gmail.com</w:t>
        </w:r>
      </w:hyperlink>
      <w:r w:rsidR="004B6A51" w:rsidRPr="001C2522">
        <w:rPr>
          <w:rFonts w:ascii="Times New Roman" w:eastAsia="Times New Roman" w:hAnsi="Times New Roman"/>
          <w:sz w:val="24"/>
          <w:lang w:val="en-US"/>
        </w:rPr>
        <w:t xml:space="preserve">, </w:t>
      </w:r>
      <w:hyperlink r:id="rId8" w:history="1">
        <w:r w:rsidR="004B6A51" w:rsidRPr="003C4F80">
          <w:rPr>
            <w:rStyle w:val="Hyperlink"/>
            <w:rFonts w:ascii="Times New Roman" w:eastAsia="Times New Roman" w:hAnsi="Times New Roman"/>
            <w:color w:val="00B0F0"/>
            <w:sz w:val="24"/>
            <w:lang w:val="en-US"/>
          </w:rPr>
          <w:t>aleksapk@gmail.com</w:t>
        </w:r>
      </w:hyperlink>
      <w:r w:rsidR="004B6A51" w:rsidRPr="001C2522">
        <w:rPr>
          <w:rFonts w:ascii="Times New Roman" w:eastAsia="Times New Roman" w:hAnsi="Times New Roman"/>
          <w:sz w:val="24"/>
          <w:lang w:val="en-US"/>
        </w:rPr>
        <w:t xml:space="preserve"> </w:t>
      </w:r>
    </w:p>
    <w:p w14:paraId="1AAA3488" w14:textId="77777777" w:rsidR="009650B6" w:rsidRPr="009650B6" w:rsidRDefault="009650B6" w:rsidP="009650B6">
      <w:pPr>
        <w:pStyle w:val="ListParagraph"/>
        <w:rPr>
          <w:rFonts w:ascii="Times New Roman" w:eastAsia="Times New Roman" w:hAnsi="Times New Roman"/>
          <w:sz w:val="24"/>
          <w:lang w:val="en-US"/>
        </w:rPr>
      </w:pPr>
    </w:p>
    <w:p w14:paraId="0EAE009A" w14:textId="77777777" w:rsidR="009650B6" w:rsidRPr="009650B6" w:rsidRDefault="009650B6" w:rsidP="009650B6">
      <w:pPr>
        <w:pStyle w:val="ListParagraph"/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sz w:val="24"/>
          <w:lang w:val="en-US"/>
        </w:rPr>
      </w:pPr>
    </w:p>
    <w:p w14:paraId="4459DA74" w14:textId="77777777" w:rsidR="004B6A51" w:rsidRPr="009650B6" w:rsidRDefault="004B6A51" w:rsidP="004B6A51">
      <w:p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sz w:val="24"/>
          <w:lang w:val="sr-Cyrl-RS"/>
        </w:rPr>
      </w:pPr>
      <w:r w:rsidRPr="009650B6">
        <w:rPr>
          <w:rFonts w:ascii="Times New Roman" w:eastAsia="Times New Roman" w:hAnsi="Times New Roman"/>
          <w:sz w:val="24"/>
          <w:lang w:val="en-US"/>
        </w:rPr>
        <w:tab/>
      </w:r>
      <w:r w:rsidR="00120E17">
        <w:rPr>
          <w:rFonts w:ascii="Times New Roman" w:eastAsia="Times New Roman" w:hAnsi="Times New Roman"/>
          <w:sz w:val="24"/>
          <w:lang w:val="sr-Cyrl-RS"/>
        </w:rPr>
        <w:t>и</w:t>
      </w:r>
      <w:r w:rsidR="009650B6" w:rsidRPr="009650B6">
        <w:rPr>
          <w:rFonts w:ascii="Times New Roman" w:eastAsia="Times New Roman" w:hAnsi="Times New Roman"/>
          <w:sz w:val="24"/>
          <w:lang w:val="sr-Cyrl-RS"/>
        </w:rPr>
        <w:t xml:space="preserve"> у</w:t>
      </w:r>
      <w:r w:rsidRPr="009650B6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="00A03778">
        <w:rPr>
          <w:rFonts w:ascii="Times New Roman" w:eastAsia="Times New Roman" w:hAnsi="Times New Roman"/>
          <w:sz w:val="24"/>
          <w:lang w:val="sr-Cyrl-RS"/>
        </w:rPr>
        <w:t xml:space="preserve">канцеларији бр.7 </w:t>
      </w:r>
      <w:r w:rsidRPr="009650B6">
        <w:rPr>
          <w:rFonts w:ascii="Times New Roman" w:eastAsia="Times New Roman" w:hAnsi="Times New Roman"/>
          <w:sz w:val="24"/>
          <w:lang w:val="sr-Cyrl-RS"/>
        </w:rPr>
        <w:t xml:space="preserve"> Градске управе </w:t>
      </w:r>
      <w:r w:rsidR="00A03778">
        <w:rPr>
          <w:rFonts w:ascii="Times New Roman" w:eastAsia="Times New Roman" w:hAnsi="Times New Roman"/>
          <w:sz w:val="24"/>
          <w:lang w:val="sr-Cyrl-RS"/>
        </w:rPr>
        <w:t>града Прокупља ( Никодија Стојановића Татка бр. 2) 24</w:t>
      </w:r>
      <w:r w:rsidR="00120E17">
        <w:rPr>
          <w:rFonts w:ascii="Times New Roman" w:eastAsia="Times New Roman" w:hAnsi="Times New Roman"/>
          <w:sz w:val="24"/>
          <w:lang w:val="sr-Cyrl-RS"/>
        </w:rPr>
        <w:t>.0</w:t>
      </w:r>
      <w:r w:rsidR="00A03778">
        <w:rPr>
          <w:rFonts w:ascii="Times New Roman" w:eastAsia="Times New Roman" w:hAnsi="Times New Roman"/>
          <w:sz w:val="24"/>
          <w:lang w:val="sr-Cyrl-RS"/>
        </w:rPr>
        <w:t>9</w:t>
      </w:r>
      <w:r w:rsidR="00120E17">
        <w:rPr>
          <w:rFonts w:ascii="Times New Roman" w:eastAsia="Times New Roman" w:hAnsi="Times New Roman"/>
          <w:sz w:val="24"/>
          <w:lang w:val="sr-Cyrl-RS"/>
        </w:rPr>
        <w:t>.2024.</w:t>
      </w:r>
      <w:r w:rsidR="00F00AFF" w:rsidRPr="009650B6">
        <w:rPr>
          <w:rFonts w:ascii="Times New Roman" w:eastAsia="Times New Roman" w:hAnsi="Times New Roman"/>
          <w:sz w:val="24"/>
          <w:lang w:val="sr-Cyrl-RS"/>
        </w:rPr>
        <w:t xml:space="preserve"> од </w:t>
      </w:r>
      <w:r w:rsidR="009650B6" w:rsidRPr="009650B6">
        <w:rPr>
          <w:rFonts w:ascii="Times New Roman" w:eastAsia="Times New Roman" w:hAnsi="Times New Roman"/>
          <w:sz w:val="24"/>
        </w:rPr>
        <w:t>07.</w:t>
      </w:r>
      <w:r w:rsidR="00A03778">
        <w:rPr>
          <w:rFonts w:ascii="Times New Roman" w:eastAsia="Times New Roman" w:hAnsi="Times New Roman"/>
          <w:sz w:val="24"/>
          <w:lang w:val="sr-Cyrl-RS"/>
        </w:rPr>
        <w:t>3</w:t>
      </w:r>
      <w:r w:rsidRPr="009650B6">
        <w:rPr>
          <w:rFonts w:ascii="Times New Roman" w:eastAsia="Times New Roman" w:hAnsi="Times New Roman"/>
          <w:sz w:val="24"/>
          <w:lang w:val="sr-Cyrl-RS"/>
        </w:rPr>
        <w:t xml:space="preserve">0 – </w:t>
      </w:r>
      <w:r w:rsidR="00DA02C8">
        <w:rPr>
          <w:rFonts w:ascii="Times New Roman" w:eastAsia="Times New Roman" w:hAnsi="Times New Roman"/>
          <w:sz w:val="24"/>
        </w:rPr>
        <w:t>10</w:t>
      </w:r>
      <w:r w:rsidR="009650B6" w:rsidRPr="009650B6">
        <w:rPr>
          <w:rFonts w:ascii="Times New Roman" w:eastAsia="Times New Roman" w:hAnsi="Times New Roman"/>
          <w:sz w:val="24"/>
        </w:rPr>
        <w:t>.</w:t>
      </w:r>
      <w:r w:rsidR="00DA02C8">
        <w:rPr>
          <w:rFonts w:ascii="Times New Roman" w:eastAsia="Times New Roman" w:hAnsi="Times New Roman"/>
          <w:sz w:val="24"/>
        </w:rPr>
        <w:t>0</w:t>
      </w:r>
      <w:r w:rsidRPr="009650B6">
        <w:rPr>
          <w:rFonts w:ascii="Times New Roman" w:eastAsia="Times New Roman" w:hAnsi="Times New Roman"/>
          <w:sz w:val="24"/>
          <w:lang w:val="sr-Cyrl-RS"/>
        </w:rPr>
        <w:t>0 часова</w:t>
      </w:r>
    </w:p>
    <w:p w14:paraId="461E6B0F" w14:textId="77777777" w:rsidR="004B6A51" w:rsidRPr="009A53E0" w:rsidRDefault="004B6A51" w:rsidP="004B6A51">
      <w:pPr>
        <w:pStyle w:val="ListParagraph"/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FF0000"/>
          <w:sz w:val="24"/>
        </w:rPr>
      </w:pPr>
    </w:p>
    <w:p w14:paraId="17FDECE7" w14:textId="77777777" w:rsidR="0062251E" w:rsidRDefault="0062251E" w:rsidP="0062251E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3761437" w14:textId="77777777" w:rsidR="0062251E" w:rsidRDefault="00B63EF4" w:rsidP="002E2A45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6028AE">
        <w:rPr>
          <w:rFonts w:ascii="Times New Roman" w:eastAsia="Times New Roman" w:hAnsi="Times New Roman"/>
          <w:sz w:val="24"/>
          <w:lang w:val="sr-Cyrl-RS"/>
        </w:rPr>
        <w:t xml:space="preserve">   </w:t>
      </w:r>
      <w:r w:rsidR="0062251E" w:rsidRPr="006028AE">
        <w:rPr>
          <w:rFonts w:ascii="Times New Roman" w:eastAsia="Times New Roman" w:hAnsi="Times New Roman"/>
          <w:sz w:val="24"/>
        </w:rPr>
        <w:t xml:space="preserve">Овај закључак објавиће се у „Службеном листу </w:t>
      </w:r>
      <w:r w:rsidR="00BA2A58" w:rsidRPr="006028AE">
        <w:rPr>
          <w:rFonts w:ascii="Times New Roman" w:eastAsia="Times New Roman" w:hAnsi="Times New Roman"/>
          <w:sz w:val="24"/>
          <w:lang w:val="sr-Cyrl-RS"/>
        </w:rPr>
        <w:t>Града Прокупља</w:t>
      </w:r>
      <w:r w:rsidR="0062251E" w:rsidRPr="006028AE">
        <w:rPr>
          <w:rFonts w:ascii="Times New Roman" w:eastAsia="Times New Roman" w:hAnsi="Times New Roman"/>
          <w:sz w:val="24"/>
        </w:rPr>
        <w:t>”.</w:t>
      </w:r>
    </w:p>
    <w:p w14:paraId="63F24198" w14:textId="77777777" w:rsidR="0062251E" w:rsidRDefault="0062251E" w:rsidP="0062251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CB4639" w14:textId="77777777" w:rsidR="0062251E" w:rsidRDefault="0062251E" w:rsidP="0062251E">
      <w:pPr>
        <w:spacing w:line="319" w:lineRule="exact"/>
        <w:rPr>
          <w:rFonts w:ascii="Times New Roman" w:eastAsia="Times New Roman" w:hAnsi="Times New Roman"/>
          <w:sz w:val="24"/>
        </w:rPr>
      </w:pPr>
    </w:p>
    <w:p w14:paraId="1451E907" w14:textId="77777777" w:rsidR="00BA2A58" w:rsidRDefault="00BA2A58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ГРАДСКО ВЕЋЕ ГРАДА ПРОКУПЉА</w:t>
      </w:r>
    </w:p>
    <w:p w14:paraId="25656FBC" w14:textId="77777777" w:rsidR="006E21D2" w:rsidRDefault="006E21D2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7C4FFF" w14:textId="77777777" w:rsidR="006E21D2" w:rsidRPr="006E21D2" w:rsidRDefault="006E21D2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15B52B" w14:textId="77777777" w:rsidR="005535D7" w:rsidRPr="00BA2A58" w:rsidRDefault="005535D7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14:paraId="1ED3E9B2" w14:textId="77777777" w:rsidR="00BA2A58" w:rsidRPr="0025045A" w:rsidRDefault="0021512D" w:rsidP="00F0728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Број</w:t>
      </w:r>
      <w:r w:rsidRPr="0025045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: 06-</w:t>
      </w:r>
      <w:r w:rsidR="00A0377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88</w:t>
      </w:r>
      <w:r w:rsidRPr="0025045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/20</w:t>
      </w:r>
      <w:r w:rsidR="00695A90" w:rsidRPr="0025045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120E17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4</w:t>
      </w:r>
      <w:r w:rsidR="00BA2A58" w:rsidRPr="0025045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-02</w:t>
      </w:r>
    </w:p>
    <w:p w14:paraId="42B9188C" w14:textId="77777777" w:rsidR="00BA2A58" w:rsidRPr="0025045A" w:rsidRDefault="00BA2A58" w:rsidP="00F0728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5045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 Прокупљу,</w:t>
      </w:r>
    </w:p>
    <w:p w14:paraId="51EF8641" w14:textId="77777777" w:rsidR="00BA2A58" w:rsidRPr="00070379" w:rsidRDefault="00A03778" w:rsidP="006E21D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23</w:t>
      </w:r>
      <w:r w:rsidR="00A70BF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.0</w:t>
      </w:r>
      <w:r w:rsidR="00A70BF8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120E17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.2024.</w:t>
      </w:r>
      <w:r w:rsidR="0007037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године</w:t>
      </w:r>
    </w:p>
    <w:p w14:paraId="6CFE4BD2" w14:textId="77777777" w:rsidR="00BA2A58" w:rsidRPr="00BA2A58" w:rsidRDefault="00BA2A58" w:rsidP="00BA2A58">
      <w:pP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14:paraId="72AF99D1" w14:textId="77777777" w:rsidR="00BA2A58" w:rsidRPr="00BA2A58" w:rsidRDefault="00BA2A58" w:rsidP="00BA2A5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</w:t>
      </w:r>
      <w:r w:rsidR="00A521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ПРЕДСЕДНИК</w:t>
      </w:r>
    </w:p>
    <w:p w14:paraId="55ACE1BB" w14:textId="77777777" w:rsidR="00BA2A58" w:rsidRPr="00BA2A58" w:rsidRDefault="00BA2A58" w:rsidP="00BA2A58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</w:t>
      </w:r>
      <w:r w:rsidR="00A521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ГРАДСКОГ  ВЕЋА</w:t>
      </w:r>
    </w:p>
    <w:p w14:paraId="645CB80B" w14:textId="77777777" w:rsidR="00C905F5" w:rsidRDefault="00BA2A58" w:rsidP="00BA2A58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 w:rsidRPr="00BA2A5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</w:t>
      </w:r>
      <w:r w:rsidR="00EB46E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EC6B4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EB46E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21512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</w:t>
      </w:r>
      <w:r w:rsidR="004B6A51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21512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120E17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Мирослав Антовић</w:t>
      </w:r>
      <w:r w:rsidR="00C905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05F5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с.р.</w:t>
      </w:r>
    </w:p>
    <w:p w14:paraId="540D7A87" w14:textId="77777777" w:rsidR="00123D00" w:rsidRDefault="00EC6B4B" w:rsidP="009650B6">
      <w:pPr>
        <w:tabs>
          <w:tab w:val="left" w:pos="5790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123D00">
      <w:pgSz w:w="11900" w:h="16838"/>
      <w:pgMar w:top="1440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6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51E"/>
    <w:rsid w:val="00070379"/>
    <w:rsid w:val="00120E17"/>
    <w:rsid w:val="00123D00"/>
    <w:rsid w:val="001B4AB0"/>
    <w:rsid w:val="001C2522"/>
    <w:rsid w:val="001C7C0A"/>
    <w:rsid w:val="001D77F8"/>
    <w:rsid w:val="0021512D"/>
    <w:rsid w:val="0024662D"/>
    <w:rsid w:val="0025045A"/>
    <w:rsid w:val="00264EA1"/>
    <w:rsid w:val="00280E54"/>
    <w:rsid w:val="002E2A45"/>
    <w:rsid w:val="002F6853"/>
    <w:rsid w:val="003B07A5"/>
    <w:rsid w:val="003C4F80"/>
    <w:rsid w:val="00444425"/>
    <w:rsid w:val="004B6A51"/>
    <w:rsid w:val="005535D7"/>
    <w:rsid w:val="006028AE"/>
    <w:rsid w:val="0062251E"/>
    <w:rsid w:val="00695A90"/>
    <w:rsid w:val="006E21D2"/>
    <w:rsid w:val="00774FFC"/>
    <w:rsid w:val="00802E77"/>
    <w:rsid w:val="009650B6"/>
    <w:rsid w:val="009A53E0"/>
    <w:rsid w:val="00A03778"/>
    <w:rsid w:val="00A32B64"/>
    <w:rsid w:val="00A52188"/>
    <w:rsid w:val="00A53D63"/>
    <w:rsid w:val="00A70BF8"/>
    <w:rsid w:val="00AC3EE5"/>
    <w:rsid w:val="00B16279"/>
    <w:rsid w:val="00B63EF4"/>
    <w:rsid w:val="00BA2A58"/>
    <w:rsid w:val="00C77A3D"/>
    <w:rsid w:val="00C905F5"/>
    <w:rsid w:val="00CC5745"/>
    <w:rsid w:val="00D321D1"/>
    <w:rsid w:val="00D51A8E"/>
    <w:rsid w:val="00DA02C8"/>
    <w:rsid w:val="00E20DE1"/>
    <w:rsid w:val="00EB46EB"/>
    <w:rsid w:val="00EC6B4B"/>
    <w:rsid w:val="00ED491D"/>
    <w:rsid w:val="00F00AFF"/>
    <w:rsid w:val="00F01F7F"/>
    <w:rsid w:val="00F07280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0546"/>
  <w15:docId w15:val="{39F0F04D-A4CE-4B27-9F11-92529757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1E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p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ckom.p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kuplje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C5A9-69C5-4B8B-89B2-37796ECD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Nina</cp:lastModifiedBy>
  <cp:revision>50</cp:revision>
  <cp:lastPrinted>2024-09-23T07:06:00Z</cp:lastPrinted>
  <dcterms:created xsi:type="dcterms:W3CDTF">2018-12-14T07:24:00Z</dcterms:created>
  <dcterms:modified xsi:type="dcterms:W3CDTF">2024-09-23T09:37:00Z</dcterms:modified>
</cp:coreProperties>
</file>