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F6244" w14:textId="5BEEBBAA" w:rsidR="00F269C4" w:rsidRDefault="00823EA1" w:rsidP="00823EA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25. Одлуке о месним заједницама на територији града Прокупља(''Сл. лист града Прокупља'' број 32/2019</w:t>
      </w:r>
      <w:r w:rsidR="00EA5206">
        <w:rPr>
          <w:rFonts w:ascii="Times New Roman" w:hAnsi="Times New Roman" w:cs="Times New Roman"/>
          <w:sz w:val="24"/>
          <w:szCs w:val="24"/>
          <w:lang w:val="sr-Cyrl-RS"/>
        </w:rPr>
        <w:t>,11/2023</w:t>
      </w:r>
      <w:r w:rsidR="00CF530B">
        <w:rPr>
          <w:rFonts w:ascii="Times New Roman" w:hAnsi="Times New Roman" w:cs="Times New Roman"/>
          <w:sz w:val="24"/>
          <w:szCs w:val="24"/>
          <w:lang w:val="sr-Latn-RS"/>
        </w:rPr>
        <w:t>,42/2024</w:t>
      </w:r>
      <w:r>
        <w:rPr>
          <w:rFonts w:ascii="Times New Roman" w:hAnsi="Times New Roman" w:cs="Times New Roman"/>
          <w:sz w:val="24"/>
          <w:szCs w:val="24"/>
          <w:lang w:val="sr-Cyrl-RS"/>
        </w:rPr>
        <w:t>), а у вези са Одлуком председника Скупштине града Прокупља о расписивању избора за чланове савета месних заједница</w:t>
      </w:r>
      <w:r w:rsidR="003F7695">
        <w:rPr>
          <w:rFonts w:ascii="Times New Roman" w:hAnsi="Times New Roman" w:cs="Times New Roman"/>
          <w:sz w:val="24"/>
          <w:szCs w:val="24"/>
          <w:lang w:val="sr-Cyrl-RS"/>
        </w:rPr>
        <w:t xml:space="preserve"> на територији града Прокупља (''Службени лист града Прокупља'' бр.</w:t>
      </w:r>
      <w:r w:rsidR="00CF530B">
        <w:rPr>
          <w:rFonts w:ascii="Times New Roman" w:hAnsi="Times New Roman" w:cs="Times New Roman"/>
          <w:sz w:val="24"/>
          <w:szCs w:val="24"/>
          <w:lang w:val="sr-Latn-RS"/>
        </w:rPr>
        <w:t>43/2024</w:t>
      </w:r>
      <w:r w:rsidR="003F7695">
        <w:rPr>
          <w:rFonts w:ascii="Times New Roman" w:hAnsi="Times New Roman" w:cs="Times New Roman"/>
          <w:sz w:val="24"/>
          <w:szCs w:val="24"/>
          <w:lang w:val="sr-Cyrl-RS"/>
        </w:rPr>
        <w:t>), И</w:t>
      </w:r>
      <w:r w:rsidR="00426AB3">
        <w:rPr>
          <w:rFonts w:ascii="Times New Roman" w:hAnsi="Times New Roman" w:cs="Times New Roman"/>
          <w:sz w:val="24"/>
          <w:szCs w:val="24"/>
          <w:lang w:val="sr-Cyrl-RS"/>
        </w:rPr>
        <w:t xml:space="preserve">зборна комисија за спровођење избора за чланове савета месних заједница, на седници одржаној дана </w:t>
      </w:r>
      <w:r w:rsidR="00047643">
        <w:rPr>
          <w:rFonts w:ascii="Times New Roman" w:hAnsi="Times New Roman" w:cs="Times New Roman"/>
          <w:sz w:val="24"/>
          <w:szCs w:val="24"/>
          <w:lang w:val="sr-Cyrl-RS"/>
        </w:rPr>
        <w:t>07.10.</w:t>
      </w:r>
      <w:r w:rsidR="00426AB3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CF530B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426AB3">
        <w:rPr>
          <w:rFonts w:ascii="Times New Roman" w:hAnsi="Times New Roman" w:cs="Times New Roman"/>
          <w:sz w:val="24"/>
          <w:szCs w:val="24"/>
          <w:lang w:val="sr-Cyrl-RS"/>
        </w:rPr>
        <w:t>.године, донела је:</w:t>
      </w:r>
    </w:p>
    <w:p w14:paraId="7EE98DAF" w14:textId="77777777" w:rsidR="00426AB3" w:rsidRDefault="00426AB3" w:rsidP="00D440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 П У</w:t>
      </w:r>
      <w:r w:rsidR="001430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856E8">
        <w:rPr>
          <w:rFonts w:ascii="Times New Roman" w:hAnsi="Times New Roman" w:cs="Times New Roman"/>
          <w:b/>
          <w:sz w:val="24"/>
          <w:szCs w:val="24"/>
          <w:lang w:val="sr-Cyrl-RS"/>
        </w:rPr>
        <w:t>Т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 Т В О</w:t>
      </w:r>
    </w:p>
    <w:p w14:paraId="60ED819C" w14:textId="77777777" w:rsidR="00426AB3" w:rsidRDefault="00426AB3" w:rsidP="00D440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ЗА СПРОВОЂЕЊЕ ИЗБОРА ЗА ЧЛАНОВЕ САВЕТА МЕСНИХ ЗАЈЕДНИЦА</w:t>
      </w:r>
    </w:p>
    <w:p w14:paraId="12923470" w14:textId="77777777" w:rsidR="00426AB3" w:rsidRDefault="00426AB3" w:rsidP="00D440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НА ТЕРИТОРИЈИ ГРАДА ПРОКУПЉА</w:t>
      </w:r>
    </w:p>
    <w:p w14:paraId="0DF25C58" w14:textId="77777777" w:rsidR="00157D8C" w:rsidRDefault="00157D8C" w:rsidP="00D440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5CD6387" w14:textId="77777777" w:rsidR="00D440EA" w:rsidRDefault="00157D8C" w:rsidP="00D440EA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УВОДНЕ ОДРЕДБЕ</w:t>
      </w:r>
    </w:p>
    <w:p w14:paraId="536FF76D" w14:textId="77777777" w:rsidR="00157D8C" w:rsidRDefault="00157D8C" w:rsidP="00D440EA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973F215" w14:textId="77777777" w:rsidR="00157D8C" w:rsidRDefault="00157D8C" w:rsidP="00157D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Расписивање избора</w:t>
      </w:r>
    </w:p>
    <w:p w14:paraId="401ACF2B" w14:textId="77777777" w:rsidR="00157D8C" w:rsidRDefault="00157D8C" w:rsidP="00157D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1.</w:t>
      </w:r>
    </w:p>
    <w:p w14:paraId="5F8A7FA8" w14:textId="0EB0DA6F" w:rsidR="009D0993" w:rsidRDefault="009D0993" w:rsidP="009D099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Овим Упутством за спровођење избора за чланове савета месних заједница( у даљем тексту: Упутство) се ближе </w:t>
      </w:r>
      <w:r w:rsidR="000F7027">
        <w:rPr>
          <w:rFonts w:ascii="Times New Roman" w:hAnsi="Times New Roman" w:cs="Times New Roman"/>
          <w:sz w:val="24"/>
          <w:szCs w:val="24"/>
          <w:lang w:val="sr-Cyrl-RS"/>
        </w:rPr>
        <w:t xml:space="preserve">уређује начин и поступак избора чланова савета месних заједница на територији града Прокупља. Избори за чланове савета месних заједница на територији града Прокупља расписани Одлуком председника Скупштине града Прокупља одржаће се на дан  </w:t>
      </w:r>
      <w:r w:rsidR="00CF530B">
        <w:rPr>
          <w:rFonts w:ascii="Times New Roman" w:hAnsi="Times New Roman" w:cs="Times New Roman"/>
          <w:sz w:val="24"/>
          <w:szCs w:val="24"/>
          <w:lang w:val="sr-Cyrl-RS"/>
        </w:rPr>
        <w:t>03.11.</w:t>
      </w:r>
      <w:r w:rsidR="000F7027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CF530B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0F7027">
        <w:rPr>
          <w:rFonts w:ascii="Times New Roman" w:hAnsi="Times New Roman" w:cs="Times New Roman"/>
          <w:sz w:val="24"/>
          <w:szCs w:val="24"/>
          <w:lang w:val="sr-Cyrl-RS"/>
        </w:rPr>
        <w:t xml:space="preserve">.године у периоду од  </w:t>
      </w:r>
      <w:r w:rsidR="00CF530B">
        <w:rPr>
          <w:rFonts w:ascii="Times New Roman" w:hAnsi="Times New Roman" w:cs="Times New Roman"/>
          <w:sz w:val="24"/>
          <w:szCs w:val="24"/>
          <w:lang w:val="sr-Latn-RS"/>
        </w:rPr>
        <w:t>07 do 20</w:t>
      </w:r>
      <w:r w:rsidR="000F7027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14:paraId="5F504478" w14:textId="77777777" w:rsidR="000F7027" w:rsidRDefault="000F7027" w:rsidP="009D099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5F93C6" w14:textId="77777777" w:rsidR="000F7027" w:rsidRDefault="000F7027" w:rsidP="009D099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B4E726" w14:textId="77777777" w:rsidR="000F7027" w:rsidRDefault="000F7027" w:rsidP="000F70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Број чланова Савета месних заједница</w:t>
      </w:r>
    </w:p>
    <w:p w14:paraId="5D147CF0" w14:textId="77777777" w:rsidR="004A448A" w:rsidRDefault="001260B3" w:rsidP="001260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2.</w:t>
      </w:r>
    </w:p>
    <w:p w14:paraId="7609DEBF" w14:textId="77777777" w:rsidR="001260B3" w:rsidRDefault="001260B3" w:rsidP="001260B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Савет месних заједница може имати најмање 3, а највише 11 чланова. Савет месне заједнице</w:t>
      </w:r>
      <w:r w:rsidR="00984C79">
        <w:rPr>
          <w:rFonts w:ascii="Times New Roman" w:hAnsi="Times New Roman" w:cs="Times New Roman"/>
          <w:sz w:val="24"/>
          <w:szCs w:val="24"/>
          <w:lang w:val="sr-Cyrl-RS"/>
        </w:rPr>
        <w:t xml:space="preserve"> која има до 100 бирача састављ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ен је од 3 члана, од 101 до 500 бирача састављен је од 5 чланова, од 501 до 1000 бирача састављен </w:t>
      </w:r>
      <w:r w:rsidR="00984C79">
        <w:rPr>
          <w:rFonts w:ascii="Times New Roman" w:hAnsi="Times New Roman" w:cs="Times New Roman"/>
          <w:sz w:val="24"/>
          <w:szCs w:val="24"/>
          <w:lang w:val="sr-Cyrl-RS"/>
        </w:rPr>
        <w:t>је од 7 чланова, од 1001 до 3000 бирача састављен је од 9 чланова и од 3001 и више бирача састављен је од 11 чланова.</w:t>
      </w:r>
    </w:p>
    <w:p w14:paraId="73B3443D" w14:textId="77777777" w:rsidR="00F16919" w:rsidRDefault="00F16919" w:rsidP="001260B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 бирача месне заједнице утврђује се на основу званичних података надлежног органа Градске управе који води бирачки списак. Мандат чланова Савета месне заједнице траје 4 године.</w:t>
      </w:r>
    </w:p>
    <w:p w14:paraId="3F4DC5EE" w14:textId="77777777" w:rsidR="0009596A" w:rsidRDefault="0009596A" w:rsidP="001260B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AF1959" w14:textId="77777777" w:rsidR="0009596A" w:rsidRDefault="0009596A" w:rsidP="001260B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96C35A9" w14:textId="77777777" w:rsidR="0009596A" w:rsidRDefault="0009596A" w:rsidP="001260B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9596A">
        <w:rPr>
          <w:rFonts w:ascii="Times New Roman" w:hAnsi="Times New Roman" w:cs="Times New Roman"/>
          <w:b/>
          <w:sz w:val="24"/>
          <w:szCs w:val="24"/>
          <w:lang w:val="sr-Latn-RS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ОРГАНИ ЗА СПРОВОЂЕЊЕ ИЗБОРА</w:t>
      </w:r>
    </w:p>
    <w:p w14:paraId="5753756D" w14:textId="77777777" w:rsidR="0009596A" w:rsidRDefault="0009596A" w:rsidP="001260B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CCB90E" w14:textId="77777777" w:rsidR="0009596A" w:rsidRDefault="0009596A" w:rsidP="000959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Органи за спровођење избора</w:t>
      </w:r>
    </w:p>
    <w:p w14:paraId="43E41B7D" w14:textId="77777777" w:rsidR="0009596A" w:rsidRDefault="0009596A" w:rsidP="000959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3.</w:t>
      </w:r>
    </w:p>
    <w:p w14:paraId="20FF563D" w14:textId="77777777" w:rsidR="0009596A" w:rsidRDefault="0009596A" w:rsidP="0009596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Органи за спровођење избора су Изборна комисија за спровођење избора за чланове савета месних заједница ( у даљем тексту: Изборна комисија), бирачки одбор и Другостепена изборна комисија.</w:t>
      </w:r>
    </w:p>
    <w:p w14:paraId="7E9C351A" w14:textId="77777777" w:rsidR="0009596A" w:rsidRDefault="0009596A" w:rsidP="0009596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Органи за спровођење избора су самостални и независни у раду и раде на основу Закона, Одлуке о месним заједницама на тер</w:t>
      </w:r>
      <w:r w:rsidR="00F24FAE">
        <w:rPr>
          <w:rFonts w:ascii="Times New Roman" w:hAnsi="Times New Roman" w:cs="Times New Roman"/>
          <w:sz w:val="24"/>
          <w:szCs w:val="24"/>
          <w:lang w:val="sr-Cyrl-RS"/>
        </w:rPr>
        <w:t>иторији града Прокупља, и овог У</w:t>
      </w:r>
      <w:r>
        <w:rPr>
          <w:rFonts w:ascii="Times New Roman" w:hAnsi="Times New Roman" w:cs="Times New Roman"/>
          <w:sz w:val="24"/>
          <w:szCs w:val="24"/>
          <w:lang w:val="sr-Cyrl-RS"/>
        </w:rPr>
        <w:t>путства.</w:t>
      </w:r>
    </w:p>
    <w:p w14:paraId="49AE2992" w14:textId="77777777" w:rsidR="0009596A" w:rsidRDefault="004C6A03" w:rsidP="0009596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свој рад органи за спр</w:t>
      </w:r>
      <w:r w:rsidR="000F2275">
        <w:rPr>
          <w:rFonts w:ascii="Times New Roman" w:hAnsi="Times New Roman" w:cs="Times New Roman"/>
          <w:sz w:val="24"/>
          <w:szCs w:val="24"/>
          <w:lang w:val="sr-Cyrl-RS"/>
        </w:rPr>
        <w:t>овођење избора одговарају органу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их је именовао.</w:t>
      </w:r>
    </w:p>
    <w:p w14:paraId="397D9B15" w14:textId="77777777" w:rsidR="004C6A03" w:rsidRDefault="004C6A03" w:rsidP="0009596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Сви органи и организације дужни су да пружају помоћ</w:t>
      </w:r>
      <w:r w:rsidR="000F2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органима за спровођење избора и да </w:t>
      </w:r>
      <w:r w:rsidR="000F2275">
        <w:rPr>
          <w:rFonts w:ascii="Times New Roman" w:hAnsi="Times New Roman" w:cs="Times New Roman"/>
          <w:sz w:val="24"/>
          <w:szCs w:val="24"/>
          <w:lang w:val="sr-Cyrl-RS"/>
        </w:rPr>
        <w:t xml:space="preserve">им </w:t>
      </w:r>
      <w:r>
        <w:rPr>
          <w:rFonts w:ascii="Times New Roman" w:hAnsi="Times New Roman" w:cs="Times New Roman"/>
          <w:sz w:val="24"/>
          <w:szCs w:val="24"/>
          <w:lang w:val="sr-Cyrl-RS"/>
        </w:rPr>
        <w:t>достављају податке</w:t>
      </w:r>
      <w:r w:rsidR="000A1B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им потребни за рад.</w:t>
      </w:r>
    </w:p>
    <w:p w14:paraId="22B354B0" w14:textId="77777777" w:rsidR="002B731D" w:rsidRDefault="002B731D" w:rsidP="0009596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C4B888" w14:textId="77777777" w:rsidR="002B731D" w:rsidRDefault="002B731D" w:rsidP="002B73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B731D">
        <w:rPr>
          <w:rFonts w:ascii="Times New Roman" w:hAnsi="Times New Roman" w:cs="Times New Roman"/>
          <w:b/>
          <w:sz w:val="24"/>
          <w:szCs w:val="24"/>
          <w:lang w:val="sr-Cyrl-RS"/>
        </w:rPr>
        <w:t>Изборна к</w:t>
      </w:r>
      <w:r w:rsidR="003A0DD0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2B731D">
        <w:rPr>
          <w:rFonts w:ascii="Times New Roman" w:hAnsi="Times New Roman" w:cs="Times New Roman"/>
          <w:b/>
          <w:sz w:val="24"/>
          <w:szCs w:val="24"/>
          <w:lang w:val="sr-Cyrl-RS"/>
        </w:rPr>
        <w:t>мисија</w:t>
      </w:r>
    </w:p>
    <w:p w14:paraId="19E81605" w14:textId="77777777" w:rsidR="002B731D" w:rsidRDefault="002B731D" w:rsidP="002B73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4.</w:t>
      </w:r>
    </w:p>
    <w:p w14:paraId="77A184C5" w14:textId="77777777" w:rsidR="002B731D" w:rsidRDefault="00A66191" w:rsidP="002B731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Изборна комисија обавља послове који су одређени Одлуком о месним заједницама на територији гара Прокупља и овим Упуством.</w:t>
      </w:r>
    </w:p>
    <w:p w14:paraId="0A6F7A4C" w14:textId="77777777" w:rsidR="00A66191" w:rsidRDefault="00A66191" w:rsidP="002B731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Изборна комисија именована је решењем Скупштине града Прокупља.</w:t>
      </w:r>
    </w:p>
    <w:p w14:paraId="71B36B7B" w14:textId="77777777" w:rsidR="00A66191" w:rsidRDefault="00A66191" w:rsidP="002B731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Изборна комисија у свом раду користи печат Скупштине града Прокупља.</w:t>
      </w:r>
    </w:p>
    <w:p w14:paraId="0B2F3E87" w14:textId="77777777" w:rsidR="00A66191" w:rsidRDefault="00A66191" w:rsidP="002B731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Изборна комисија спроводи изборе за чланове савета месних заједница, искључуво у сталном саставу.</w:t>
      </w:r>
    </w:p>
    <w:p w14:paraId="2E7E89CD" w14:textId="77777777" w:rsidR="00A66191" w:rsidRDefault="00A66191" w:rsidP="002B731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Чланови изборне комисије</w:t>
      </w:r>
      <w:r w:rsidR="00B33FC8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њихови заменици, секретар</w:t>
      </w:r>
      <w:r w:rsidR="00B33FC8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 секр</w:t>
      </w:r>
      <w:r w:rsidR="00B33FC8">
        <w:rPr>
          <w:rFonts w:ascii="Times New Roman" w:hAnsi="Times New Roman" w:cs="Times New Roman"/>
          <w:sz w:val="24"/>
          <w:szCs w:val="24"/>
          <w:lang w:val="sr-Cyrl-RS"/>
        </w:rPr>
        <w:t xml:space="preserve">етара могу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бити само грађани који имају пословну способност, изборно право, као</w:t>
      </w:r>
      <w:r w:rsidR="00B33FC8">
        <w:rPr>
          <w:rFonts w:ascii="Times New Roman" w:hAnsi="Times New Roman" w:cs="Times New Roman"/>
          <w:sz w:val="24"/>
          <w:szCs w:val="24"/>
          <w:lang w:val="sr-Cyrl-RS"/>
        </w:rPr>
        <w:t xml:space="preserve"> и  пребивалиште на територији Г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рада.</w:t>
      </w:r>
    </w:p>
    <w:p w14:paraId="47793F42" w14:textId="77777777" w:rsidR="00A66191" w:rsidRDefault="00B33FC8" w:rsidP="002B731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Чланове И</w:t>
      </w:r>
      <w:r w:rsidR="00A66191">
        <w:rPr>
          <w:rFonts w:ascii="Times New Roman" w:hAnsi="Times New Roman" w:cs="Times New Roman"/>
          <w:sz w:val="24"/>
          <w:szCs w:val="24"/>
          <w:lang w:val="sr-Cyrl-RS"/>
        </w:rPr>
        <w:t>зборне комисије предлажу одборничке групе,</w:t>
      </w:r>
      <w:r w:rsidR="004667D4">
        <w:rPr>
          <w:rFonts w:ascii="Times New Roman" w:hAnsi="Times New Roman" w:cs="Times New Roman"/>
          <w:sz w:val="24"/>
          <w:szCs w:val="24"/>
          <w:lang w:val="sr-Cyrl-RS"/>
        </w:rPr>
        <w:t xml:space="preserve"> групе одборника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самостални</w:t>
      </w:r>
      <w:r w:rsidR="00A66191">
        <w:rPr>
          <w:rFonts w:ascii="Times New Roman" w:hAnsi="Times New Roman" w:cs="Times New Roman"/>
          <w:sz w:val="24"/>
          <w:szCs w:val="24"/>
          <w:lang w:val="sr-Cyrl-RS"/>
        </w:rPr>
        <w:t xml:space="preserve"> одборници.</w:t>
      </w:r>
    </w:p>
    <w:p w14:paraId="117CB340" w14:textId="77777777" w:rsidR="00A66191" w:rsidRDefault="00FD44F4" w:rsidP="002B731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Уколико овлашћени предл</w:t>
      </w:r>
      <w:r w:rsidR="00A66191">
        <w:rPr>
          <w:rFonts w:ascii="Times New Roman" w:hAnsi="Times New Roman" w:cs="Times New Roman"/>
          <w:sz w:val="24"/>
          <w:szCs w:val="24"/>
          <w:lang w:val="sr-Cyrl-RS"/>
        </w:rPr>
        <w:t>агач 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достави предлог за члана И</w:t>
      </w:r>
      <w:r w:rsidR="00A66191">
        <w:rPr>
          <w:rFonts w:ascii="Times New Roman" w:hAnsi="Times New Roman" w:cs="Times New Roman"/>
          <w:sz w:val="24"/>
          <w:szCs w:val="24"/>
          <w:lang w:val="sr-Cyrl-RS"/>
        </w:rPr>
        <w:t>зборне комисије, предлог ће доставити начелник Градске управе.</w:t>
      </w:r>
    </w:p>
    <w:p w14:paraId="77F563C8" w14:textId="77777777" w:rsidR="00A66191" w:rsidRDefault="00A66191" w:rsidP="002B731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01DF14" w14:textId="77777777" w:rsidR="00A66191" w:rsidRDefault="00A66191" w:rsidP="00A661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Бирачки одбори</w:t>
      </w:r>
    </w:p>
    <w:p w14:paraId="0ED7B9A4" w14:textId="77777777" w:rsidR="00A66191" w:rsidRDefault="00A66191" w:rsidP="00A661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5.</w:t>
      </w:r>
    </w:p>
    <w:p w14:paraId="04F984F9" w14:textId="77777777" w:rsidR="00A66191" w:rsidRDefault="00A66191" w:rsidP="00A6619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Бирачке одборе именује Изборна комисије најкасније десет дана  пре дана одређеног за одржавање избора.</w:t>
      </w:r>
    </w:p>
    <w:p w14:paraId="736F075D" w14:textId="77777777" w:rsidR="00A66191" w:rsidRDefault="00A66191" w:rsidP="00A6619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Бирачки одбори обављају послове који су одређени Одлуком о месним заједницама на територији града Пр</w:t>
      </w:r>
      <w:r w:rsidR="004667D4">
        <w:rPr>
          <w:rFonts w:ascii="Times New Roman" w:hAnsi="Times New Roman" w:cs="Times New Roman"/>
          <w:sz w:val="24"/>
          <w:szCs w:val="24"/>
          <w:lang w:val="sr-Cyrl-RS"/>
        </w:rPr>
        <w:t>окупља, овим Упуством и Правилима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 раду бирачких одбора з</w:t>
      </w:r>
      <w:r w:rsidR="00BB07B1">
        <w:rPr>
          <w:rFonts w:ascii="Times New Roman" w:hAnsi="Times New Roman" w:cs="Times New Roman"/>
          <w:sz w:val="24"/>
          <w:szCs w:val="24"/>
          <w:lang w:val="sr-Cyrl-RS"/>
        </w:rPr>
        <w:t>а спровођење избора за чланове С</w:t>
      </w:r>
      <w:r>
        <w:rPr>
          <w:rFonts w:ascii="Times New Roman" w:hAnsi="Times New Roman" w:cs="Times New Roman"/>
          <w:sz w:val="24"/>
          <w:szCs w:val="24"/>
          <w:lang w:val="sr-Cyrl-RS"/>
        </w:rPr>
        <w:t>авета месних заједница</w:t>
      </w:r>
      <w:r w:rsidR="000A2D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57A82DC" w14:textId="77777777" w:rsidR="000A2D1B" w:rsidRDefault="000A2D1B" w:rsidP="00A6619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Чланови бирачког одбора и њихови заменици могу бити само пословно способни грађани који имају изборно право и пребивалиште на територији града Прокупља.</w:t>
      </w:r>
    </w:p>
    <w:p w14:paraId="47FAE001" w14:textId="77777777" w:rsidR="000A2D1B" w:rsidRDefault="000A2D1B" w:rsidP="00A6619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чланове бирачког одбора и њихове заменике не могу бити </w:t>
      </w:r>
      <w:r w:rsidR="00BB07B1">
        <w:rPr>
          <w:rFonts w:ascii="Times New Roman" w:hAnsi="Times New Roman" w:cs="Times New Roman"/>
          <w:sz w:val="24"/>
          <w:szCs w:val="24"/>
          <w:lang w:val="sr-Cyrl-RS"/>
        </w:rPr>
        <w:t>именовани кандидати за чланове С</w:t>
      </w:r>
      <w:r>
        <w:rPr>
          <w:rFonts w:ascii="Times New Roman" w:hAnsi="Times New Roman" w:cs="Times New Roman"/>
          <w:sz w:val="24"/>
          <w:szCs w:val="24"/>
          <w:lang w:val="sr-Cyrl-RS"/>
        </w:rPr>
        <w:t>авета месних заједница, нити чланови Изборне комисије или Другостепене изборне комисије.</w:t>
      </w:r>
    </w:p>
    <w:p w14:paraId="7E705509" w14:textId="77777777" w:rsidR="000A2D1B" w:rsidRDefault="000A2D1B" w:rsidP="00A6619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Члановима бирачких одбора и њиховим заменицима престаје чланство у бирачком одбору кад при</w:t>
      </w:r>
      <w:r w:rsidR="00BB07B1">
        <w:rPr>
          <w:rFonts w:ascii="Times New Roman" w:hAnsi="Times New Roman" w:cs="Times New Roman"/>
          <w:sz w:val="24"/>
          <w:szCs w:val="24"/>
          <w:lang w:val="sr-Cyrl-RS"/>
        </w:rPr>
        <w:t>хвате кандидатуру за члана Саве</w:t>
      </w:r>
      <w:r>
        <w:rPr>
          <w:rFonts w:ascii="Times New Roman" w:hAnsi="Times New Roman" w:cs="Times New Roman"/>
          <w:sz w:val="24"/>
          <w:szCs w:val="24"/>
          <w:lang w:val="sr-Cyrl-RS"/>
        </w:rPr>
        <w:t>та месне заједниц</w:t>
      </w:r>
      <w:r w:rsidR="00BB07B1">
        <w:rPr>
          <w:rFonts w:ascii="Times New Roman" w:hAnsi="Times New Roman" w:cs="Times New Roman"/>
          <w:sz w:val="24"/>
          <w:szCs w:val="24"/>
          <w:lang w:val="sr-Cyrl-RS"/>
        </w:rPr>
        <w:t>е, као и именовањем за члана Из</w:t>
      </w:r>
      <w:r>
        <w:rPr>
          <w:rFonts w:ascii="Times New Roman" w:hAnsi="Times New Roman" w:cs="Times New Roman"/>
          <w:sz w:val="24"/>
          <w:szCs w:val="24"/>
          <w:lang w:val="sr-Cyrl-RS"/>
        </w:rPr>
        <w:t>борне комисије и Другостепене изборне комисије.</w:t>
      </w:r>
    </w:p>
    <w:p w14:paraId="367B2FD5" w14:textId="77777777" w:rsidR="000A2D1B" w:rsidRDefault="000A2D1B" w:rsidP="00A6619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Чланови бирачког одбора и њихови заменици имају мандат само за расписане изборе за члана савета месне заједнице.</w:t>
      </w:r>
    </w:p>
    <w:p w14:paraId="2EE6D812" w14:textId="77777777" w:rsidR="000A2D1B" w:rsidRDefault="000A2D1B" w:rsidP="00A6619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Бирачки одбори спроводе изборе искључиво у сталном саставу.</w:t>
      </w:r>
    </w:p>
    <w:p w14:paraId="68FBEE46" w14:textId="77777777" w:rsidR="000A2D1B" w:rsidRDefault="000A2D1B" w:rsidP="00A6619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F0D510" w14:textId="77777777" w:rsidR="000A2D1B" w:rsidRDefault="000A2D1B" w:rsidP="004F6C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Састав бирачког одбора</w:t>
      </w:r>
    </w:p>
    <w:p w14:paraId="692A9449" w14:textId="77777777" w:rsidR="000A2D1B" w:rsidRDefault="000A2D1B" w:rsidP="00B253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6.</w:t>
      </w:r>
    </w:p>
    <w:p w14:paraId="2187ADAE" w14:textId="77777777" w:rsidR="00B253A0" w:rsidRDefault="00B253A0" w:rsidP="00B253A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B253A0">
        <w:rPr>
          <w:rFonts w:ascii="Times New Roman" w:hAnsi="Times New Roman" w:cs="Times New Roman"/>
          <w:sz w:val="24"/>
          <w:szCs w:val="24"/>
          <w:lang w:val="sr-Cyrl-RS"/>
        </w:rPr>
        <w:t xml:space="preserve">Бирачки одбор чине председник,два члана и њихови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заменици.</w:t>
      </w:r>
    </w:p>
    <w:p w14:paraId="6D1EBB08" w14:textId="77777777" w:rsidR="00B253A0" w:rsidRDefault="00B253A0" w:rsidP="00B253A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Заменици чланова би</w:t>
      </w:r>
      <w:r w:rsidR="00EE519F">
        <w:rPr>
          <w:rFonts w:ascii="Times New Roman" w:hAnsi="Times New Roman" w:cs="Times New Roman"/>
          <w:sz w:val="24"/>
          <w:szCs w:val="24"/>
          <w:lang w:val="sr-Cyrl-RS"/>
        </w:rPr>
        <w:t xml:space="preserve">рачких одбора имају иста права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одговорности као и чланови које замењују.</w:t>
      </w:r>
    </w:p>
    <w:p w14:paraId="4EFA2568" w14:textId="77777777" w:rsidR="00B253A0" w:rsidRDefault="00B253A0" w:rsidP="00B253A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Право гласа у бирачком одбору има само члан, а у његовом одсуству, заменик.</w:t>
      </w:r>
    </w:p>
    <w:p w14:paraId="6D79D83A" w14:textId="77777777" w:rsidR="00B253A0" w:rsidRDefault="00B253A0" w:rsidP="00B253A0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66913EA" w14:textId="77777777" w:rsidR="00B253A0" w:rsidRDefault="00B253A0" w:rsidP="00B253A0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82DF91C" w14:textId="77777777" w:rsidR="00B253A0" w:rsidRDefault="00B253A0" w:rsidP="00B253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Предлагање чланова бирачких одбора</w:t>
      </w:r>
    </w:p>
    <w:p w14:paraId="56BA7FD0" w14:textId="77777777" w:rsidR="00B253A0" w:rsidRDefault="00B253A0" w:rsidP="00B253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7.</w:t>
      </w:r>
    </w:p>
    <w:p w14:paraId="4BC623D5" w14:textId="77777777" w:rsidR="00B253A0" w:rsidRDefault="00DB25AC" w:rsidP="00E168A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Председници бирачких одбора, заменици председника, чланови и заменици чланова бирачки</w:t>
      </w:r>
      <w:r w:rsidR="00E37FC0">
        <w:rPr>
          <w:rFonts w:ascii="Times New Roman" w:hAnsi="Times New Roman" w:cs="Times New Roman"/>
          <w:sz w:val="24"/>
          <w:szCs w:val="24"/>
          <w:lang w:val="sr-Cyrl-RS"/>
        </w:rPr>
        <w:t>х одбора именују се на предлог о</w:t>
      </w:r>
      <w:r>
        <w:rPr>
          <w:rFonts w:ascii="Times New Roman" w:hAnsi="Times New Roman" w:cs="Times New Roman"/>
          <w:sz w:val="24"/>
          <w:szCs w:val="24"/>
          <w:lang w:val="sr-Cyrl-RS"/>
        </w:rPr>
        <w:t>дборничких група</w:t>
      </w:r>
      <w:r w:rsidR="00E37FC0">
        <w:rPr>
          <w:rFonts w:ascii="Times New Roman" w:hAnsi="Times New Roman" w:cs="Times New Roman"/>
          <w:sz w:val="24"/>
          <w:szCs w:val="24"/>
          <w:lang w:val="sr-Cyrl-RS"/>
        </w:rPr>
        <w:t>, група одборника</w:t>
      </w:r>
      <w:r w:rsidR="00140A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40A4C">
        <w:rPr>
          <w:rFonts w:ascii="Times New Roman" w:hAnsi="Times New Roman" w:cs="Times New Roman"/>
          <w:sz w:val="24"/>
          <w:szCs w:val="24"/>
        </w:rPr>
        <w:t>одборника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7FC0">
        <w:rPr>
          <w:rFonts w:ascii="Times New Roman" w:hAnsi="Times New Roman" w:cs="Times New Roman"/>
          <w:sz w:val="24"/>
          <w:szCs w:val="24"/>
          <w:lang w:val="sr-Cyrl-RS"/>
        </w:rPr>
        <w:t xml:space="preserve">појединца </w:t>
      </w:r>
      <w:r>
        <w:rPr>
          <w:rFonts w:ascii="Times New Roman" w:hAnsi="Times New Roman" w:cs="Times New Roman"/>
          <w:sz w:val="24"/>
          <w:szCs w:val="24"/>
          <w:lang w:val="sr-Cyrl-RS"/>
        </w:rPr>
        <w:t>у Скупштини града Прокупља сразмерно њиховој</w:t>
      </w:r>
      <w:r w:rsidR="006C4DA0">
        <w:rPr>
          <w:rFonts w:ascii="Times New Roman" w:hAnsi="Times New Roman" w:cs="Times New Roman"/>
          <w:sz w:val="24"/>
          <w:szCs w:val="24"/>
          <w:lang w:val="sr-Cyrl-RS"/>
        </w:rPr>
        <w:t xml:space="preserve"> заступљености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дан расписивања избора.</w:t>
      </w:r>
    </w:p>
    <w:p w14:paraId="0B5970FB" w14:textId="77777777" w:rsidR="00DB25AC" w:rsidRDefault="00DB25AC" w:rsidP="00B253A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50156B" w14:textId="77777777" w:rsidR="00DB25AC" w:rsidRDefault="00DB25AC" w:rsidP="00DB25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Садржина предлога за именовање чланова бирачког одбора</w:t>
      </w:r>
    </w:p>
    <w:p w14:paraId="7852613D" w14:textId="77777777" w:rsidR="00DB25AC" w:rsidRDefault="00DB25AC" w:rsidP="00DB25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8.</w:t>
      </w:r>
    </w:p>
    <w:p w14:paraId="0B696A49" w14:textId="06EE277B" w:rsidR="00DB25AC" w:rsidRDefault="00DB25AC" w:rsidP="00E168A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Предлог за именовање чла</w:t>
      </w:r>
      <w:r w:rsidR="005A6011">
        <w:rPr>
          <w:rFonts w:ascii="Times New Roman" w:hAnsi="Times New Roman" w:cs="Times New Roman"/>
          <w:sz w:val="24"/>
          <w:szCs w:val="24"/>
          <w:lang w:val="sr-Cyrl-RS"/>
        </w:rPr>
        <w:t>нова бирачких одбора треба да 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свако предложено лице садржи: име и презиме, и ЈМБГ, назив месне заједнице, као и назив бирачког места за које се предлаже,адресу и број, као и број телефона за контакт.</w:t>
      </w:r>
    </w:p>
    <w:p w14:paraId="661F1A9B" w14:textId="77777777" w:rsidR="00DB25AC" w:rsidRDefault="00DB25AC" w:rsidP="00DB25A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4C8CF7" w14:textId="77777777" w:rsidR="00DB25AC" w:rsidRDefault="00DB25AC" w:rsidP="00DB25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 за достављање предлога за чланове бирачког одбора</w:t>
      </w:r>
    </w:p>
    <w:p w14:paraId="5DC8C5B5" w14:textId="77777777" w:rsidR="00DB25AC" w:rsidRDefault="00DB25AC" w:rsidP="00DB25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9.</w:t>
      </w:r>
    </w:p>
    <w:p w14:paraId="7A5592C2" w14:textId="77777777" w:rsidR="00DB25AC" w:rsidRDefault="00DB25AC" w:rsidP="00E168A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Предлоге за именовање чланова бирачких одбора овлашћени предлагач</w:t>
      </w:r>
      <w:r w:rsidR="00551859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достављају </w:t>
      </w:r>
      <w:r w:rsidR="00DA7A02">
        <w:rPr>
          <w:rFonts w:ascii="Times New Roman" w:hAnsi="Times New Roman" w:cs="Times New Roman"/>
          <w:sz w:val="24"/>
          <w:szCs w:val="24"/>
          <w:lang w:val="sr-Cyrl-RS"/>
        </w:rPr>
        <w:t>Изборној комисији најкасније петнест дана пре дана одржавања избора.</w:t>
      </w:r>
    </w:p>
    <w:p w14:paraId="3FEC0CCB" w14:textId="77777777" w:rsidR="00B552CE" w:rsidRDefault="00B552CE" w:rsidP="00E168A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Предлози за именовање чланова бирачког одбора сачињавају се у складу са нумеричким приказом, који </w:t>
      </w:r>
      <w:r w:rsidR="00254D69">
        <w:rPr>
          <w:rFonts w:ascii="Times New Roman" w:hAnsi="Times New Roman" w:cs="Times New Roman"/>
          <w:sz w:val="24"/>
          <w:szCs w:val="24"/>
          <w:lang w:val="sr-Cyrl-RS"/>
        </w:rPr>
        <w:t>утврђује Изборна комисија и благовремено доставља овлашћеним предлагачима.</w:t>
      </w:r>
    </w:p>
    <w:p w14:paraId="5DB3AC60" w14:textId="77777777" w:rsidR="00254D69" w:rsidRPr="00B552CE" w:rsidRDefault="00254D69" w:rsidP="00E168A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Нумеричким приказом се утврђује број председника, чланова и њихових заменика који припадају сваком предлагачу.</w:t>
      </w:r>
    </w:p>
    <w:p w14:paraId="50E8B68A" w14:textId="77777777" w:rsidR="00DB25AC" w:rsidRDefault="00DB25AC" w:rsidP="00E168A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Ако овлашћени предлагач</w:t>
      </w:r>
      <w:r w:rsidR="000F7AAE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7AAE">
        <w:rPr>
          <w:rFonts w:ascii="Times New Roman" w:hAnsi="Times New Roman" w:cs="Times New Roman"/>
          <w:sz w:val="24"/>
          <w:szCs w:val="24"/>
          <w:lang w:val="sr-Cyrl-RS"/>
        </w:rPr>
        <w:t>благовремено не доставе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Изборној комисији предлог за именовање члана бирачког одбора, Изборна комисија именује лице на предлог начелника Градске управе</w:t>
      </w:r>
      <w:r w:rsidR="000F7AAE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које сматра компетентним</w:t>
      </w:r>
      <w:r w:rsidR="002C31DA">
        <w:rPr>
          <w:rFonts w:ascii="Times New Roman" w:hAnsi="Times New Roman" w:cs="Times New Roman"/>
          <w:sz w:val="24"/>
          <w:szCs w:val="24"/>
          <w:lang w:val="sr-Cyrl-RS"/>
        </w:rPr>
        <w:t xml:space="preserve"> за вршење дужности члана бирачког одбора.</w:t>
      </w:r>
    </w:p>
    <w:p w14:paraId="0AAFB9E8" w14:textId="77777777" w:rsidR="002C31DA" w:rsidRDefault="002C31DA" w:rsidP="00E168A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7BB0BB" w14:textId="77777777" w:rsidR="002C31DA" w:rsidRDefault="002C31DA" w:rsidP="002C31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Провера изборног права за чланове бирачког одбора</w:t>
      </w:r>
    </w:p>
    <w:p w14:paraId="2E37B94C" w14:textId="77777777" w:rsidR="002C31DA" w:rsidRDefault="002C31DA" w:rsidP="002C31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10.</w:t>
      </w:r>
    </w:p>
    <w:p w14:paraId="2ACC5767" w14:textId="77777777" w:rsidR="002C31DA" w:rsidRDefault="002C31DA" w:rsidP="002C31D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бирачки одбор могу бити именована само пословно способна лица која имају изборно право, као и пребивалиште на територији града Прокупља.</w:t>
      </w:r>
    </w:p>
    <w:p w14:paraId="7C41C622" w14:textId="77777777" w:rsidR="002C31DA" w:rsidRDefault="002C31DA" w:rsidP="00E37FC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Пре подношења предлога за именовање чла</w:t>
      </w:r>
      <w:r w:rsidR="002A14CD">
        <w:rPr>
          <w:rFonts w:ascii="Times New Roman" w:hAnsi="Times New Roman" w:cs="Times New Roman"/>
          <w:sz w:val="24"/>
          <w:szCs w:val="24"/>
          <w:lang w:val="sr-Cyrl-RS"/>
        </w:rPr>
        <w:t>нова и заменика чланова бирачких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одбора, овлашћени предлагач</w:t>
      </w:r>
      <w:r w:rsidR="002750F6">
        <w:rPr>
          <w:rFonts w:ascii="Times New Roman" w:hAnsi="Times New Roman" w:cs="Times New Roman"/>
          <w:sz w:val="24"/>
          <w:szCs w:val="24"/>
          <w:lang w:val="sr-Cyrl-RS"/>
        </w:rPr>
        <w:t>и су дужни да од Градске управе прибаве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доказ о изборном праву за свако предложено лице, тако што ће Градска управа на писани збирни предлог овлашћеног предлагача за именовање чла</w:t>
      </w:r>
      <w:r w:rsidR="002A14CD">
        <w:rPr>
          <w:rFonts w:ascii="Times New Roman" w:hAnsi="Times New Roman" w:cs="Times New Roman"/>
          <w:sz w:val="24"/>
          <w:szCs w:val="24"/>
          <w:lang w:val="sr-Cyrl-RS"/>
        </w:rPr>
        <w:t>нова и заменика чланова бирачког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одбора ставити печат којим потврђује да предложена лица имају изборно право</w:t>
      </w:r>
      <w:r w:rsidR="002A14C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C3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25AFDA4" w14:textId="77777777" w:rsidR="002C31DA" w:rsidRDefault="002C31DA" w:rsidP="00E37FC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Ако неко п</w:t>
      </w:r>
      <w:r w:rsidR="005201BA">
        <w:rPr>
          <w:rFonts w:ascii="Times New Roman" w:hAnsi="Times New Roman" w:cs="Times New Roman"/>
          <w:sz w:val="24"/>
          <w:szCs w:val="24"/>
          <w:lang w:val="sr-Cyrl-RS"/>
        </w:rPr>
        <w:t xml:space="preserve">редложено лице нема изборно право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те</w:t>
      </w:r>
      <w:r w:rsidR="00E37FC0">
        <w:rPr>
          <w:rFonts w:ascii="Times New Roman" w:hAnsi="Times New Roman" w:cs="Times New Roman"/>
          <w:sz w:val="24"/>
          <w:szCs w:val="24"/>
          <w:lang w:val="sr-Cyrl-RS"/>
        </w:rPr>
        <w:t>риторији града Прокупља</w:t>
      </w:r>
      <w:r>
        <w:rPr>
          <w:rFonts w:ascii="Times New Roman" w:hAnsi="Times New Roman" w:cs="Times New Roman"/>
          <w:sz w:val="24"/>
          <w:szCs w:val="24"/>
          <w:lang w:val="sr-Cyrl-RS"/>
        </w:rPr>
        <w:t>, Градска управа о томе писано обавештава овлашћеног предлагача, који је дужан да Изборној комисији достави нов предлог за члана бирачког одбора.</w:t>
      </w:r>
    </w:p>
    <w:p w14:paraId="77C136A5" w14:textId="77777777" w:rsidR="002C31DA" w:rsidRDefault="002C31DA" w:rsidP="002C31D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A5A4F61" w14:textId="77777777" w:rsidR="002C31DA" w:rsidRDefault="002C31DA" w:rsidP="002C31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Замена лица у бирачким одборима</w:t>
      </w:r>
    </w:p>
    <w:p w14:paraId="05A41B53" w14:textId="77777777" w:rsidR="002C31DA" w:rsidRDefault="002C31DA" w:rsidP="002C31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11.</w:t>
      </w:r>
    </w:p>
    <w:p w14:paraId="03B905E3" w14:textId="77777777" w:rsidR="002C31DA" w:rsidRDefault="002C31DA" w:rsidP="002C31D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Замену лица именованих у бирачке одборе врши</w:t>
      </w:r>
      <w:r w:rsidR="003D2C52">
        <w:rPr>
          <w:rFonts w:ascii="Times New Roman" w:hAnsi="Times New Roman" w:cs="Times New Roman"/>
          <w:sz w:val="24"/>
          <w:szCs w:val="24"/>
          <w:lang w:val="sr-Cyrl-RS"/>
        </w:rPr>
        <w:t xml:space="preserve"> Изборна комисија на предлог овлашћеног предлагача, најкасније пет дана пре одржавања избора.</w:t>
      </w:r>
    </w:p>
    <w:p w14:paraId="6C239AEC" w14:textId="77777777" w:rsidR="00BC5A81" w:rsidRDefault="00BC5A81" w:rsidP="002C31D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CFB3830" w14:textId="77777777" w:rsidR="00BC5A81" w:rsidRDefault="00BC5A81" w:rsidP="003D2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Ограничења у именовању чланова бирачког одбора</w:t>
      </w:r>
    </w:p>
    <w:p w14:paraId="3CA74502" w14:textId="77777777" w:rsidR="00BC5A81" w:rsidRDefault="00BC5A81" w:rsidP="00BC5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12.</w:t>
      </w:r>
    </w:p>
    <w:p w14:paraId="780F20B6" w14:textId="77777777" w:rsidR="00BC5A81" w:rsidRDefault="00BC5A81" w:rsidP="00BC5A8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Исто лице не може истовремено да буде члан два бирачка одбора.</w:t>
      </w:r>
    </w:p>
    <w:p w14:paraId="7766CECA" w14:textId="77777777" w:rsidR="00BC5A81" w:rsidRDefault="00BC5A81" w:rsidP="00BC5A8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E181225" w14:textId="77777777" w:rsidR="00BC5A81" w:rsidRDefault="00BC5A81" w:rsidP="00BC5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Другостепена изборна комисија</w:t>
      </w:r>
    </w:p>
    <w:p w14:paraId="3C7CEB89" w14:textId="77777777" w:rsidR="00BC5A81" w:rsidRDefault="00BC5A81" w:rsidP="00BC5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13.</w:t>
      </w:r>
    </w:p>
    <w:p w14:paraId="1F64B54C" w14:textId="77777777" w:rsidR="00BC5A81" w:rsidRDefault="00BC5A81" w:rsidP="00BC5A8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Другостепена изборна комисиј</w:t>
      </w:r>
      <w:r w:rsidR="00C05319">
        <w:rPr>
          <w:rFonts w:ascii="Times New Roman" w:hAnsi="Times New Roman" w:cs="Times New Roman"/>
          <w:sz w:val="24"/>
          <w:szCs w:val="24"/>
          <w:lang w:val="sr-Cyrl-RS"/>
        </w:rPr>
        <w:t>а одлучује о приговору на акта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Изборне комисије, у складу са Одлуком о месним заједницама на територији града Прокупља и овим Упуством.</w:t>
      </w:r>
    </w:p>
    <w:p w14:paraId="758BE5DE" w14:textId="77777777" w:rsidR="00BC5A81" w:rsidRDefault="00BC5A81" w:rsidP="00BC5A8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Другостепена изборна комисија именована је решењем Скупштине града Прокупља.</w:t>
      </w:r>
    </w:p>
    <w:p w14:paraId="12FE7DDF" w14:textId="77777777" w:rsidR="00BC5A81" w:rsidRPr="00BC5A81" w:rsidRDefault="00BC5A81" w:rsidP="00BC5A81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82F902E" w14:textId="77777777" w:rsidR="00BC5A81" w:rsidRDefault="00BC5A81" w:rsidP="00BC5A81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C5A81">
        <w:rPr>
          <w:rFonts w:ascii="Times New Roman" w:hAnsi="Times New Roman" w:cs="Times New Roman"/>
          <w:b/>
          <w:sz w:val="24"/>
          <w:szCs w:val="24"/>
        </w:rPr>
        <w:t>III</w:t>
      </w:r>
      <w:r w:rsidRPr="00BC5A8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БИРАЧКА МЕСТА</w:t>
      </w:r>
    </w:p>
    <w:p w14:paraId="63BB0914" w14:textId="77777777" w:rsidR="00BC5A81" w:rsidRDefault="00BC5A81" w:rsidP="00BC5A81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9583257" w14:textId="77777777" w:rsidR="00BC5A81" w:rsidRDefault="00BC5A81" w:rsidP="00BC5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Надлежности за одређивање бирачких места</w:t>
      </w:r>
    </w:p>
    <w:p w14:paraId="678FE08F" w14:textId="77777777" w:rsidR="00E62A60" w:rsidRDefault="00E62A60" w:rsidP="00BC5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14.</w:t>
      </w:r>
    </w:p>
    <w:p w14:paraId="15A6CD8E" w14:textId="77777777" w:rsidR="00E62A60" w:rsidRDefault="00E62A60" w:rsidP="00E62A6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Изборна комисија одређује бирачка  места у сарадњи са Градском управом.</w:t>
      </w:r>
    </w:p>
    <w:p w14:paraId="1BE4E55F" w14:textId="2D16FC91" w:rsidR="00E62A60" w:rsidRDefault="00E62A60" w:rsidP="00E62A6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Изборна комисија најкасније до</w:t>
      </w:r>
      <w:r w:rsidR="00D8712B">
        <w:rPr>
          <w:rFonts w:ascii="Times New Roman" w:hAnsi="Times New Roman" w:cs="Times New Roman"/>
          <w:sz w:val="24"/>
          <w:szCs w:val="24"/>
          <w:lang w:val="sr-Cyrl-RS"/>
        </w:rPr>
        <w:t xml:space="preserve"> 13.10.</w:t>
      </w:r>
      <w:r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CF530B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.године до</w:t>
      </w:r>
      <w:r w:rsidR="001B0B80">
        <w:rPr>
          <w:rFonts w:ascii="Times New Roman" w:hAnsi="Times New Roman" w:cs="Times New Roman"/>
          <w:sz w:val="24"/>
          <w:szCs w:val="24"/>
          <w:lang w:val="sr-Cyrl-RS"/>
        </w:rPr>
        <w:t xml:space="preserve"> 24</w:t>
      </w:r>
      <w:r w:rsidR="00312898">
        <w:rPr>
          <w:rFonts w:ascii="Times New Roman" w:hAnsi="Times New Roman" w:cs="Times New Roman"/>
          <w:sz w:val="24"/>
          <w:szCs w:val="24"/>
          <w:lang w:val="sr-Cyrl-RS"/>
        </w:rPr>
        <w:t xml:space="preserve"> часа решењ</w:t>
      </w:r>
      <w:r>
        <w:rPr>
          <w:rFonts w:ascii="Times New Roman" w:hAnsi="Times New Roman" w:cs="Times New Roman"/>
          <w:sz w:val="24"/>
          <w:szCs w:val="24"/>
          <w:lang w:val="sr-Cyrl-RS"/>
        </w:rPr>
        <w:t>ем одр</w:t>
      </w:r>
      <w:r w:rsidR="00312898">
        <w:rPr>
          <w:rFonts w:ascii="Times New Roman" w:hAnsi="Times New Roman" w:cs="Times New Roman"/>
          <w:sz w:val="24"/>
          <w:szCs w:val="24"/>
          <w:lang w:val="sr-Cyrl-RS"/>
        </w:rPr>
        <w:t xml:space="preserve">еђује бирачка места на којима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г</w:t>
      </w:r>
      <w:r w:rsidR="001B0B80">
        <w:rPr>
          <w:rFonts w:ascii="Times New Roman" w:hAnsi="Times New Roman" w:cs="Times New Roman"/>
          <w:sz w:val="24"/>
          <w:szCs w:val="24"/>
          <w:lang w:val="sr-Cyrl-RS"/>
        </w:rPr>
        <w:t>ласа</w:t>
      </w:r>
      <w:r w:rsidR="00312898">
        <w:rPr>
          <w:rFonts w:ascii="Times New Roman" w:hAnsi="Times New Roman" w:cs="Times New Roman"/>
          <w:sz w:val="24"/>
          <w:szCs w:val="24"/>
          <w:lang w:val="sr-Cyrl-RS"/>
        </w:rPr>
        <w:t xml:space="preserve"> на изборима</w:t>
      </w:r>
      <w:r w:rsidR="000A6CB5">
        <w:rPr>
          <w:rFonts w:ascii="Times New Roman" w:hAnsi="Times New Roman" w:cs="Times New Roman"/>
          <w:sz w:val="24"/>
          <w:szCs w:val="24"/>
          <w:lang w:val="sr-Cyrl-RS"/>
        </w:rPr>
        <w:t xml:space="preserve"> са бројем бирача уписаних у бирачки списак за сваку месну заједницу (бирачко место)</w:t>
      </w:r>
      <w:r w:rsidR="00312898">
        <w:rPr>
          <w:rFonts w:ascii="Times New Roman" w:hAnsi="Times New Roman" w:cs="Times New Roman"/>
          <w:sz w:val="24"/>
          <w:szCs w:val="24"/>
          <w:lang w:val="sr-Cyrl-RS"/>
        </w:rPr>
        <w:t xml:space="preserve"> и оглашава</w:t>
      </w:r>
      <w:r w:rsidR="00A26D8E">
        <w:rPr>
          <w:rFonts w:ascii="Times New Roman" w:hAnsi="Times New Roman" w:cs="Times New Roman"/>
          <w:sz w:val="24"/>
          <w:szCs w:val="24"/>
          <w:lang w:val="sr-Cyrl-RS"/>
        </w:rPr>
        <w:t xml:space="preserve"> га</w:t>
      </w:r>
      <w:r w:rsidR="003128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„Службеном листу града Прокупља“</w:t>
      </w:r>
      <w:r w:rsidR="007B7A8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74038BE" w14:textId="77777777" w:rsidR="007B7A84" w:rsidRDefault="007B7A84" w:rsidP="00E62A6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CD9296" w14:textId="77777777" w:rsidR="007B7A84" w:rsidRDefault="007B7A84" w:rsidP="007B7A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Начин одређивања бирачких места</w:t>
      </w:r>
    </w:p>
    <w:p w14:paraId="2A7D5BDC" w14:textId="77777777" w:rsidR="007B7A84" w:rsidRDefault="007B7A84" w:rsidP="007B7A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15.</w:t>
      </w:r>
    </w:p>
    <w:p w14:paraId="2639D8D2" w14:textId="77777777" w:rsidR="007B7A84" w:rsidRDefault="007B7A84" w:rsidP="00145D4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Бирачко место одређује се за гласање најмање 100 бирача.</w:t>
      </w:r>
    </w:p>
    <w:p w14:paraId="143FB839" w14:textId="77777777" w:rsidR="007B7A84" w:rsidRDefault="00E32FA8" w:rsidP="00145D4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изузетним случајевима, мож</w:t>
      </w:r>
      <w:r w:rsidR="007B7A84">
        <w:rPr>
          <w:rFonts w:ascii="Times New Roman" w:hAnsi="Times New Roman" w:cs="Times New Roman"/>
          <w:sz w:val="24"/>
          <w:szCs w:val="24"/>
          <w:lang w:val="sr-Cyrl-RS"/>
        </w:rPr>
        <w:t>е се одредити бирачко место и за мање од 100 бирача, ако би,због просторне удаљености или неповољног географског положаја, бирачима гласање на другом бирачком месту било знатно отежано.</w:t>
      </w:r>
    </w:p>
    <w:p w14:paraId="6B8B2491" w14:textId="77777777" w:rsidR="007B7A84" w:rsidRDefault="00E32FA8" w:rsidP="00145D4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Бирачко мести мож</w:t>
      </w:r>
      <w:r w:rsidR="007B7A84">
        <w:rPr>
          <w:rFonts w:ascii="Times New Roman" w:hAnsi="Times New Roman" w:cs="Times New Roman"/>
          <w:sz w:val="24"/>
          <w:szCs w:val="24"/>
          <w:lang w:val="sr-Cyrl-RS"/>
        </w:rPr>
        <w:t>е да обухвата подручје дела насељеног места, једног или више насељених места.</w:t>
      </w:r>
    </w:p>
    <w:p w14:paraId="5406C1EA" w14:textId="77777777" w:rsidR="007B7A84" w:rsidRDefault="007B7A84" w:rsidP="007B7A8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свако бирачко место одређује се: број бирачког места, назив бирачког места, адреса бирачког места и подручје с</w:t>
      </w:r>
      <w:r w:rsidR="0065763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којег гласају бирачи на том бирачком месту (улица, село, засеок, насеље и сл.).</w:t>
      </w:r>
    </w:p>
    <w:p w14:paraId="224A15EF" w14:textId="77777777" w:rsidR="007B7A84" w:rsidRDefault="007B7A84" w:rsidP="007B7A8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384932" w14:textId="77777777" w:rsidR="007B7A84" w:rsidRDefault="007B7A84" w:rsidP="007B7A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Ограничења у одређивању бирачких места</w:t>
      </w:r>
    </w:p>
    <w:p w14:paraId="7D5CAEB2" w14:textId="77777777" w:rsidR="007B7A84" w:rsidRDefault="007B7A84" w:rsidP="007B7A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16.</w:t>
      </w:r>
    </w:p>
    <w:p w14:paraId="67A6D0F5" w14:textId="77777777" w:rsidR="007B7A84" w:rsidRDefault="007B7A84" w:rsidP="00B629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бирачка места се, по правилу, одређују просторије у објектима у јавној својини  а само изузетно и</w:t>
      </w:r>
      <w:r w:rsidR="00AA130D">
        <w:rPr>
          <w:rFonts w:ascii="Times New Roman" w:hAnsi="Times New Roman" w:cs="Times New Roman"/>
          <w:sz w:val="24"/>
          <w:szCs w:val="24"/>
          <w:lang w:val="sr-Cyrl-RS"/>
        </w:rPr>
        <w:t xml:space="preserve"> просторије у приватној својини.</w:t>
      </w:r>
    </w:p>
    <w:p w14:paraId="05AB2F3C" w14:textId="77777777" w:rsidR="00AA130D" w:rsidRDefault="00AA130D" w:rsidP="00B629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бирачко место не може бити одређена просторија у верском објекту, објекту у власништву политичке странке.</w:t>
      </w:r>
    </w:p>
    <w:p w14:paraId="133FB750" w14:textId="77777777" w:rsidR="00AA130D" w:rsidRDefault="00AA130D" w:rsidP="00B629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Приликом одређивања бирачког места, води се рачуна да оно по могућству буде у приземљу објекта и приступачно особама са инвалидитетом.</w:t>
      </w:r>
    </w:p>
    <w:p w14:paraId="0E68397A" w14:textId="77777777" w:rsidR="00AA130D" w:rsidRDefault="00AA130D" w:rsidP="00B629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71C6C0" w14:textId="77777777" w:rsidR="00AA130D" w:rsidRDefault="00AA130D" w:rsidP="00AA13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Уређивање бирачких места</w:t>
      </w:r>
    </w:p>
    <w:p w14:paraId="5AE28DE3" w14:textId="77777777" w:rsidR="00AA130D" w:rsidRDefault="00AA130D" w:rsidP="00AA13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17.</w:t>
      </w:r>
    </w:p>
    <w:p w14:paraId="406A2B03" w14:textId="77777777" w:rsidR="00AA130D" w:rsidRDefault="00AA130D" w:rsidP="00B629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Градска управа је дужна у сарадњи са Изборном комисијом да благовремено обезбеди да простор који је одређен као бирачко место буде припремљен и отворен за гласање.</w:t>
      </w:r>
    </w:p>
    <w:p w14:paraId="4400DAFF" w14:textId="77777777" w:rsidR="00AA130D" w:rsidRDefault="00AA130D" w:rsidP="00B629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Просторија за гласање мора да буде уређена на начин који омогућује несметан рад бирачког одбора, несметано спровођење гласања и тајност гласања постављањем одговарајућих паравана и гласачке кутије.</w:t>
      </w:r>
    </w:p>
    <w:p w14:paraId="6FDE385C" w14:textId="77777777" w:rsidR="00AA130D" w:rsidRDefault="00AA130D" w:rsidP="00B629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бирачком месту видно се истичу број и назив бирач</w:t>
      </w:r>
      <w:r w:rsidR="0065763D">
        <w:rPr>
          <w:rFonts w:ascii="Times New Roman" w:hAnsi="Times New Roman" w:cs="Times New Roman"/>
          <w:sz w:val="24"/>
          <w:szCs w:val="24"/>
          <w:lang w:val="sr-Cyrl-RS"/>
        </w:rPr>
        <w:t>ког места, збирна из</w:t>
      </w:r>
      <w:r w:rsidR="00BC146F">
        <w:rPr>
          <w:rFonts w:ascii="Times New Roman" w:hAnsi="Times New Roman" w:cs="Times New Roman"/>
          <w:sz w:val="24"/>
          <w:szCs w:val="24"/>
          <w:lang w:val="sr-Cyrl-RS"/>
        </w:rPr>
        <w:t xml:space="preserve">борна листа </w:t>
      </w:r>
      <w:r w:rsidR="006576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кандидата са</w:t>
      </w:r>
      <w:r w:rsidR="0065763D">
        <w:rPr>
          <w:rFonts w:ascii="Times New Roman" w:hAnsi="Times New Roman" w:cs="Times New Roman"/>
          <w:sz w:val="24"/>
          <w:szCs w:val="24"/>
          <w:lang w:val="sr-Cyrl-RS"/>
        </w:rPr>
        <w:t xml:space="preserve"> именима свих кандидата за чланове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Савет</w:t>
      </w:r>
      <w:r w:rsidR="0028128F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месне заједнице, решење о одређивању бирачког места и решење о именовању бирачког одбора.</w:t>
      </w:r>
    </w:p>
    <w:p w14:paraId="3B250574" w14:textId="77777777" w:rsidR="00AA130D" w:rsidRDefault="00AA130D" w:rsidP="00B629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бирачком</w:t>
      </w:r>
      <w:r w:rsidR="0065763D">
        <w:rPr>
          <w:rFonts w:ascii="Times New Roman" w:hAnsi="Times New Roman" w:cs="Times New Roman"/>
          <w:sz w:val="24"/>
          <w:szCs w:val="24"/>
          <w:lang w:val="sr-Cyrl-RS"/>
        </w:rPr>
        <w:t xml:space="preserve"> мес</w:t>
      </w:r>
      <w:r>
        <w:rPr>
          <w:rFonts w:ascii="Times New Roman" w:hAnsi="Times New Roman" w:cs="Times New Roman"/>
          <w:sz w:val="24"/>
          <w:szCs w:val="24"/>
          <w:lang w:val="sr-Cyrl-RS"/>
        </w:rPr>
        <w:t>ту забрањено је истицање изборног пропагадног материјала.</w:t>
      </w:r>
    </w:p>
    <w:p w14:paraId="164EF980" w14:textId="77777777" w:rsidR="00AA130D" w:rsidRDefault="00AA130D" w:rsidP="00B629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Бирачки одбор обезбедиће лицима који </w:t>
      </w:r>
      <w:r w:rsidR="00B37C36">
        <w:rPr>
          <w:rFonts w:ascii="Times New Roman" w:hAnsi="Times New Roman" w:cs="Times New Roman"/>
          <w:sz w:val="24"/>
          <w:szCs w:val="24"/>
          <w:lang w:val="sr-Cyrl-RS"/>
        </w:rPr>
        <w:t>прате рад бирачког одбора (посматрачима) одговарајуће место на бирачком месту, са кога могу да се прате ток гласања и утврђивање резултата гласања.</w:t>
      </w:r>
    </w:p>
    <w:p w14:paraId="6EC66C7A" w14:textId="77777777" w:rsidR="00B37C36" w:rsidRDefault="00B37C36" w:rsidP="00AA130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3C8160" w14:textId="77777777" w:rsidR="00B37C36" w:rsidRPr="00B37C36" w:rsidRDefault="00B37C36" w:rsidP="00AA130D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53C1FDC" w14:textId="77777777" w:rsidR="00B37C36" w:rsidRDefault="00B37C36" w:rsidP="00AA130D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37C36">
        <w:rPr>
          <w:rFonts w:ascii="Times New Roman" w:hAnsi="Times New Roman" w:cs="Times New Roman"/>
          <w:b/>
          <w:sz w:val="24"/>
          <w:szCs w:val="24"/>
        </w:rPr>
        <w:t>IV</w:t>
      </w:r>
      <w:r w:rsidRPr="00B37C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БИРАЧКИ СПИСКОВИ</w:t>
      </w:r>
    </w:p>
    <w:p w14:paraId="0E9F088D" w14:textId="77777777" w:rsidR="008706A5" w:rsidRDefault="008706A5" w:rsidP="008706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Упис и промена података у бирачком списку</w:t>
      </w:r>
    </w:p>
    <w:p w14:paraId="0617C398" w14:textId="77777777" w:rsidR="008706A5" w:rsidRDefault="008706A5" w:rsidP="008706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18.</w:t>
      </w:r>
    </w:p>
    <w:p w14:paraId="58B764CD" w14:textId="17464C0E" w:rsidR="008706A5" w:rsidRDefault="008706A5" w:rsidP="00B629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Градска управа која је надлежна за ажурирање бирачког списка, врши упис бирача који нису уписани у бирачки списак, као и промену података у бирачком списку, </w:t>
      </w:r>
      <w:r w:rsidR="00A9712D">
        <w:rPr>
          <w:rFonts w:ascii="Times New Roman" w:hAnsi="Times New Roman" w:cs="Times New Roman"/>
          <w:sz w:val="24"/>
          <w:szCs w:val="24"/>
          <w:lang w:val="sr-Cyrl-RS"/>
        </w:rPr>
        <w:t>све до његовог закључења, најкасније пет дана пре дана одржавања избора.</w:t>
      </w:r>
    </w:p>
    <w:p w14:paraId="0EA2EA5C" w14:textId="77777777" w:rsidR="008706A5" w:rsidRDefault="008706A5" w:rsidP="00B629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Градска управа дужна ја да одштампа и овери извод из бирачког списка за свако бирачко место,односно за сваку масну заједницу у којој се спроводе избори.</w:t>
      </w:r>
    </w:p>
    <w:p w14:paraId="1B0595C1" w14:textId="77777777" w:rsidR="008706A5" w:rsidRDefault="008706A5" w:rsidP="00B629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Извод из бирачког списка оверава се тако што се на последњој страни сваке свеске извода из бирачког списка наводе подаци и то: број и назив </w:t>
      </w:r>
      <w:r w:rsidR="004F47ED">
        <w:rPr>
          <w:rFonts w:ascii="Times New Roman" w:hAnsi="Times New Roman" w:cs="Times New Roman"/>
          <w:sz w:val="24"/>
          <w:szCs w:val="24"/>
          <w:lang w:val="sr-Cyrl-RS"/>
        </w:rPr>
        <w:t>бирачког места, број страна извода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 бирачког списка, број уписаних бирача, датум закључења, потпис овлашћеног лица и печат Градске управе града Прокупља.</w:t>
      </w:r>
    </w:p>
    <w:p w14:paraId="404EC7C8" w14:textId="77777777" w:rsidR="008706A5" w:rsidRDefault="008706A5" w:rsidP="008706A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Градска управа дужна ја да достави изводе из бирачког списка Изборној комисији у року од 24 часа од часа његовог закључења.</w:t>
      </w:r>
    </w:p>
    <w:p w14:paraId="2953261D" w14:textId="77777777" w:rsidR="008706A5" w:rsidRDefault="008706A5" w:rsidP="008706A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Закључење извода из бирачког списка врши се решењем које садржи коначан број уписаних бирача по месн</w:t>
      </w:r>
      <w:r w:rsidR="00AB7457">
        <w:rPr>
          <w:rFonts w:ascii="Times New Roman" w:hAnsi="Times New Roman" w:cs="Times New Roman"/>
          <w:sz w:val="24"/>
          <w:szCs w:val="24"/>
          <w:lang w:val="sr-Cyrl-RS"/>
        </w:rPr>
        <w:t>им заједницама, које се доставља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Изборној</w:t>
      </w:r>
      <w:r w:rsidR="00AB7457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комисији заједно са  изводм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 бирачких спискова.</w:t>
      </w:r>
    </w:p>
    <w:p w14:paraId="75E9F3EF" w14:textId="77777777" w:rsidR="008706A5" w:rsidRDefault="008706A5" w:rsidP="008706A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400A04" w14:textId="77777777" w:rsidR="008706A5" w:rsidRDefault="008706A5" w:rsidP="008706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Утврђивања и објављивање коначног броја бирача</w:t>
      </w:r>
    </w:p>
    <w:p w14:paraId="52CD0E66" w14:textId="77777777" w:rsidR="008706A5" w:rsidRDefault="008706A5" w:rsidP="008706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19.</w:t>
      </w:r>
    </w:p>
    <w:p w14:paraId="1FAE3BD1" w14:textId="77777777" w:rsidR="008706A5" w:rsidRDefault="008706A5" w:rsidP="00B629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Изборна комисија утврђује</w:t>
      </w:r>
      <w:r w:rsidR="00F64043">
        <w:rPr>
          <w:rFonts w:ascii="Times New Roman" w:hAnsi="Times New Roman" w:cs="Times New Roman"/>
          <w:sz w:val="24"/>
          <w:szCs w:val="24"/>
          <w:lang w:val="sr-Cyrl-RS"/>
        </w:rPr>
        <w:t xml:space="preserve"> и објављује у „ Службеном листу града Прокупља“ коначан број бирача за сваку месну заједницу, најкасније у року од 48 часова од дана достављања решења из члана 18 став</w:t>
      </w:r>
      <w:r w:rsidR="008779E5">
        <w:rPr>
          <w:rFonts w:ascii="Times New Roman" w:hAnsi="Times New Roman" w:cs="Times New Roman"/>
          <w:sz w:val="24"/>
          <w:szCs w:val="24"/>
          <w:lang w:val="sr-Cyrl-RS"/>
        </w:rPr>
        <w:t xml:space="preserve"> 5. Овог упуства од стране Град</w:t>
      </w:r>
      <w:r w:rsidR="00F64043">
        <w:rPr>
          <w:rFonts w:ascii="Times New Roman" w:hAnsi="Times New Roman" w:cs="Times New Roman"/>
          <w:sz w:val="24"/>
          <w:szCs w:val="24"/>
          <w:lang w:val="sr-Cyrl-RS"/>
        </w:rPr>
        <w:t>е управе.</w:t>
      </w:r>
    </w:p>
    <w:p w14:paraId="7A3995D1" w14:textId="77777777" w:rsidR="00F64043" w:rsidRDefault="00F64043" w:rsidP="00B629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Услучају накнадних промена, Градска управа доставља Изборној комисији сва решења на којима се заснивају промене у б</w:t>
      </w:r>
      <w:r w:rsidR="006D7A20">
        <w:rPr>
          <w:rFonts w:ascii="Times New Roman" w:hAnsi="Times New Roman" w:cs="Times New Roman"/>
          <w:sz w:val="24"/>
          <w:szCs w:val="24"/>
          <w:lang w:val="sr-Cyrl-RS"/>
        </w:rPr>
        <w:t xml:space="preserve">ирачком списку које је донела </w:t>
      </w:r>
      <w:r w:rsidR="004836AA">
        <w:rPr>
          <w:rFonts w:ascii="Times New Roman" w:hAnsi="Times New Roman" w:cs="Times New Roman"/>
          <w:sz w:val="24"/>
          <w:szCs w:val="24"/>
          <w:lang w:val="sr-Cyrl-RS"/>
        </w:rPr>
        <w:t xml:space="preserve">24  </w:t>
      </w:r>
      <w:r>
        <w:rPr>
          <w:rFonts w:ascii="Times New Roman" w:hAnsi="Times New Roman" w:cs="Times New Roman"/>
          <w:sz w:val="24"/>
          <w:szCs w:val="24"/>
          <w:lang w:val="sr-Cyrl-RS"/>
        </w:rPr>
        <w:t>часа од дана достављања решења о коначном броју бирача по месним заједницама. На основу достављених решења Изборна комисија одмах, а најкасније у року од 12 часова од достављања решења, утврђује и објављује у „Службеном листу града Прокупља“ измене настале у коначном броју бирача утврђеног решењем из става 1. Овог члана.</w:t>
      </w:r>
    </w:p>
    <w:p w14:paraId="0E356B6A" w14:textId="77777777" w:rsidR="00F64043" w:rsidRDefault="00F64043" w:rsidP="00B629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6677FB" w14:textId="77777777" w:rsidR="00F64043" w:rsidRDefault="00F64043" w:rsidP="00F640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Обавештавање бирача о времену одржавања избора</w:t>
      </w:r>
    </w:p>
    <w:p w14:paraId="2015B40C" w14:textId="77777777" w:rsidR="00F64043" w:rsidRDefault="00F64043" w:rsidP="00F640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20.</w:t>
      </w:r>
    </w:p>
    <w:p w14:paraId="7BA8FE5B" w14:textId="77777777" w:rsidR="00F64043" w:rsidRDefault="004836AA" w:rsidP="00B629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Обавештење би</w:t>
      </w:r>
      <w:r w:rsidR="00F64043">
        <w:rPr>
          <w:rFonts w:ascii="Times New Roman" w:hAnsi="Times New Roman" w:cs="Times New Roman"/>
          <w:b/>
          <w:sz w:val="24"/>
          <w:szCs w:val="24"/>
          <w:lang w:val="sr-Cyrl-RS"/>
        </w:rPr>
        <w:t>рача о дану и времену одржавања избора, са бројем и адресом бирачког места на коме бирач гласа, врши Градска управа, у сарадњи са Изборном комисијом, истицањем обавештења на огласним таблама месне заједнице и на другим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местима погодним за обавешт</w:t>
      </w:r>
      <w:r w:rsidR="00F64043">
        <w:rPr>
          <w:rFonts w:ascii="Times New Roman" w:hAnsi="Times New Roman" w:cs="Times New Roman"/>
          <w:b/>
          <w:sz w:val="24"/>
          <w:szCs w:val="24"/>
          <w:lang w:val="sr-Cyrl-RS"/>
        </w:rPr>
        <w:t>авање</w:t>
      </w:r>
      <w:r w:rsidR="008D4A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грађана месне заједнице.</w:t>
      </w:r>
    </w:p>
    <w:p w14:paraId="1D32ECA3" w14:textId="77777777" w:rsidR="008D4AB1" w:rsidRDefault="008D4AB1" w:rsidP="00B629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Обавештење из става 1. овог  члана врши се најкасније пет дана пре дана одржавања избора у месним заједницама.</w:t>
      </w:r>
    </w:p>
    <w:p w14:paraId="45ACDB31" w14:textId="77777777" w:rsidR="008D4AB1" w:rsidRDefault="008D4AB1" w:rsidP="00F6404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61C690" w14:textId="77777777" w:rsidR="008D4AB1" w:rsidRDefault="008D4AB1" w:rsidP="00F64043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D4AB1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НЕПОСРЕДНО И ТАЈНО ГЛАСАЊЕ</w:t>
      </w:r>
    </w:p>
    <w:p w14:paraId="290B3B09" w14:textId="77777777" w:rsidR="008D4AB1" w:rsidRDefault="008D4AB1" w:rsidP="008D4A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21.</w:t>
      </w:r>
    </w:p>
    <w:p w14:paraId="2EE48F01" w14:textId="77777777" w:rsidR="008D4AB1" w:rsidRDefault="008D4AB1" w:rsidP="00B629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Избори за савет месне заједнице спроводе се по правилима непосредног и тајног гласања на основу општег и једнаког изборног права, у складу са Одлуком о месним заједницама на територији града Прокупља.</w:t>
      </w:r>
    </w:p>
    <w:p w14:paraId="114EDED3" w14:textId="77777777" w:rsidR="008D4AB1" w:rsidRDefault="008D4AB1" w:rsidP="00B629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Сваки пословно способан грађанин држављанин Републике Србије, са пребивалиштем на подручју месне заједнице чији се с</w:t>
      </w:r>
      <w:r w:rsidR="00D17716">
        <w:rPr>
          <w:rFonts w:ascii="Times New Roman" w:hAnsi="Times New Roman" w:cs="Times New Roman"/>
          <w:sz w:val="24"/>
          <w:szCs w:val="24"/>
          <w:lang w:val="sr-Cyrl-RS"/>
        </w:rPr>
        <w:t>авет бира, односно који је упис</w:t>
      </w:r>
      <w:r>
        <w:rPr>
          <w:rFonts w:ascii="Times New Roman" w:hAnsi="Times New Roman" w:cs="Times New Roman"/>
          <w:sz w:val="24"/>
          <w:szCs w:val="24"/>
          <w:lang w:val="sr-Cyrl-RS"/>
        </w:rPr>
        <w:t>ан у извод из бирачког списка за месну заједницу чији се савет бира, који је навршио 18 година живота, има прав</w:t>
      </w:r>
      <w:r w:rsidR="00D17716">
        <w:rPr>
          <w:rFonts w:ascii="Times New Roman" w:hAnsi="Times New Roman" w:cs="Times New Roman"/>
          <w:sz w:val="24"/>
          <w:szCs w:val="24"/>
          <w:lang w:val="sr-Cyrl-RS"/>
        </w:rPr>
        <w:t>о да бира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да буде биран за члана Савета месне зеједнице.</w:t>
      </w:r>
    </w:p>
    <w:p w14:paraId="19C706BE" w14:textId="77777777" w:rsidR="008D4AB1" w:rsidRPr="008D4AB1" w:rsidRDefault="008D4AB1" w:rsidP="00B629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35A6272" w14:textId="77777777" w:rsidR="008D4AB1" w:rsidRDefault="008D4AB1" w:rsidP="00B629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D7F6477" w14:textId="77777777" w:rsidR="008D4AB1" w:rsidRDefault="008D4AB1" w:rsidP="008D4AB1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D4AB1"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ПОДНОШЕЊЕ ИЗБОРНЕ ЛИСТЕ КАНДИДАТА</w:t>
      </w:r>
    </w:p>
    <w:p w14:paraId="5B3DF3C8" w14:textId="77777777" w:rsidR="008D4AB1" w:rsidRDefault="008D4AB1" w:rsidP="008D4A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Подносилац изборне листе</w:t>
      </w:r>
    </w:p>
    <w:p w14:paraId="72BE3597" w14:textId="77777777" w:rsidR="008D4AB1" w:rsidRDefault="008D4AB1" w:rsidP="008D4A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22.</w:t>
      </w:r>
    </w:p>
    <w:p w14:paraId="061ADE51" w14:textId="77777777" w:rsidR="008D4AB1" w:rsidRDefault="008D4AB1" w:rsidP="00B629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Листе кандидата за чланове Савета месних заједница могу поднети регистроване политичке странке и групе грађана.</w:t>
      </w:r>
    </w:p>
    <w:p w14:paraId="4FCF71A9" w14:textId="77777777" w:rsidR="008D4AB1" w:rsidRDefault="00237615" w:rsidP="00B629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Листу мора подржати онолико бирача, колико је прописано Одлуком о месним заједницама на територији града Прокупља, с</w:t>
      </w:r>
      <w:r w:rsidR="00B025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обзиром на број бирача уписаних у бирачки </w:t>
      </w:r>
      <w:r w:rsidR="0046478D">
        <w:rPr>
          <w:rFonts w:ascii="Times New Roman" w:hAnsi="Times New Roman" w:cs="Times New Roman"/>
          <w:sz w:val="24"/>
          <w:szCs w:val="24"/>
          <w:lang w:val="sr-Cyrl-RS"/>
        </w:rPr>
        <w:t>списак за сваку месну заједницу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зависности од броја чланова Савета месних заједница.</w:t>
      </w:r>
    </w:p>
    <w:p w14:paraId="64484EFD" w14:textId="77777777" w:rsidR="00237615" w:rsidRDefault="00237615" w:rsidP="00B629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Изборну листу у име регистроване политичке странке подноси заступник политичке странке или лице које он овласти.Овлашћење не мора бити оверено.</w:t>
      </w:r>
    </w:p>
    <w:p w14:paraId="450B1DA5" w14:textId="77777777" w:rsidR="00237615" w:rsidRDefault="00237615" w:rsidP="00B629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име групе грађана листу подноси лице које је за то овлашћено споразумом о обазовању групе грађана и оно не мора за то да има посебно овлашћење.</w:t>
      </w:r>
    </w:p>
    <w:p w14:paraId="567D25B2" w14:textId="77777777" w:rsidR="00870A36" w:rsidRDefault="00870A36" w:rsidP="00B629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Лице које је овлашћено да поднесе листу, може да врши и друге радње у изборном поступку уколико ов</w:t>
      </w:r>
      <w:r w:rsidR="00500DA7">
        <w:rPr>
          <w:rFonts w:ascii="Times New Roman" w:hAnsi="Times New Roman" w:cs="Times New Roman"/>
          <w:sz w:val="24"/>
          <w:szCs w:val="24"/>
          <w:lang w:val="sr-Cyrl-RS"/>
        </w:rPr>
        <w:t>лашћење</w:t>
      </w:r>
      <w:r w:rsidR="00B025EB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500DA7">
        <w:rPr>
          <w:rFonts w:ascii="Times New Roman" w:hAnsi="Times New Roman" w:cs="Times New Roman"/>
          <w:sz w:val="24"/>
          <w:szCs w:val="24"/>
          <w:lang w:val="sr-Cyrl-RS"/>
        </w:rPr>
        <w:t xml:space="preserve"> није другачије одређено.</w:t>
      </w:r>
    </w:p>
    <w:p w14:paraId="1A1C06F1" w14:textId="77777777" w:rsidR="00237615" w:rsidRDefault="00237615" w:rsidP="00B629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Групу грађана образује најмање десет бирача, писаним споразумом који се оверава у складу са прописима.</w:t>
      </w:r>
    </w:p>
    <w:p w14:paraId="404306E5" w14:textId="77777777" w:rsidR="00237615" w:rsidRDefault="00237615" w:rsidP="00B629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Споразум о образовању групе грађана обавезно садржи циљ(</w:t>
      </w:r>
      <w:r w:rsidR="0063082E">
        <w:rPr>
          <w:rFonts w:ascii="Times New Roman" w:hAnsi="Times New Roman" w:cs="Times New Roman"/>
          <w:sz w:val="24"/>
          <w:szCs w:val="24"/>
          <w:lang w:val="sr-Cyrl-RS"/>
        </w:rPr>
        <w:t>учествовање на изборима</w:t>
      </w:r>
      <w:r w:rsidR="002D6503">
        <w:rPr>
          <w:rFonts w:ascii="Times New Roman" w:hAnsi="Times New Roman" w:cs="Times New Roman"/>
          <w:sz w:val="24"/>
          <w:szCs w:val="24"/>
          <w:lang w:val="sr-Cyrl-RS"/>
        </w:rPr>
        <w:t xml:space="preserve"> за савете месних заједница) об</w:t>
      </w:r>
      <w:r w:rsidR="0063082E">
        <w:rPr>
          <w:rFonts w:ascii="Times New Roman" w:hAnsi="Times New Roman" w:cs="Times New Roman"/>
          <w:sz w:val="24"/>
          <w:szCs w:val="24"/>
          <w:lang w:val="sr-Cyrl-RS"/>
        </w:rPr>
        <w:t>разовања групе грађана, назив групе грађана, назив изборне листе,податке о лицима која су је образовала(име и презиме, ЈМБГ,пребивалиште и адреса наведени према подацима из личне карте) и податке о лицу које је овлашћено за подношење изборне листе.</w:t>
      </w:r>
    </w:p>
    <w:p w14:paraId="666C53A2" w14:textId="77777777" w:rsidR="0063082E" w:rsidRDefault="0063082E" w:rsidP="00B629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Изборна листа мора да садржи тачан број кандидата</w:t>
      </w:r>
      <w:r w:rsidR="00E6378F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једнак броју чланова Савета месне заједнице, за коју се листа подноси.</w:t>
      </w:r>
    </w:p>
    <w:p w14:paraId="64D162E3" w14:textId="77777777" w:rsidR="0063082E" w:rsidRDefault="0063082E" w:rsidP="00B629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Грађани могу подржати само једну листу кандидата за савет месних заједница.</w:t>
      </w:r>
    </w:p>
    <w:p w14:paraId="4FCB9407" w14:textId="77777777" w:rsidR="001A72D7" w:rsidRDefault="001A72D7" w:rsidP="00B62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FAAA28" w14:textId="77777777" w:rsidR="00B6290E" w:rsidRDefault="00B6290E" w:rsidP="00B62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5EA3A9" w14:textId="77777777" w:rsidR="00B6290E" w:rsidRDefault="00B6290E" w:rsidP="00B629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 за подношење изборне листе</w:t>
      </w:r>
    </w:p>
    <w:p w14:paraId="6FB97025" w14:textId="77777777" w:rsidR="00030A28" w:rsidRDefault="00030A28" w:rsidP="00B629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23.</w:t>
      </w:r>
    </w:p>
    <w:p w14:paraId="38102EE8" w14:textId="77777777" w:rsidR="00B6290E" w:rsidRDefault="00B6290E" w:rsidP="00B629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</w:t>
      </w:r>
      <w:r w:rsidR="00D749E2">
        <w:rPr>
          <w:rFonts w:ascii="Times New Roman" w:hAnsi="Times New Roman" w:cs="Times New Roman"/>
          <w:sz w:val="24"/>
          <w:szCs w:val="24"/>
          <w:lang w:val="sr-Cyrl-RS"/>
        </w:rPr>
        <w:t>лашћени подносилац листе подноси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листу Избор</w:t>
      </w:r>
      <w:r w:rsidR="00D52050">
        <w:rPr>
          <w:rFonts w:ascii="Times New Roman" w:hAnsi="Times New Roman" w:cs="Times New Roman"/>
          <w:sz w:val="24"/>
          <w:szCs w:val="24"/>
          <w:lang w:val="sr-Cyrl-RS"/>
        </w:rPr>
        <w:t>ној комисији најкасније двадесет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дана пре</w:t>
      </w:r>
      <w:r w:rsidR="00C3235A">
        <w:rPr>
          <w:rFonts w:ascii="Times New Roman" w:hAnsi="Times New Roman" w:cs="Times New Roman"/>
          <w:sz w:val="24"/>
          <w:szCs w:val="24"/>
          <w:lang w:val="sr-Cyrl-RS"/>
        </w:rPr>
        <w:t xml:space="preserve"> дана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одржавања избора.</w:t>
      </w:r>
    </w:p>
    <w:p w14:paraId="5FE450AC" w14:textId="77777777" w:rsidR="001A72D7" w:rsidRDefault="001A72D7" w:rsidP="00B629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F7C0E2" w14:textId="77777777" w:rsidR="001A72D7" w:rsidRDefault="001A72D7" w:rsidP="00B629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7F241A" w14:textId="77777777" w:rsidR="00047643" w:rsidRDefault="00047643" w:rsidP="00B629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02B3CC" w14:textId="77777777" w:rsidR="00047643" w:rsidRDefault="00047643" w:rsidP="00B629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AF753E" w14:textId="77777777" w:rsidR="001A72D7" w:rsidRDefault="001A72D7" w:rsidP="00B629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931AEE1" w14:textId="77777777" w:rsidR="001A72D7" w:rsidRPr="00B6290E" w:rsidRDefault="001A72D7" w:rsidP="00B629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0EC209" w14:textId="77777777" w:rsidR="008D4AB1" w:rsidRDefault="008D4AB1" w:rsidP="00B629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B369402" w14:textId="77777777" w:rsidR="00B6290E" w:rsidRDefault="00B6290E" w:rsidP="00B629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7D8E82B" w14:textId="77777777" w:rsidR="00B6290E" w:rsidRDefault="00B6290E" w:rsidP="00B629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Предлог изборне листе кандидата</w:t>
      </w:r>
    </w:p>
    <w:p w14:paraId="374F927D" w14:textId="77777777" w:rsidR="00030A28" w:rsidRDefault="00030A28" w:rsidP="00B629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24.</w:t>
      </w:r>
    </w:p>
    <w:p w14:paraId="02B38939" w14:textId="77777777" w:rsidR="00B6290E" w:rsidRDefault="00B6290E" w:rsidP="00030A2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Предлог листе за чланове савета месне заједнице, подноси</w:t>
      </w:r>
      <w:r w:rsidR="002B6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 на посебном обрасцу</w:t>
      </w:r>
      <w:r w:rsidR="00030A28">
        <w:rPr>
          <w:rFonts w:ascii="Times New Roman" w:hAnsi="Times New Roman" w:cs="Times New Roman"/>
          <w:sz w:val="24"/>
          <w:szCs w:val="24"/>
          <w:lang w:val="sr-Cyrl-RS"/>
        </w:rPr>
        <w:t xml:space="preserve"> који прописује и објављује Изборна комисија у року од пет дана од доношења одлуке о расписивању избора.</w:t>
      </w:r>
    </w:p>
    <w:p w14:paraId="3CA411F2" w14:textId="77777777" w:rsidR="00551CAC" w:rsidRDefault="00551CAC" w:rsidP="00030A2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513A45" w14:textId="77777777" w:rsidR="00551CAC" w:rsidRDefault="00551CAC" w:rsidP="00030A2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35533E" w14:textId="77777777" w:rsidR="0084538C" w:rsidRDefault="0084538C" w:rsidP="008453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Садржина предлога листе кандидата</w:t>
      </w:r>
    </w:p>
    <w:p w14:paraId="08C733D7" w14:textId="77777777" w:rsidR="004A2A28" w:rsidRDefault="004A2A28" w:rsidP="00057E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25.</w:t>
      </w:r>
    </w:p>
    <w:p w14:paraId="5D1C6910" w14:textId="77777777" w:rsidR="00057EEE" w:rsidRDefault="00057EEE" w:rsidP="00057EE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5F7803A" w14:textId="77777777" w:rsidR="00057EEE" w:rsidRDefault="00057EEE" w:rsidP="00DB205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Подносилац листе кандидата, за члана савета месне заједнице, подноси предлог на обрасцу </w:t>
      </w:r>
      <w:r w:rsidR="00DB2059">
        <w:rPr>
          <w:rFonts w:ascii="Times New Roman" w:hAnsi="Times New Roman" w:cs="Times New Roman"/>
          <w:sz w:val="24"/>
          <w:szCs w:val="24"/>
          <w:lang w:val="sr-Cyrl-RS"/>
        </w:rPr>
        <w:t>која прописује Изборна комисија, најкасније петнаест дана пре одржавања избора.</w:t>
      </w:r>
    </w:p>
    <w:p w14:paraId="22FEFCC0" w14:textId="77777777" w:rsidR="00057EEE" w:rsidRDefault="00057EEE" w:rsidP="00DB205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Изборна листа садржи обавезно назив подносиоца</w:t>
      </w:r>
      <w:r w:rsidR="008301EB">
        <w:rPr>
          <w:rFonts w:ascii="Times New Roman" w:hAnsi="Times New Roman" w:cs="Times New Roman"/>
          <w:sz w:val="24"/>
          <w:szCs w:val="24"/>
          <w:lang w:val="sr-Cyrl-RS"/>
        </w:rPr>
        <w:t xml:space="preserve"> и назив изборне листе.</w:t>
      </w:r>
    </w:p>
    <w:p w14:paraId="2B3316C3" w14:textId="77777777" w:rsidR="008301EB" w:rsidRDefault="008301EB" w:rsidP="00DB205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Изборна листа даље садржи следеће податке:</w:t>
      </w:r>
    </w:p>
    <w:p w14:paraId="61FCF57A" w14:textId="77777777" w:rsidR="008301EB" w:rsidRDefault="00421000" w:rsidP="00DB205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Име и презиме кандидата, ЈМБГ, занимање, пребивалиште и адресу становања;</w:t>
      </w:r>
    </w:p>
    <w:p w14:paraId="406243D4" w14:textId="77777777" w:rsidR="00421000" w:rsidRDefault="00421000" w:rsidP="00DB205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Име и презиме, ЈМБГ, пребивалиште и адресу становања и потпис лица које подноси листу;</w:t>
      </w:r>
    </w:p>
    <w:p w14:paraId="14D0F52F" w14:textId="77777777" w:rsidR="00421000" w:rsidRDefault="00421000" w:rsidP="00DB205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Уз образац пријаве се подносе следећа документација:</w:t>
      </w:r>
    </w:p>
    <w:p w14:paraId="2F5AC565" w14:textId="77777777" w:rsidR="00421000" w:rsidRDefault="00421000" w:rsidP="00DB205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Овлашћење да се поднесе изборна листа;</w:t>
      </w:r>
    </w:p>
    <w:p w14:paraId="48538BCF" w14:textId="77777777" w:rsidR="00421000" w:rsidRDefault="00421000" w:rsidP="00DB205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Писана сагласност носиоца изборне листе, ако назив изборне листе садржи име и презиме неког лица;</w:t>
      </w:r>
    </w:p>
    <w:p w14:paraId="48274F0D" w14:textId="77777777" w:rsidR="00421000" w:rsidRDefault="00255C88" w:rsidP="00DB205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Изјава о прихватању кандидатуре за члана Савета месних заједница.</w:t>
      </w:r>
    </w:p>
    <w:p w14:paraId="2710912C" w14:textId="047C7271" w:rsidR="00255C88" w:rsidRDefault="00255C88" w:rsidP="00DB205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Потврда о изборном праву за </w:t>
      </w:r>
      <w:r w:rsidR="00185DB9">
        <w:rPr>
          <w:rFonts w:ascii="Times New Roman" w:hAnsi="Times New Roman" w:cs="Times New Roman"/>
          <w:sz w:val="24"/>
          <w:szCs w:val="24"/>
          <w:lang w:val="sr-Cyrl-RS"/>
        </w:rPr>
        <w:t>кандидате, на заједничком списку</w:t>
      </w:r>
      <w:r w:rsidR="00D8712B">
        <w:rPr>
          <w:rFonts w:ascii="Times New Roman" w:hAnsi="Times New Roman" w:cs="Times New Roman"/>
          <w:sz w:val="24"/>
          <w:szCs w:val="24"/>
          <w:lang w:val="sr-Cyrl-RS"/>
        </w:rPr>
        <w:t>, или по</w:t>
      </w:r>
      <w:r w:rsidR="00D20B1A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D8712B">
        <w:rPr>
          <w:rFonts w:ascii="Times New Roman" w:hAnsi="Times New Roman" w:cs="Times New Roman"/>
          <w:sz w:val="24"/>
          <w:szCs w:val="24"/>
          <w:lang w:val="sr-Cyrl-RS"/>
        </w:rPr>
        <w:t>единачно.</w:t>
      </w:r>
    </w:p>
    <w:p w14:paraId="419E0A98" w14:textId="78987DF6" w:rsidR="00F7604A" w:rsidRPr="00423889" w:rsidRDefault="00423889" w:rsidP="004238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5.   Оверене изјаве </w:t>
      </w:r>
      <w:r w:rsidR="00F7604A" w:rsidRPr="00423889">
        <w:rPr>
          <w:rFonts w:ascii="Times New Roman" w:hAnsi="Times New Roman" w:cs="Times New Roman"/>
          <w:sz w:val="24"/>
          <w:szCs w:val="24"/>
          <w:lang w:val="sr-Cyrl-RS"/>
        </w:rPr>
        <w:t xml:space="preserve"> бирача који подржавају изборну листу;</w:t>
      </w:r>
    </w:p>
    <w:p w14:paraId="6709393D" w14:textId="77777777" w:rsidR="00FB7BB0" w:rsidRPr="00423889" w:rsidRDefault="00FB7BB0" w:rsidP="0042388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3889">
        <w:rPr>
          <w:rFonts w:ascii="Times New Roman" w:hAnsi="Times New Roman" w:cs="Times New Roman"/>
          <w:sz w:val="24"/>
          <w:szCs w:val="24"/>
          <w:lang w:val="sr-Cyrl-RS"/>
        </w:rPr>
        <w:t>Списак бирача који подржавају листу(списак се предаје у писаном и електронском обл</w:t>
      </w:r>
      <w:r w:rsidR="00780F0E" w:rsidRPr="00423889">
        <w:rPr>
          <w:rFonts w:ascii="Times New Roman" w:hAnsi="Times New Roman" w:cs="Times New Roman"/>
          <w:sz w:val="24"/>
          <w:szCs w:val="24"/>
          <w:lang w:val="sr-Cyrl-RS"/>
        </w:rPr>
        <w:t>ику и мора</w:t>
      </w:r>
      <w:r w:rsidR="00A508A1" w:rsidRPr="00423889">
        <w:rPr>
          <w:rFonts w:ascii="Times New Roman" w:hAnsi="Times New Roman" w:cs="Times New Roman"/>
          <w:sz w:val="24"/>
          <w:szCs w:val="24"/>
          <w:lang w:val="sr-Cyrl-RS"/>
        </w:rPr>
        <w:t xml:space="preserve"> бити</w:t>
      </w:r>
      <w:r w:rsidR="00780F0E" w:rsidRPr="00423889">
        <w:rPr>
          <w:rFonts w:ascii="Times New Roman" w:hAnsi="Times New Roman" w:cs="Times New Roman"/>
          <w:sz w:val="24"/>
          <w:szCs w:val="24"/>
          <w:lang w:val="sr-Cyrl-RS"/>
        </w:rPr>
        <w:t xml:space="preserve"> сложен</w:t>
      </w:r>
      <w:r w:rsidRPr="00423889">
        <w:rPr>
          <w:rFonts w:ascii="Times New Roman" w:hAnsi="Times New Roman" w:cs="Times New Roman"/>
          <w:sz w:val="24"/>
          <w:szCs w:val="24"/>
          <w:lang w:val="sr-Cyrl-RS"/>
        </w:rPr>
        <w:t xml:space="preserve"> по азбучном ре</w:t>
      </w:r>
      <w:r w:rsidR="00A508A1" w:rsidRPr="00423889">
        <w:rPr>
          <w:rFonts w:ascii="Times New Roman" w:hAnsi="Times New Roman" w:cs="Times New Roman"/>
          <w:sz w:val="24"/>
          <w:szCs w:val="24"/>
          <w:lang w:val="sr-Cyrl-RS"/>
        </w:rPr>
        <w:t xml:space="preserve">ду презимена бирача у </w:t>
      </w:r>
      <w:proofErr w:type="spellStart"/>
      <w:r w:rsidR="00A508A1" w:rsidRPr="00423889">
        <w:rPr>
          <w:rFonts w:ascii="Times New Roman" w:hAnsi="Times New Roman" w:cs="Times New Roman"/>
          <w:sz w:val="24"/>
          <w:szCs w:val="24"/>
        </w:rPr>
        <w:t>exel</w:t>
      </w:r>
      <w:proofErr w:type="spellEnd"/>
      <w:r w:rsidRPr="00423889">
        <w:rPr>
          <w:rFonts w:ascii="Times New Roman" w:hAnsi="Times New Roman" w:cs="Times New Roman"/>
          <w:sz w:val="24"/>
          <w:szCs w:val="24"/>
          <w:lang w:val="sr-Cyrl-RS"/>
        </w:rPr>
        <w:t xml:space="preserve"> табели)</w:t>
      </w:r>
      <w:r w:rsidR="00D42B85" w:rsidRPr="0042388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7E5D910" w14:textId="77777777" w:rsidR="00906CA2" w:rsidRDefault="00906CA2" w:rsidP="00DB205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Бирачи који подржавају листу кандидата за  чланове Савета за одређену месну заједницу, морају имати пребалиште у тој месној заједници и морају бити уписани у Извод из бирачког списка за дату месну заједницу.</w:t>
      </w:r>
    </w:p>
    <w:p w14:paraId="77C516F9" w14:textId="77777777" w:rsidR="00906CA2" w:rsidRDefault="00906CA2" w:rsidP="0042388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Споразум о образовању групе грађана;</w:t>
      </w:r>
    </w:p>
    <w:p w14:paraId="5F0F3854" w14:textId="77777777" w:rsidR="00A25499" w:rsidRPr="00906CA2" w:rsidRDefault="00A25499" w:rsidP="00A2549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F0E1AE" w14:textId="77777777" w:rsidR="006D57B3" w:rsidRPr="00E1692F" w:rsidRDefault="00E1692F" w:rsidP="00E169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Назив подносиоца изборне листе</w:t>
      </w:r>
    </w:p>
    <w:p w14:paraId="650EB104" w14:textId="77777777" w:rsidR="007A40BD" w:rsidRDefault="007A40BD" w:rsidP="004A2A2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FA9DA5D" w14:textId="77777777" w:rsidR="007A40BD" w:rsidRDefault="007A40BD" w:rsidP="007A4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26.</w:t>
      </w:r>
    </w:p>
    <w:p w14:paraId="322B21EA" w14:textId="77777777" w:rsidR="003472FE" w:rsidRDefault="003472FE" w:rsidP="003457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Политичка странка у изборној листи као назив подносиоца изборне л</w:t>
      </w:r>
      <w:r w:rsidR="00A508A1">
        <w:rPr>
          <w:rFonts w:ascii="Times New Roman" w:hAnsi="Times New Roman" w:cs="Times New Roman"/>
          <w:sz w:val="24"/>
          <w:szCs w:val="24"/>
          <w:lang w:val="sr-Cyrl-RS"/>
        </w:rPr>
        <w:t>исте, наводи свој пуни или скраћ</w:t>
      </w:r>
      <w:r>
        <w:rPr>
          <w:rFonts w:ascii="Times New Roman" w:hAnsi="Times New Roman" w:cs="Times New Roman"/>
          <w:sz w:val="24"/>
          <w:szCs w:val="24"/>
          <w:lang w:val="sr-Cyrl-RS"/>
        </w:rPr>
        <w:t>ени</w:t>
      </w:r>
      <w:r w:rsidR="0092723A">
        <w:rPr>
          <w:rFonts w:ascii="Times New Roman" w:hAnsi="Times New Roman" w:cs="Times New Roman"/>
          <w:sz w:val="24"/>
          <w:szCs w:val="24"/>
          <w:lang w:val="sr-Cyrl-RS"/>
        </w:rPr>
        <w:t xml:space="preserve"> назив, под којим је уписана у 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егистар </w:t>
      </w:r>
      <w:r w:rsidR="0092723A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олитичких странака.</w:t>
      </w:r>
    </w:p>
    <w:p w14:paraId="3BC0D8DD" w14:textId="77777777" w:rsidR="003472FE" w:rsidRDefault="00345719" w:rsidP="003457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Груп</w:t>
      </w:r>
      <w:r w:rsidR="0092723A">
        <w:rPr>
          <w:rFonts w:ascii="Times New Roman" w:hAnsi="Times New Roman" w:cs="Times New Roman"/>
          <w:sz w:val="24"/>
          <w:szCs w:val="24"/>
          <w:lang w:val="sr-Cyrl-RS"/>
        </w:rPr>
        <w:t>а грађана, наводи назив утврђен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споразумом о образовању групе грађана који мора да почне речима '' Група грађана '' и у свом називу не</w:t>
      </w:r>
      <w:r w:rsidR="00F40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сме да садржи реч ''странка'' или ''партија'' ни у једном падежу.</w:t>
      </w:r>
    </w:p>
    <w:p w14:paraId="704C5B5E" w14:textId="77777777" w:rsidR="00AC542B" w:rsidRDefault="00AC542B" w:rsidP="003457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5A111F" w14:textId="77777777" w:rsidR="00B7555C" w:rsidRDefault="00B7555C" w:rsidP="0034571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4FA25C" w14:textId="77777777" w:rsidR="00570483" w:rsidRDefault="00B7555C" w:rsidP="00B755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Назив изборне листе</w:t>
      </w:r>
    </w:p>
    <w:p w14:paraId="181483EF" w14:textId="77777777" w:rsidR="00570483" w:rsidRDefault="00570483" w:rsidP="0057048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6161980" w14:textId="77777777" w:rsidR="00570483" w:rsidRDefault="00570483" w:rsidP="005704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27.</w:t>
      </w:r>
    </w:p>
    <w:p w14:paraId="78DD2DBF" w14:textId="77777777" w:rsidR="00551CAC" w:rsidRDefault="00863FF8" w:rsidP="00551CA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Политичка странка у изборној листи наводи назив своје листе, док група грађана у изборној листи наводи назив листе који је утврђен споразумом о образовању групе грађана.</w:t>
      </w:r>
      <w:r w:rsidR="001F5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830E7F4" w14:textId="77777777" w:rsidR="001F5324" w:rsidRDefault="001F5324" w:rsidP="001F532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Назив изборне листе групе грађана не може да садржи реч ''странка'' или ''партија'' ни у једном падежу.</w:t>
      </w:r>
    </w:p>
    <w:p w14:paraId="673F674F" w14:textId="77777777" w:rsidR="001F5324" w:rsidRDefault="0078569E" w:rsidP="00551CA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Назив изборне листе може да садржи име и презиме физичког лица (носилац листе) ако се оно са тим сагласи у писаној форми. Сагласност не мора да буде оверена.</w:t>
      </w:r>
    </w:p>
    <w:p w14:paraId="066B4294" w14:textId="77777777" w:rsidR="004E0FEC" w:rsidRDefault="004E0FEC" w:rsidP="00551CA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Назив листе не може да сад</w:t>
      </w:r>
      <w:r w:rsidR="007C1394">
        <w:rPr>
          <w:rFonts w:ascii="Times New Roman" w:hAnsi="Times New Roman" w:cs="Times New Roman"/>
          <w:sz w:val="24"/>
          <w:szCs w:val="24"/>
          <w:lang w:val="sr-Cyrl-RS"/>
        </w:rPr>
        <w:t>ржи имена историјских или измишљ</w:t>
      </w:r>
      <w:r>
        <w:rPr>
          <w:rFonts w:ascii="Times New Roman" w:hAnsi="Times New Roman" w:cs="Times New Roman"/>
          <w:sz w:val="24"/>
          <w:szCs w:val="24"/>
          <w:lang w:val="sr-Cyrl-RS"/>
        </w:rPr>
        <w:t>ених личности.</w:t>
      </w:r>
    </w:p>
    <w:p w14:paraId="5BE5EB6D" w14:textId="77777777" w:rsidR="004E0FEC" w:rsidRDefault="00D45EA4" w:rsidP="00551CA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Носилац листе може да буде кандидат за члана Савета месне заједнице.</w:t>
      </w:r>
    </w:p>
    <w:p w14:paraId="1E858F43" w14:textId="77777777" w:rsidR="00D45EA4" w:rsidRDefault="006B0328" w:rsidP="00551CA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Исто лице не може да буде носилац двеју изборних листа, нити може бити носилац једне изборне листе, а кадидат за члана Савета месних заједница на другој изборној листи.</w:t>
      </w:r>
    </w:p>
    <w:p w14:paraId="04D5CEF1" w14:textId="77777777" w:rsidR="000F1BF6" w:rsidRPr="00863FF8" w:rsidRDefault="000F1BF6" w:rsidP="00551CA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9709F9C" w14:textId="77777777" w:rsidR="001E02FC" w:rsidRDefault="001E02FC" w:rsidP="0057048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A7F605" w14:textId="77777777" w:rsidR="001E02FC" w:rsidRDefault="001E02FC" w:rsidP="001E02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Место за подношење предлога листи</w:t>
      </w:r>
    </w:p>
    <w:p w14:paraId="1695E932" w14:textId="77777777" w:rsidR="001E02FC" w:rsidRDefault="001E02FC" w:rsidP="001E02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28.</w:t>
      </w:r>
    </w:p>
    <w:p w14:paraId="101FF2AB" w14:textId="12A0CFED" w:rsidR="001E02FC" w:rsidRDefault="001E02FC" w:rsidP="001E02F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</w:t>
      </w:r>
      <w:r w:rsidR="00CD3613">
        <w:rPr>
          <w:rFonts w:ascii="Times New Roman" w:hAnsi="Times New Roman" w:cs="Times New Roman"/>
          <w:sz w:val="24"/>
          <w:szCs w:val="24"/>
          <w:lang w:val="sr-Cyrl-RS"/>
        </w:rPr>
        <w:t>изборне листе кандидата за чланове Савета меснх заједница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подноси Изборној комисији у просторијама Градске управе (Свечаној сали), у Прокупљу, у ул. Таткова бр.2, у периоду од 07.00-</w:t>
      </w:r>
      <w:r w:rsidR="00CF530B"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  <w:lang w:val="sr-Cyrl-RS"/>
        </w:rPr>
        <w:t>.00 часова, при чему овлашћено лице на самој пријави обавезно ставља датум, час и минут пријема предлога листе и изда</w:t>
      </w:r>
      <w:r w:rsidR="00042F5D">
        <w:rPr>
          <w:rFonts w:ascii="Times New Roman" w:hAnsi="Times New Roman" w:cs="Times New Roman"/>
          <w:sz w:val="24"/>
          <w:szCs w:val="24"/>
          <w:lang w:val="sr-Cyrl-RS"/>
        </w:rPr>
        <w:t>је подносиоцу потврду о поднетој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листи.</w:t>
      </w:r>
    </w:p>
    <w:p w14:paraId="34AD32E2" w14:textId="77777777" w:rsidR="001E02FC" w:rsidRDefault="001E02FC" w:rsidP="001E02F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85DABF" w14:textId="77777777" w:rsidR="001E02FC" w:rsidRDefault="001E02FC" w:rsidP="001E02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Недостаци у предлогу листе</w:t>
      </w:r>
    </w:p>
    <w:p w14:paraId="7125B8A3" w14:textId="77777777" w:rsidR="001E02FC" w:rsidRDefault="001E02FC" w:rsidP="001E02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29.</w:t>
      </w:r>
    </w:p>
    <w:p w14:paraId="4F292ABE" w14:textId="77777777" w:rsidR="001E02FC" w:rsidRDefault="001E02FC" w:rsidP="001E02F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Када Изборна комисија утврди да предлог листе није подн</w:t>
      </w:r>
      <w:r w:rsidR="004B36F2">
        <w:rPr>
          <w:rFonts w:ascii="Times New Roman" w:hAnsi="Times New Roman" w:cs="Times New Roman"/>
          <w:sz w:val="24"/>
          <w:szCs w:val="24"/>
          <w:lang w:val="sr-Cyrl-RS"/>
        </w:rPr>
        <w:t xml:space="preserve">ет благовремено, донеће одлуку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 одбацивању предлога листе.</w:t>
      </w:r>
    </w:p>
    <w:p w14:paraId="795999A8" w14:textId="77777777" w:rsidR="001E02FC" w:rsidRDefault="001E02FC" w:rsidP="001E02F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Када Изборна комисија утврди да предлог листе садржи недостатке који су сметња за њено проглашење, донеће, у </w:t>
      </w:r>
      <w:r w:rsidR="0055386E">
        <w:rPr>
          <w:rFonts w:ascii="Times New Roman" w:hAnsi="Times New Roman" w:cs="Times New Roman"/>
          <w:sz w:val="24"/>
          <w:szCs w:val="24"/>
          <w:lang w:val="sr-Cyrl-RS"/>
        </w:rPr>
        <w:t>року од 24 часа од пријема листе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закључак којим се подносиоцу предлога </w:t>
      </w:r>
      <w:r w:rsidR="00F12465">
        <w:rPr>
          <w:rFonts w:ascii="Times New Roman" w:hAnsi="Times New Roman" w:cs="Times New Roman"/>
          <w:sz w:val="24"/>
          <w:szCs w:val="24"/>
          <w:lang w:val="sr-Cyrl-RS"/>
        </w:rPr>
        <w:t>налаже да, најкасније у року од 24 часа од часа достављања закључка, отклони те недостатке. У закључку се подносиоцу указује на начин отклањања недостатака.</w:t>
      </w:r>
    </w:p>
    <w:p w14:paraId="7D68ABAD" w14:textId="77777777" w:rsidR="00F12465" w:rsidRDefault="00C30FF4" w:rsidP="001E02F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Када Изборна комисија утврди да </w:t>
      </w:r>
      <w:r w:rsidR="00F12465">
        <w:rPr>
          <w:rFonts w:ascii="Times New Roman" w:hAnsi="Times New Roman" w:cs="Times New Roman"/>
          <w:sz w:val="24"/>
          <w:szCs w:val="24"/>
          <w:lang w:val="sr-Cyrl-RS"/>
        </w:rPr>
        <w:t>листа садржи недостатке, односно ако утврди да недостаци н</w:t>
      </w:r>
      <w:r w:rsidR="00771B47">
        <w:rPr>
          <w:rFonts w:ascii="Times New Roman" w:hAnsi="Times New Roman" w:cs="Times New Roman"/>
          <w:sz w:val="24"/>
          <w:szCs w:val="24"/>
          <w:lang w:val="sr-Cyrl-RS"/>
        </w:rPr>
        <w:t>ису отклоњени, или нису одклоњени</w:t>
      </w:r>
      <w:r w:rsidR="00F12465">
        <w:rPr>
          <w:rFonts w:ascii="Times New Roman" w:hAnsi="Times New Roman" w:cs="Times New Roman"/>
          <w:sz w:val="24"/>
          <w:szCs w:val="24"/>
          <w:lang w:val="sr-Cyrl-RS"/>
        </w:rPr>
        <w:t xml:space="preserve"> у прописаном року, донеће у наредних 24 часа одлуку о одбијању проглашења листе.</w:t>
      </w:r>
    </w:p>
    <w:p w14:paraId="338F108C" w14:textId="77777777" w:rsidR="00794483" w:rsidRDefault="00794483" w:rsidP="001E02F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7A98B7" w14:textId="77777777" w:rsidR="00794483" w:rsidRDefault="00794483" w:rsidP="001E02F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4414D65" w14:textId="77777777" w:rsidR="00794483" w:rsidRDefault="00794483" w:rsidP="001E02F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42D5E9" w14:textId="77777777" w:rsidR="00F12465" w:rsidRDefault="00F12465" w:rsidP="00F124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Проглашење предлога изборне листе</w:t>
      </w:r>
    </w:p>
    <w:p w14:paraId="17152AA8" w14:textId="77777777" w:rsidR="00F12465" w:rsidRDefault="00F12465" w:rsidP="00F124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30.</w:t>
      </w:r>
    </w:p>
    <w:p w14:paraId="22122ECC" w14:textId="77777777" w:rsidR="00F12465" w:rsidRDefault="00F12465" w:rsidP="00F1246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Изборна комисија проглашава листу одмах по пријему предлога, а најкасније у року од 24 часа од пријема.</w:t>
      </w:r>
    </w:p>
    <w:p w14:paraId="2E9A11B1" w14:textId="77777777" w:rsidR="00F12465" w:rsidRDefault="00F12465" w:rsidP="00F1246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Одлуку о проглашењу листе из става 1.овог члана Изборна комисија доставља подносиоцу без одлагања.</w:t>
      </w:r>
    </w:p>
    <w:p w14:paraId="67A57503" w14:textId="77777777" w:rsidR="00F12465" w:rsidRDefault="00F12465" w:rsidP="00F1246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="00794483">
        <w:rPr>
          <w:rFonts w:ascii="Times New Roman" w:hAnsi="Times New Roman" w:cs="Times New Roman"/>
          <w:sz w:val="24"/>
          <w:szCs w:val="24"/>
          <w:lang w:val="sr-Cyrl-RS"/>
        </w:rPr>
        <w:t xml:space="preserve">дносилац може повући листу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најкасније до дана утв</w:t>
      </w:r>
      <w:r w:rsidR="00250372">
        <w:rPr>
          <w:rFonts w:ascii="Times New Roman" w:hAnsi="Times New Roman" w:cs="Times New Roman"/>
          <w:sz w:val="24"/>
          <w:szCs w:val="24"/>
          <w:lang w:val="sr-Cyrl-RS"/>
        </w:rPr>
        <w:t>рђивања збирне изборне листе.</w:t>
      </w:r>
    </w:p>
    <w:p w14:paraId="5186D964" w14:textId="77777777" w:rsidR="00F12465" w:rsidRDefault="00F12465" w:rsidP="00F1246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4EC159" w14:textId="77777777" w:rsidR="00F12465" w:rsidRDefault="00F12465" w:rsidP="00F124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Обустављање поступка избора</w:t>
      </w:r>
    </w:p>
    <w:p w14:paraId="115C3C04" w14:textId="77777777" w:rsidR="00F12465" w:rsidRDefault="00F12465" w:rsidP="00F124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31.</w:t>
      </w:r>
    </w:p>
    <w:p w14:paraId="1A772046" w14:textId="77777777" w:rsidR="00F12465" w:rsidRDefault="00F12465" w:rsidP="00F1246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случају да се за изборе не пријави </w:t>
      </w:r>
      <w:r w:rsidR="00D07787">
        <w:rPr>
          <w:rFonts w:ascii="Times New Roman" w:hAnsi="Times New Roman" w:cs="Times New Roman"/>
          <w:sz w:val="24"/>
          <w:szCs w:val="24"/>
          <w:lang w:val="sr-Cyrl-RS"/>
        </w:rPr>
        <w:t>ни једна изборна листа или да на листи нема онолико кандидата колико има чланова савета за одређену месну заједницу а предлагач није поступио по закључку за допуну листе, Изборна комисија ће донети одлук</w:t>
      </w:r>
      <w:r w:rsidR="00AD5C06">
        <w:rPr>
          <w:rFonts w:ascii="Times New Roman" w:hAnsi="Times New Roman" w:cs="Times New Roman"/>
          <w:sz w:val="24"/>
          <w:szCs w:val="24"/>
          <w:lang w:val="sr-Cyrl-RS"/>
        </w:rPr>
        <w:t>у о обустављању по</w:t>
      </w:r>
      <w:r w:rsidR="00356806">
        <w:rPr>
          <w:rFonts w:ascii="Times New Roman" w:hAnsi="Times New Roman" w:cs="Times New Roman"/>
          <w:sz w:val="24"/>
          <w:szCs w:val="24"/>
          <w:lang w:val="sr-Cyrl-RS"/>
        </w:rPr>
        <w:t>ступка избора, у року од 48 часова</w:t>
      </w:r>
      <w:r w:rsidR="00AD5C06">
        <w:rPr>
          <w:rFonts w:ascii="Times New Roman" w:hAnsi="Times New Roman" w:cs="Times New Roman"/>
          <w:sz w:val="24"/>
          <w:szCs w:val="24"/>
          <w:lang w:val="sr-Cyrl-RS"/>
        </w:rPr>
        <w:t xml:space="preserve"> по истеку рока за пријављивање листе.</w:t>
      </w:r>
    </w:p>
    <w:p w14:paraId="671DE775" w14:textId="77777777" w:rsidR="00D07787" w:rsidRDefault="00D07787" w:rsidP="00F1246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Када истекне рок за подношење приговора на одлуку о обустављању поступка из става 1. овог члана, Изборна комисија о одлуци обавештава председника Скупштине града.</w:t>
      </w:r>
    </w:p>
    <w:p w14:paraId="01455F08" w14:textId="77777777" w:rsidR="00D07787" w:rsidRDefault="00D07787" w:rsidP="00F1246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D5B5C1E" w14:textId="77777777" w:rsidR="00D07787" w:rsidRDefault="00D07787" w:rsidP="00F1246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E9DD2B" w14:textId="77777777" w:rsidR="00D07787" w:rsidRDefault="00D07787" w:rsidP="00F12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6B27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ЗБИРНА ИЗБОРНА ЛИСТА</w:t>
      </w:r>
    </w:p>
    <w:p w14:paraId="6AD679A2" w14:textId="77777777" w:rsidR="00D07787" w:rsidRDefault="00280E09" w:rsidP="008F18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Садржина</w:t>
      </w:r>
      <w:r w:rsidR="006257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збирне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изборне листе</w:t>
      </w:r>
    </w:p>
    <w:p w14:paraId="410532D7" w14:textId="77777777" w:rsidR="008F18F7" w:rsidRDefault="008F18F7" w:rsidP="008F18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32.</w:t>
      </w:r>
    </w:p>
    <w:p w14:paraId="7F7C26A9" w14:textId="77777777" w:rsidR="00280E09" w:rsidRDefault="00280E09" w:rsidP="00DA071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Збирну изборну листу за</w:t>
      </w:r>
      <w:r w:rsidR="00DE61EA">
        <w:rPr>
          <w:rFonts w:ascii="Times New Roman" w:hAnsi="Times New Roman" w:cs="Times New Roman"/>
          <w:sz w:val="24"/>
          <w:szCs w:val="24"/>
          <w:lang w:val="sr-Cyrl-RS"/>
        </w:rPr>
        <w:t xml:space="preserve"> сваку месну заједницу, утврђује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</w:t>
      </w:r>
      <w:r w:rsidR="003D64F9">
        <w:rPr>
          <w:rFonts w:ascii="Times New Roman" w:hAnsi="Times New Roman" w:cs="Times New Roman"/>
          <w:sz w:val="24"/>
          <w:szCs w:val="24"/>
          <w:lang w:val="sr-Cyrl-RS"/>
        </w:rPr>
        <w:t>борна комисија, одлуком, дес</w:t>
      </w:r>
      <w:r w:rsidR="006257F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D64F9">
        <w:rPr>
          <w:rFonts w:ascii="Times New Roman" w:hAnsi="Times New Roman" w:cs="Times New Roman"/>
          <w:sz w:val="24"/>
          <w:szCs w:val="24"/>
          <w:lang w:val="sr-Cyrl-RS"/>
        </w:rPr>
        <w:t>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дана пре одржавања гласања.</w:t>
      </w:r>
    </w:p>
    <w:p w14:paraId="58E42950" w14:textId="77777777" w:rsidR="00AB681C" w:rsidRDefault="00AB681C" w:rsidP="00DA071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Збирна изборна листа садржи све изборне листе које су проглашене са личним именима и презименима свих  кандидата и подацима о години рођења, занимању и пребивалишту.</w:t>
      </w:r>
    </w:p>
    <w:p w14:paraId="4411CF15" w14:textId="77777777" w:rsidR="00AB681C" w:rsidRDefault="00B83209" w:rsidP="00DA071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Редослед изборних листа на збирној изборној листи се одређује према редоследу њиховог проглашења.</w:t>
      </w:r>
    </w:p>
    <w:p w14:paraId="7A423D7B" w14:textId="77777777" w:rsidR="0029746C" w:rsidRDefault="0029746C" w:rsidP="00DA071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Комисија објављује збирну изборну листу у ''Службеном листу Града Прокупља'', на интернет презентацији града и </w:t>
      </w:r>
      <w:r w:rsidR="008E27C8">
        <w:rPr>
          <w:rFonts w:ascii="Times New Roman" w:hAnsi="Times New Roman" w:cs="Times New Roman"/>
          <w:sz w:val="24"/>
          <w:szCs w:val="24"/>
          <w:lang w:val="sr-Cyrl-RS"/>
        </w:rPr>
        <w:t>огласној табли месних заједница, најкасније дест дана пре одржавања избора.</w:t>
      </w:r>
    </w:p>
    <w:p w14:paraId="5A3D8441" w14:textId="77777777" w:rsidR="001A72D7" w:rsidRDefault="001A72D7" w:rsidP="00DA071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079319" w14:textId="77777777" w:rsidR="001A72D7" w:rsidRPr="00280E09" w:rsidRDefault="001A72D7" w:rsidP="00DA071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A2E5A0" w14:textId="77777777" w:rsidR="006F4B7F" w:rsidRDefault="006F4B7F" w:rsidP="008F18F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4FDFCD" w14:textId="77777777" w:rsidR="006F4B7F" w:rsidRDefault="006F4B7F" w:rsidP="008F18F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F4B7F">
        <w:rPr>
          <w:rFonts w:ascii="Times New Roman" w:hAnsi="Times New Roman" w:cs="Times New Roman"/>
          <w:b/>
          <w:sz w:val="24"/>
          <w:szCs w:val="24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ПРЕДАЈА ИЗБОРНОГ МАТЕРИЈАЛА БИРАЧКИМ ОДБОРИМА ПРЕ ГЛАСАЊА</w:t>
      </w:r>
    </w:p>
    <w:p w14:paraId="0549898D" w14:textId="77777777" w:rsidR="00D01A91" w:rsidRDefault="00D01A91" w:rsidP="00D01A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01A91">
        <w:rPr>
          <w:rFonts w:ascii="Times New Roman" w:hAnsi="Times New Roman" w:cs="Times New Roman"/>
          <w:b/>
          <w:sz w:val="24"/>
          <w:szCs w:val="24"/>
          <w:lang w:val="sr-Cyrl-RS"/>
        </w:rPr>
        <w:t>Обезбеђивање изборног материјала</w:t>
      </w:r>
    </w:p>
    <w:p w14:paraId="6465E2B6" w14:textId="77777777" w:rsidR="0013548B" w:rsidRDefault="0013548B" w:rsidP="00D01A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8F1E9C3" w14:textId="77777777" w:rsidR="0013548B" w:rsidRDefault="0013548B" w:rsidP="00D01A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AE0049D" w14:textId="77777777" w:rsidR="0013548B" w:rsidRDefault="0013548B" w:rsidP="00D01A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396C869" w14:textId="77777777" w:rsidR="0013548B" w:rsidRPr="00D01A91" w:rsidRDefault="0013548B" w:rsidP="00D01A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12EA409" w14:textId="77777777" w:rsidR="006F4B7F" w:rsidRDefault="006F4B7F" w:rsidP="008F18F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557E7DB" w14:textId="77777777" w:rsidR="006F4B7F" w:rsidRDefault="006F4B7F" w:rsidP="006F4B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33.</w:t>
      </w:r>
    </w:p>
    <w:p w14:paraId="38667654" w14:textId="77777777" w:rsidR="00710A4D" w:rsidRPr="00710A4D" w:rsidRDefault="00710A4D" w:rsidP="0001435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спровођење избора користи се изборн</w:t>
      </w:r>
      <w:r w:rsidR="00C22030">
        <w:rPr>
          <w:rFonts w:ascii="Times New Roman" w:hAnsi="Times New Roman" w:cs="Times New Roman"/>
          <w:sz w:val="24"/>
          <w:szCs w:val="24"/>
          <w:lang w:val="sr-Cyrl-RS"/>
        </w:rPr>
        <w:t>и матријал предвиђен и утврђен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длуком о месним заједницама на територији </w:t>
      </w:r>
      <w:r w:rsidR="00014353">
        <w:rPr>
          <w:rFonts w:ascii="Times New Roman" w:hAnsi="Times New Roman" w:cs="Times New Roman"/>
          <w:sz w:val="24"/>
          <w:szCs w:val="24"/>
          <w:lang w:val="sr-Cyrl-RS"/>
        </w:rPr>
        <w:t>града Прокупља и овим Упутством, који обезбеђују Изборна комисија у Градска управа за сваки бирачки одбор.</w:t>
      </w:r>
    </w:p>
    <w:p w14:paraId="4DD65014" w14:textId="77777777" w:rsidR="002D0FD0" w:rsidRPr="00DA0718" w:rsidRDefault="002D0FD0" w:rsidP="00710A4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CAE7C2" w14:textId="77777777" w:rsidR="002D0FD0" w:rsidRDefault="002D0FD0" w:rsidP="006F4B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029C4CF" w14:textId="77777777" w:rsidR="006F4B7F" w:rsidRDefault="006F4B7F" w:rsidP="006F4B7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Изборна комисија, у сарадњи са Градском управом, сваком бирачком одбору, благовремено доставља:</w:t>
      </w:r>
    </w:p>
    <w:p w14:paraId="6D70100A" w14:textId="65FB0B04" w:rsidR="002D0FD0" w:rsidRDefault="0013548B" w:rsidP="006F4B7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1) 2 УВ лампе и 2 боце спреја</w:t>
      </w:r>
    </w:p>
    <w:p w14:paraId="7F243D79" w14:textId="0D24CEF7" w:rsidR="006F4B7F" w:rsidRDefault="006F4B7F" w:rsidP="006F4B7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3548B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) гласачку кутију;</w:t>
      </w:r>
    </w:p>
    <w:p w14:paraId="2C575640" w14:textId="0BAC0E8D" w:rsidR="006F4B7F" w:rsidRDefault="006F4B7F" w:rsidP="006F4B7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3548B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) параване за обезбеђивање тајности гласања;</w:t>
      </w:r>
    </w:p>
    <w:p w14:paraId="2D94A281" w14:textId="20F74870" w:rsidR="006F4B7F" w:rsidRDefault="006F4B7F" w:rsidP="006F4B7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3548B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) прибор за писање;</w:t>
      </w:r>
    </w:p>
    <w:p w14:paraId="3A2AECC1" w14:textId="0DEE6354" w:rsidR="006F4B7F" w:rsidRDefault="006F4B7F" w:rsidP="006F4B7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3548B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прибор за печаћење гласачке кутије и другог изборног материјала </w:t>
      </w:r>
    </w:p>
    <w:p w14:paraId="1BC9834E" w14:textId="00D15E12" w:rsidR="006F4B7F" w:rsidRDefault="006F4B7F" w:rsidP="006F4B7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3548B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) коверте за одлагање гласачких листића и контролног листа,</w:t>
      </w:r>
    </w:p>
    <w:p w14:paraId="1CBEFCFD" w14:textId="103956A6" w:rsidR="006F4B7F" w:rsidRDefault="006F4B7F" w:rsidP="006F4B7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3548B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) остали канцеларијски материјал (селотејп, лењир и др.);</w:t>
      </w:r>
    </w:p>
    <w:p w14:paraId="65FC2B7B" w14:textId="482E2B6E" w:rsidR="006F4B7F" w:rsidRDefault="006F4B7F" w:rsidP="006F4B7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3548B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) врећу за одлагање материјала;</w:t>
      </w:r>
    </w:p>
    <w:p w14:paraId="161D0905" w14:textId="270B7E2A" w:rsidR="006F4B7F" w:rsidRDefault="006F4B7F" w:rsidP="006F4B7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3548B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) образац евиденције о присуству на бирачком месту чланова и заменика чланова бирачког одбора.</w:t>
      </w:r>
    </w:p>
    <w:p w14:paraId="72EFB78A" w14:textId="77777777" w:rsidR="006F4B7F" w:rsidRDefault="006F4B7F" w:rsidP="006F4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Изборна комисија, у сарадњи са Градском управом, је дужна да благовремено обезбеди простор за </w:t>
      </w:r>
      <w:r w:rsidR="00BF1D10">
        <w:rPr>
          <w:rFonts w:ascii="Times New Roman" w:hAnsi="Times New Roman" w:cs="Times New Roman"/>
          <w:sz w:val="24"/>
          <w:szCs w:val="24"/>
          <w:lang w:val="sr-Cyrl-RS"/>
        </w:rPr>
        <w:t>безбедно чување и</w:t>
      </w:r>
      <w:r w:rsidR="005D1E5E">
        <w:rPr>
          <w:rFonts w:ascii="Times New Roman" w:hAnsi="Times New Roman" w:cs="Times New Roman"/>
          <w:sz w:val="24"/>
          <w:szCs w:val="24"/>
          <w:lang w:val="sr-Cyrl-RS"/>
        </w:rPr>
        <w:t>зборног материјала и да се стара о томе да просторија која је одређена за бирачко место буде уређена на начин којим се обезбеђује тајност гласања и да буде отворена за гласање.</w:t>
      </w:r>
    </w:p>
    <w:p w14:paraId="71612835" w14:textId="77777777" w:rsidR="00423083" w:rsidRDefault="00423083" w:rsidP="006F4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507BDB" w14:textId="77777777" w:rsidR="00423083" w:rsidRDefault="00D97571" w:rsidP="00D975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Обавезе</w:t>
      </w:r>
      <w:r w:rsidR="009172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Изборне комисије у обезбеђењу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изборног материјала</w:t>
      </w:r>
    </w:p>
    <w:p w14:paraId="25AC4B1D" w14:textId="77777777" w:rsidR="00D97571" w:rsidRDefault="00D97571" w:rsidP="00D975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34.</w:t>
      </w:r>
    </w:p>
    <w:p w14:paraId="5DCA671C" w14:textId="77777777" w:rsidR="00D97571" w:rsidRDefault="00D97571" w:rsidP="00D9757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Изборна комисија сваком </w:t>
      </w:r>
      <w:r w:rsidR="009172D8">
        <w:rPr>
          <w:rFonts w:ascii="Times New Roman" w:hAnsi="Times New Roman" w:cs="Times New Roman"/>
          <w:sz w:val="24"/>
          <w:szCs w:val="24"/>
          <w:lang w:val="sr-Cyrl-RS"/>
        </w:rPr>
        <w:t>би</w:t>
      </w:r>
      <w:r>
        <w:rPr>
          <w:rFonts w:ascii="Times New Roman" w:hAnsi="Times New Roman" w:cs="Times New Roman"/>
          <w:sz w:val="24"/>
          <w:szCs w:val="24"/>
          <w:lang w:val="sr-Cyrl-RS"/>
        </w:rPr>
        <w:t>рачком одбору доставља следећи изборни материјал:</w:t>
      </w:r>
    </w:p>
    <w:p w14:paraId="38E27344" w14:textId="77777777" w:rsidR="00D97571" w:rsidRDefault="00D97571" w:rsidP="00D9757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Збирну изборну листу кандидата за</w:t>
      </w:r>
      <w:r w:rsidR="00EA3731">
        <w:rPr>
          <w:rFonts w:ascii="Times New Roman" w:hAnsi="Times New Roman" w:cs="Times New Roman"/>
          <w:sz w:val="24"/>
          <w:szCs w:val="24"/>
          <w:lang w:val="sr-Cyrl-RS"/>
        </w:rPr>
        <w:t xml:space="preserve"> чланове Савета месне заједнице (2 </w:t>
      </w:r>
      <w:r w:rsidR="00EA3731">
        <w:rPr>
          <w:rFonts w:ascii="Times New Roman" w:hAnsi="Times New Roman" w:cs="Times New Roman"/>
          <w:sz w:val="24"/>
          <w:szCs w:val="24"/>
          <w:lang w:val="sr-Latn-RS"/>
        </w:rPr>
        <w:t>x)</w:t>
      </w:r>
    </w:p>
    <w:p w14:paraId="626CC63A" w14:textId="77777777" w:rsidR="00D97571" w:rsidRDefault="00D97571" w:rsidP="00D9757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Реше</w:t>
      </w:r>
      <w:r w:rsidR="002B56F8">
        <w:rPr>
          <w:rFonts w:ascii="Times New Roman" w:hAnsi="Times New Roman" w:cs="Times New Roman"/>
          <w:sz w:val="24"/>
          <w:szCs w:val="24"/>
          <w:lang w:val="sr-Cyrl-RS"/>
        </w:rPr>
        <w:t>ње о одређивању бирачког места(и</w:t>
      </w:r>
      <w:r>
        <w:rPr>
          <w:rFonts w:ascii="Times New Roman" w:hAnsi="Times New Roman" w:cs="Times New Roman"/>
          <w:sz w:val="24"/>
          <w:szCs w:val="24"/>
          <w:lang w:val="sr-Cyrl-RS"/>
        </w:rPr>
        <w:t>звод);</w:t>
      </w:r>
    </w:p>
    <w:p w14:paraId="01FD86B3" w14:textId="77777777" w:rsidR="00D97571" w:rsidRDefault="00A72B11" w:rsidP="00D9757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Извод из</w:t>
      </w:r>
      <w:r w:rsidR="00D97571">
        <w:rPr>
          <w:rFonts w:ascii="Times New Roman" w:hAnsi="Times New Roman" w:cs="Times New Roman"/>
          <w:sz w:val="24"/>
          <w:szCs w:val="24"/>
          <w:lang w:val="sr-Cyrl-RS"/>
        </w:rPr>
        <w:t xml:space="preserve"> бирачког списка;</w:t>
      </w:r>
    </w:p>
    <w:p w14:paraId="76253C84" w14:textId="77777777" w:rsidR="00D97571" w:rsidRDefault="00D97571" w:rsidP="00D9757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Решење о именовању бирачког одбора;</w:t>
      </w:r>
    </w:p>
    <w:p w14:paraId="0D8F9CB4" w14:textId="77777777" w:rsidR="00D97571" w:rsidRDefault="00D97571" w:rsidP="00D9757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Потребан број гласачких листића;</w:t>
      </w:r>
    </w:p>
    <w:p w14:paraId="597B5C76" w14:textId="77777777" w:rsidR="00D97571" w:rsidRDefault="00D97571" w:rsidP="00D9757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Контролни лист за проверу исправности гласачке кутије;</w:t>
      </w:r>
    </w:p>
    <w:p w14:paraId="6C97081C" w14:textId="77777777" w:rsidR="00D97571" w:rsidRDefault="00254EFF" w:rsidP="00D9757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Образац Записника о раду бирачког одбора на спровођењу гласања и у</w:t>
      </w:r>
      <w:r w:rsidR="00EA3731">
        <w:rPr>
          <w:rFonts w:ascii="Times New Roman" w:hAnsi="Times New Roman" w:cs="Times New Roman"/>
          <w:sz w:val="24"/>
          <w:szCs w:val="24"/>
          <w:lang w:val="sr-Cyrl-RS"/>
        </w:rPr>
        <w:t>тврђивању</w:t>
      </w:r>
      <w:r w:rsidR="007662CB">
        <w:rPr>
          <w:rFonts w:ascii="Times New Roman" w:hAnsi="Times New Roman" w:cs="Times New Roman"/>
          <w:sz w:val="24"/>
          <w:szCs w:val="24"/>
          <w:lang w:val="sr-Cyrl-RS"/>
        </w:rPr>
        <w:t xml:space="preserve"> резултата гласања за и</w:t>
      </w:r>
      <w:r>
        <w:rPr>
          <w:rFonts w:ascii="Times New Roman" w:hAnsi="Times New Roman" w:cs="Times New Roman"/>
          <w:sz w:val="24"/>
          <w:szCs w:val="24"/>
          <w:lang w:val="sr-Cyrl-RS"/>
        </w:rPr>
        <w:t>збор чланова Савета месне заједнице, у три примерка;</w:t>
      </w:r>
    </w:p>
    <w:p w14:paraId="791F13ED" w14:textId="77777777" w:rsidR="00254EFF" w:rsidRDefault="00CA1F31" w:rsidP="00D9757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Образац Потврде о изборном праву за гласање ван бирачког места;</w:t>
      </w:r>
    </w:p>
    <w:p w14:paraId="384C71BF" w14:textId="77777777" w:rsidR="00CA1F31" w:rsidRDefault="0012333E" w:rsidP="00D9757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списак посматрача за праћење рада бирачког одбора (уколико их има);</w:t>
      </w:r>
    </w:p>
    <w:p w14:paraId="67B46F98" w14:textId="77777777" w:rsidR="0012333E" w:rsidRDefault="00F46A0C" w:rsidP="00D9757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правила о раду би</w:t>
      </w:r>
      <w:r w:rsidR="0012333E">
        <w:rPr>
          <w:rFonts w:ascii="Times New Roman" w:hAnsi="Times New Roman" w:cs="Times New Roman"/>
          <w:sz w:val="24"/>
          <w:szCs w:val="24"/>
          <w:lang w:val="sr-Cyrl-RS"/>
        </w:rPr>
        <w:t>рачких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2A41">
        <w:rPr>
          <w:rFonts w:ascii="Times New Roman" w:hAnsi="Times New Roman" w:cs="Times New Roman"/>
          <w:sz w:val="24"/>
          <w:szCs w:val="24"/>
          <w:lang w:val="sr-Cyrl-RS"/>
        </w:rPr>
        <w:t>за спровођење и</w:t>
      </w:r>
      <w:r w:rsidR="0012333E">
        <w:rPr>
          <w:rFonts w:ascii="Times New Roman" w:hAnsi="Times New Roman" w:cs="Times New Roman"/>
          <w:sz w:val="24"/>
          <w:szCs w:val="24"/>
          <w:lang w:val="sr-Cyrl-RS"/>
        </w:rPr>
        <w:t>збора за чланове Савета месних заједница.</w:t>
      </w:r>
    </w:p>
    <w:p w14:paraId="102A17CD" w14:textId="77777777" w:rsidR="006938A2" w:rsidRDefault="00C76AA2" w:rsidP="00D9757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Контролни формулар, за логичко – рачунско слагање резултата гласања на бирачком месту.</w:t>
      </w:r>
    </w:p>
    <w:p w14:paraId="39DFD76F" w14:textId="77777777" w:rsidR="00B25A44" w:rsidRDefault="00B25A44" w:rsidP="00B25A4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2A521C" w14:textId="77777777" w:rsidR="00796AE1" w:rsidRDefault="00796AE1" w:rsidP="009A4FB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681C01AB" w14:textId="77777777" w:rsidR="00796AE1" w:rsidRDefault="00796AE1" w:rsidP="009A4FB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5B588D7F" w14:textId="1B9CC41B" w:rsidR="009A4FBE" w:rsidRDefault="009A4FBE" w:rsidP="009A4FB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Предаја изборног материјала</w:t>
      </w:r>
    </w:p>
    <w:p w14:paraId="6F39289C" w14:textId="77777777" w:rsidR="009A4FBE" w:rsidRDefault="009A4FBE" w:rsidP="009A4FB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35.</w:t>
      </w:r>
    </w:p>
    <w:p w14:paraId="7ED7E2F4" w14:textId="1578F05D" w:rsidR="009A4FBE" w:rsidRDefault="009A4FBE" w:rsidP="00A242A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Изборни материјал, Изборна комисија и Градска управа предају бирачким одборима, у </w:t>
      </w:r>
      <w:r w:rsidR="0029644D">
        <w:rPr>
          <w:rFonts w:ascii="Times New Roman" w:hAnsi="Times New Roman" w:cs="Times New Roman"/>
          <w:sz w:val="24"/>
          <w:szCs w:val="24"/>
          <w:lang w:val="sr-Cyrl-RS"/>
        </w:rPr>
        <w:t>просторијама Градске управе (Свеча</w:t>
      </w:r>
      <w:r w:rsidR="00B25A44">
        <w:rPr>
          <w:rFonts w:ascii="Times New Roman" w:hAnsi="Times New Roman" w:cs="Times New Roman"/>
          <w:sz w:val="24"/>
          <w:szCs w:val="24"/>
          <w:lang w:val="sr-Cyrl-RS"/>
        </w:rPr>
        <w:t>на сала ) најкасније  24 часа, пре дана одржавања избора</w:t>
      </w:r>
      <w:r w:rsidR="0044341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B2A9544" w14:textId="77777777" w:rsidR="00443418" w:rsidRDefault="00B336A8" w:rsidP="00A242A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 обављеној примопредаји и</w:t>
      </w:r>
      <w:r w:rsidR="00443418">
        <w:rPr>
          <w:rFonts w:ascii="Times New Roman" w:hAnsi="Times New Roman" w:cs="Times New Roman"/>
          <w:sz w:val="24"/>
          <w:szCs w:val="24"/>
          <w:lang w:val="sr-Cyrl-RS"/>
        </w:rPr>
        <w:t>зборног материјала пре гласања узмеђу Избор</w:t>
      </w:r>
      <w:r>
        <w:rPr>
          <w:rFonts w:ascii="Times New Roman" w:hAnsi="Times New Roman" w:cs="Times New Roman"/>
          <w:sz w:val="24"/>
          <w:szCs w:val="24"/>
          <w:lang w:val="sr-Cyrl-RS"/>
        </w:rPr>
        <w:t>не комисије, Градске управе и би</w:t>
      </w:r>
      <w:r w:rsidR="00443418">
        <w:rPr>
          <w:rFonts w:ascii="Times New Roman" w:hAnsi="Times New Roman" w:cs="Times New Roman"/>
          <w:sz w:val="24"/>
          <w:szCs w:val="24"/>
          <w:lang w:val="sr-Cyrl-RS"/>
        </w:rPr>
        <w:t>рачког одбора сачињ</w:t>
      </w:r>
      <w:r>
        <w:rPr>
          <w:rFonts w:ascii="Times New Roman" w:hAnsi="Times New Roman" w:cs="Times New Roman"/>
          <w:sz w:val="24"/>
          <w:szCs w:val="24"/>
          <w:lang w:val="sr-Cyrl-RS"/>
        </w:rPr>
        <w:t>ава се Записник о примопредаји и</w:t>
      </w:r>
      <w:r w:rsidR="00443418">
        <w:rPr>
          <w:rFonts w:ascii="Times New Roman" w:hAnsi="Times New Roman" w:cs="Times New Roman"/>
          <w:sz w:val="24"/>
          <w:szCs w:val="24"/>
          <w:lang w:val="sr-Cyrl-RS"/>
        </w:rPr>
        <w:t>зборног материјала пре гласања за изборе за чланове Савета месне заједнице.</w:t>
      </w:r>
    </w:p>
    <w:p w14:paraId="6BAD1776" w14:textId="77777777" w:rsidR="00443418" w:rsidRDefault="00443418" w:rsidP="00A242A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A69E7D3" w14:textId="77777777" w:rsidR="00443418" w:rsidRDefault="007242EB" w:rsidP="009A4FBE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4434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СТАНДАРДИ ЗА ИЗБОРНИ МАТЕРИЈАЛ</w:t>
      </w:r>
    </w:p>
    <w:p w14:paraId="7BEF8176" w14:textId="77777777" w:rsidR="00443418" w:rsidRPr="00443418" w:rsidRDefault="002733DB" w:rsidP="0044341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Гласачки листи</w:t>
      </w:r>
      <w:r w:rsidR="00443418" w:rsidRPr="00443418">
        <w:rPr>
          <w:rFonts w:ascii="Times New Roman" w:hAnsi="Times New Roman" w:cs="Times New Roman"/>
          <w:b/>
          <w:sz w:val="24"/>
          <w:szCs w:val="24"/>
          <w:lang w:val="sr-Cyrl-RS"/>
        </w:rPr>
        <w:t>ћи</w:t>
      </w:r>
    </w:p>
    <w:p w14:paraId="2E4676B7" w14:textId="77777777" w:rsidR="00443418" w:rsidRDefault="00443418" w:rsidP="00A242A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43418">
        <w:rPr>
          <w:rFonts w:ascii="Times New Roman" w:hAnsi="Times New Roman" w:cs="Times New Roman"/>
          <w:b/>
          <w:sz w:val="24"/>
          <w:szCs w:val="24"/>
          <w:lang w:val="sr-Cyrl-RS"/>
        </w:rPr>
        <w:t>Члан 36.</w:t>
      </w:r>
    </w:p>
    <w:p w14:paraId="60452538" w14:textId="77777777" w:rsidR="00443418" w:rsidRDefault="00DC703A" w:rsidP="00A242A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43418">
        <w:rPr>
          <w:rFonts w:ascii="Times New Roman" w:hAnsi="Times New Roman" w:cs="Times New Roman"/>
          <w:sz w:val="24"/>
          <w:szCs w:val="24"/>
          <w:lang w:val="sr-Cyrl-RS"/>
        </w:rPr>
        <w:t>збор чланова Савета месне заједнице врши се тајним гласањем на гласачком листићу.</w:t>
      </w:r>
    </w:p>
    <w:p w14:paraId="57B1ADE8" w14:textId="77777777" w:rsidR="00443418" w:rsidRDefault="00443418" w:rsidP="00A242A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Гласачки листић треба да садржи:</w:t>
      </w:r>
    </w:p>
    <w:p w14:paraId="566991F2" w14:textId="77777777" w:rsidR="00443418" w:rsidRDefault="00627326" w:rsidP="00A242A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1.Нази</w:t>
      </w:r>
      <w:r w:rsidR="00443418">
        <w:rPr>
          <w:rFonts w:ascii="Times New Roman" w:hAnsi="Times New Roman" w:cs="Times New Roman"/>
          <w:sz w:val="24"/>
          <w:szCs w:val="24"/>
          <w:lang w:val="sr-Cyrl-RS"/>
        </w:rPr>
        <w:t>в избора и датум гласања,</w:t>
      </w:r>
    </w:p>
    <w:p w14:paraId="2B10C3A3" w14:textId="77777777" w:rsidR="00443418" w:rsidRDefault="00627326" w:rsidP="00A242A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2.Редни број који се ставља и</w:t>
      </w:r>
      <w:r w:rsidR="00443418">
        <w:rPr>
          <w:rFonts w:ascii="Times New Roman" w:hAnsi="Times New Roman" w:cs="Times New Roman"/>
          <w:sz w:val="24"/>
          <w:szCs w:val="24"/>
          <w:lang w:val="sr-Cyrl-RS"/>
        </w:rPr>
        <w:t>спред назива изборне листе,</w:t>
      </w:r>
    </w:p>
    <w:p w14:paraId="3D2E0C12" w14:textId="77777777" w:rsidR="00443418" w:rsidRDefault="00443418" w:rsidP="00A242A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3.Назив изборне </w:t>
      </w:r>
      <w:r w:rsidR="00E50348">
        <w:rPr>
          <w:rFonts w:ascii="Times New Roman" w:hAnsi="Times New Roman" w:cs="Times New Roman"/>
          <w:sz w:val="24"/>
          <w:szCs w:val="24"/>
          <w:lang w:val="sr-Cyrl-RS"/>
        </w:rPr>
        <w:t>листе према редоследу утврђеном на збирној изборној листи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50348">
        <w:rPr>
          <w:rFonts w:ascii="Times New Roman" w:hAnsi="Times New Roman" w:cs="Times New Roman"/>
          <w:sz w:val="24"/>
          <w:szCs w:val="24"/>
          <w:lang w:val="sr-Cyrl-RS"/>
        </w:rPr>
        <w:t xml:space="preserve"> (са именом и презименом прво</w:t>
      </w:r>
      <w:r w:rsidR="005D177B">
        <w:rPr>
          <w:rFonts w:ascii="Times New Roman" w:hAnsi="Times New Roman" w:cs="Times New Roman"/>
          <w:sz w:val="24"/>
          <w:szCs w:val="24"/>
          <w:lang w:val="sr-Cyrl-RS"/>
        </w:rPr>
        <w:t>г кандидата с</w:t>
      </w:r>
      <w:r w:rsidR="001747A6">
        <w:rPr>
          <w:rFonts w:ascii="Times New Roman" w:hAnsi="Times New Roman" w:cs="Times New Roman"/>
          <w:sz w:val="24"/>
          <w:szCs w:val="24"/>
          <w:lang w:val="sr-Cyrl-RS"/>
        </w:rPr>
        <w:t>а изборне листе),</w:t>
      </w:r>
    </w:p>
    <w:p w14:paraId="2A91EFCC" w14:textId="77777777" w:rsidR="00443418" w:rsidRDefault="00443418" w:rsidP="00A242A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4.Напомену да се гласа за једну листу заокруживањем броја испред назива изборне листе,</w:t>
      </w:r>
    </w:p>
    <w:p w14:paraId="3BA9361C" w14:textId="77777777" w:rsidR="00443418" w:rsidRDefault="00443418" w:rsidP="00A242A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5.Напомена да је гласање тајно,</w:t>
      </w:r>
    </w:p>
    <w:p w14:paraId="658D9135" w14:textId="77777777" w:rsidR="00443418" w:rsidRDefault="00443418" w:rsidP="00A242A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AA7396">
        <w:rPr>
          <w:rFonts w:ascii="Times New Roman" w:hAnsi="Times New Roman" w:cs="Times New Roman"/>
          <w:sz w:val="24"/>
          <w:szCs w:val="24"/>
          <w:lang w:val="sr-Cyrl-RS"/>
        </w:rPr>
        <w:t>.Отисак печата С</w:t>
      </w:r>
      <w:r>
        <w:rPr>
          <w:rFonts w:ascii="Times New Roman" w:hAnsi="Times New Roman" w:cs="Times New Roman"/>
          <w:sz w:val="24"/>
          <w:szCs w:val="24"/>
          <w:lang w:val="sr-Cyrl-RS"/>
        </w:rPr>
        <w:t>купштуне града.</w:t>
      </w:r>
    </w:p>
    <w:p w14:paraId="03089193" w14:textId="75BD9436" w:rsidR="00443418" w:rsidRDefault="00882CFB" w:rsidP="00A242A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Изборна комисија одлуком која се</w:t>
      </w:r>
      <w:r w:rsidR="00443418">
        <w:rPr>
          <w:rFonts w:ascii="Times New Roman" w:hAnsi="Times New Roman" w:cs="Times New Roman"/>
          <w:sz w:val="24"/>
          <w:szCs w:val="24"/>
          <w:lang w:val="sr-Cyrl-RS"/>
        </w:rPr>
        <w:t xml:space="preserve"> објављује у „Службеном листу града Прокупља“ утврђује број гласачких листића који се штампа, </w:t>
      </w:r>
      <w:r w:rsidR="00796AE1">
        <w:rPr>
          <w:rFonts w:ascii="Times New Roman" w:hAnsi="Times New Roman" w:cs="Times New Roman"/>
          <w:sz w:val="24"/>
          <w:szCs w:val="24"/>
          <w:lang w:val="sr-Cyrl-RS"/>
        </w:rPr>
        <w:t>за сваку Месну заједницу.</w:t>
      </w:r>
    </w:p>
    <w:p w14:paraId="7AC5566B" w14:textId="77777777" w:rsidR="00DE4242" w:rsidRDefault="00DE4242" w:rsidP="006F412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Након утврђивања Збирне изборне листе кандидата, Изборна комисија утврђује изглед гласачког листића.</w:t>
      </w:r>
    </w:p>
    <w:p w14:paraId="7F91328B" w14:textId="77777777" w:rsidR="00DE4242" w:rsidRDefault="00DE4242" w:rsidP="006F412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Збирна изборна листа са именима свих кандидата за члана Савета месне заједнице мора за време гласања бити видно истакнута на бирачком месту.</w:t>
      </w:r>
    </w:p>
    <w:p w14:paraId="004CF004" w14:textId="77777777" w:rsidR="007F0858" w:rsidRDefault="005333B1" w:rsidP="006F412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Одлуку</w:t>
      </w:r>
      <w:r w:rsidR="007F0858">
        <w:rPr>
          <w:rFonts w:ascii="Times New Roman" w:hAnsi="Times New Roman" w:cs="Times New Roman"/>
          <w:sz w:val="24"/>
          <w:szCs w:val="24"/>
          <w:lang w:val="sr-Cyrl-RS"/>
        </w:rPr>
        <w:t xml:space="preserve"> којом се утврђује боја гласачког листића и боја контролног листића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Изборна комисија објављује </w:t>
      </w:r>
      <w:r w:rsidR="002D0B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0858">
        <w:rPr>
          <w:rFonts w:ascii="Times New Roman" w:hAnsi="Times New Roman" w:cs="Times New Roman"/>
          <w:sz w:val="24"/>
          <w:szCs w:val="24"/>
          <w:lang w:val="sr-Cyrl-RS"/>
        </w:rPr>
        <w:t xml:space="preserve"> у ''Службеном листу Града Прокупља''.</w:t>
      </w:r>
    </w:p>
    <w:p w14:paraId="22A08420" w14:textId="77777777" w:rsidR="002D0BC3" w:rsidRDefault="002D0BC3" w:rsidP="002D0BC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Одлука о броју гласачких листића објављује се  у ''Службеном листу Града Прокупља''.</w:t>
      </w:r>
    </w:p>
    <w:p w14:paraId="02F97BB9" w14:textId="77777777" w:rsidR="002D0BC3" w:rsidRDefault="00EE7105" w:rsidP="006F412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Гласачки листићи</w:t>
      </w:r>
      <w:r w:rsidR="003759BE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контролни листић не могу бити исте боје.</w:t>
      </w:r>
    </w:p>
    <w:p w14:paraId="380C1DA2" w14:textId="77777777" w:rsidR="001A72D7" w:rsidRPr="00596F5F" w:rsidRDefault="001A72D7" w:rsidP="006F412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3D996E3" w14:textId="77777777" w:rsidR="00DE4242" w:rsidRDefault="00DE4242" w:rsidP="006F412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F3B367" w14:textId="77777777" w:rsidR="00047643" w:rsidRDefault="00047643" w:rsidP="006F412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7E5471" w14:textId="77777777" w:rsidR="00DE4242" w:rsidRDefault="00DE4242" w:rsidP="00DE424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Употреба језика и писма</w:t>
      </w:r>
    </w:p>
    <w:p w14:paraId="427A1B96" w14:textId="77777777" w:rsidR="00DE4242" w:rsidRDefault="00DE4242" w:rsidP="00DE424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37.</w:t>
      </w:r>
    </w:p>
    <w:p w14:paraId="61812D98" w14:textId="77777777" w:rsidR="00DE4242" w:rsidRDefault="00DE4242" w:rsidP="006F412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Текст гласачког листића и осталог изборног материјала за спровођење избора штампа</w:t>
      </w:r>
      <w:r w:rsidR="00596F5F">
        <w:rPr>
          <w:rFonts w:ascii="Times New Roman" w:hAnsi="Times New Roman" w:cs="Times New Roman"/>
          <w:sz w:val="24"/>
          <w:szCs w:val="24"/>
          <w:lang w:val="sr-Cyrl-RS"/>
        </w:rPr>
        <w:t xml:space="preserve"> се на српском језику,ћириличким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писмом.</w:t>
      </w:r>
    </w:p>
    <w:p w14:paraId="33BF13D6" w14:textId="77777777" w:rsidR="00DE4242" w:rsidRDefault="00DE4242" w:rsidP="00DE4242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68B6A2" w14:textId="77777777" w:rsidR="00DE4242" w:rsidRDefault="00DE4242" w:rsidP="00DE424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Припрема за штампање и надзор над штампањем и примопредајом гласачких листића</w:t>
      </w:r>
    </w:p>
    <w:p w14:paraId="0033400B" w14:textId="77777777" w:rsidR="00DE4242" w:rsidRDefault="00DE4242" w:rsidP="00DE424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38.</w:t>
      </w:r>
    </w:p>
    <w:p w14:paraId="492C9BA5" w14:textId="77777777" w:rsidR="00C55065" w:rsidRDefault="00C55065" w:rsidP="00C55065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Иглед и садржину гласачког листића прописује Изборна комисија. Штапање, бројање и паковање надзире Изборна комисија.</w:t>
      </w:r>
    </w:p>
    <w:p w14:paraId="4F5BE4E1" w14:textId="77777777" w:rsidR="00C55065" w:rsidRPr="00C55065" w:rsidRDefault="00C55065" w:rsidP="00E8157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Представници проглашених избо</w:t>
      </w:r>
      <w:r w:rsidR="004B7A8B">
        <w:rPr>
          <w:rFonts w:ascii="Times New Roman" w:hAnsi="Times New Roman" w:cs="Times New Roman"/>
          <w:sz w:val="24"/>
          <w:szCs w:val="24"/>
          <w:lang w:val="sr-Cyrl-RS"/>
        </w:rPr>
        <w:t>рних листа, као и овлашћени посматрачи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имају право да присуствују штампању, бројању и паковању гласачких листића.</w:t>
      </w:r>
      <w:r w:rsidR="00E8157D">
        <w:rPr>
          <w:rFonts w:ascii="Times New Roman" w:hAnsi="Times New Roman" w:cs="Times New Roman"/>
          <w:sz w:val="24"/>
          <w:szCs w:val="24"/>
          <w:lang w:val="sr-Cyrl-RS"/>
        </w:rPr>
        <w:t xml:space="preserve"> Да би то п</w:t>
      </w:r>
      <w:r w:rsidR="001071EA">
        <w:rPr>
          <w:rFonts w:ascii="Times New Roman" w:hAnsi="Times New Roman" w:cs="Times New Roman"/>
          <w:sz w:val="24"/>
          <w:szCs w:val="24"/>
          <w:lang w:val="sr-Cyrl-RS"/>
        </w:rPr>
        <w:t>раво остварили морају се писаним</w:t>
      </w:r>
      <w:r w:rsidR="00E8157D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1071EA">
        <w:rPr>
          <w:rFonts w:ascii="Times New Roman" w:hAnsi="Times New Roman" w:cs="Times New Roman"/>
          <w:sz w:val="24"/>
          <w:szCs w:val="24"/>
          <w:lang w:val="sr-Cyrl-RS"/>
        </w:rPr>
        <w:t xml:space="preserve">утем обратити Изборној комисији, да желе да присуствују наведеним радњама. </w:t>
      </w:r>
    </w:p>
    <w:p w14:paraId="13686F19" w14:textId="77777777" w:rsidR="00D001F8" w:rsidRDefault="00D001F8" w:rsidP="00DE4242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7AC004" w14:textId="77777777" w:rsidR="00DE4242" w:rsidRPr="00DE4242" w:rsidRDefault="006F4125" w:rsidP="00DE4242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8251A32" w14:textId="77777777" w:rsidR="00D97571" w:rsidRDefault="004C3848" w:rsidP="00D9757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2E0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041">
        <w:rPr>
          <w:rFonts w:ascii="Times New Roman" w:hAnsi="Times New Roman" w:cs="Times New Roman"/>
          <w:b/>
          <w:sz w:val="24"/>
          <w:szCs w:val="24"/>
          <w:lang w:val="sr-Cyrl-RS"/>
        </w:rPr>
        <w:t>ОБРАСЦИ ЗА СПРОВОЂЕЊЕ ПОЈЕДИНИХ ИЗБОРНИХ РАДЊИ</w:t>
      </w:r>
    </w:p>
    <w:p w14:paraId="126AA13F" w14:textId="77777777" w:rsidR="002E0041" w:rsidRDefault="002E0041" w:rsidP="00D9757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FB8A064" w14:textId="77777777" w:rsidR="002E0041" w:rsidRDefault="002E0041" w:rsidP="002E00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Обрасци за спровођење избора у месним заједницама</w:t>
      </w:r>
    </w:p>
    <w:p w14:paraId="08EDE024" w14:textId="77777777" w:rsidR="002E0041" w:rsidRDefault="002E0041" w:rsidP="002E00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39.</w:t>
      </w:r>
    </w:p>
    <w:p w14:paraId="28BC8751" w14:textId="77777777" w:rsidR="002E0041" w:rsidRDefault="00714C76" w:rsidP="00E345A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Поједине радње при сровођењу избора за чланове Савета месних заједница вршиће се на обрасцима које ће прописати Изборна комисија посебном Одлуком.</w:t>
      </w:r>
    </w:p>
    <w:p w14:paraId="639FF7C7" w14:textId="77777777" w:rsidR="00714C76" w:rsidRDefault="00714C76" w:rsidP="00E345A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Обрасце за кандидовање Изборна комисија је дужна да објави у року од пет дана од доношењ</w:t>
      </w:r>
      <w:r w:rsidR="00F85F6A">
        <w:rPr>
          <w:rFonts w:ascii="Times New Roman" w:hAnsi="Times New Roman" w:cs="Times New Roman"/>
          <w:sz w:val="24"/>
          <w:szCs w:val="24"/>
          <w:lang w:val="sr-Cyrl-RS"/>
        </w:rPr>
        <w:t>а одлу</w:t>
      </w:r>
      <w:r>
        <w:rPr>
          <w:rFonts w:ascii="Times New Roman" w:hAnsi="Times New Roman" w:cs="Times New Roman"/>
          <w:sz w:val="24"/>
          <w:szCs w:val="24"/>
          <w:lang w:val="sr-Cyrl-RS"/>
        </w:rPr>
        <w:t>ке о расписивању избора.</w:t>
      </w:r>
    </w:p>
    <w:p w14:paraId="0AF186D5" w14:textId="77777777" w:rsidR="00714C76" w:rsidRDefault="00714C76" w:rsidP="00E345A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Штампање </w:t>
      </w:r>
      <w:r w:rsidR="00DF2988">
        <w:rPr>
          <w:rFonts w:ascii="Times New Roman" w:hAnsi="Times New Roman" w:cs="Times New Roman"/>
          <w:sz w:val="24"/>
          <w:szCs w:val="24"/>
          <w:lang w:val="sr-Cyrl-RS"/>
        </w:rPr>
        <w:t>образаца, записника и друге доку</w:t>
      </w:r>
      <w:r>
        <w:rPr>
          <w:rFonts w:ascii="Times New Roman" w:hAnsi="Times New Roman" w:cs="Times New Roman"/>
          <w:sz w:val="24"/>
          <w:szCs w:val="24"/>
          <w:lang w:val="sr-Cyrl-RS"/>
        </w:rPr>
        <w:t>ментације прописане Одлуком о месним заједницама на територији града Прокупља и овим Упутством организује Изборна комисија у сарадњи са Градском управом.</w:t>
      </w:r>
    </w:p>
    <w:p w14:paraId="6ECE3E51" w14:textId="77777777" w:rsidR="00714C76" w:rsidRPr="002E0041" w:rsidRDefault="00714C76" w:rsidP="00E345A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399851" w14:textId="77777777" w:rsidR="002E0041" w:rsidRDefault="00E345AE" w:rsidP="00E345A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4C3848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ЗАШТИТА ИЗБОРНОГ ПРАВА</w:t>
      </w:r>
    </w:p>
    <w:p w14:paraId="31955509" w14:textId="77777777" w:rsidR="00E345AE" w:rsidRDefault="00E345AE" w:rsidP="00E345A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8EC0C9E" w14:textId="77777777" w:rsidR="00E345AE" w:rsidRDefault="00E345AE" w:rsidP="00E34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Право на заштиту изборног права</w:t>
      </w:r>
    </w:p>
    <w:p w14:paraId="22ACD4C7" w14:textId="77777777" w:rsidR="00E345AE" w:rsidRDefault="009A7F2D" w:rsidP="00E34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40</w:t>
      </w:r>
      <w:r w:rsidR="00E345A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5B6BA5CA" w14:textId="77777777" w:rsidR="00E345AE" w:rsidRDefault="00E345AE" w:rsidP="00E345A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Сваки бирач,</w:t>
      </w:r>
      <w:r w:rsidR="009A7F2D"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 за члана Савета месне заједнице и предлагач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изборне листе има право на заштиту изборног права.</w:t>
      </w:r>
    </w:p>
    <w:p w14:paraId="4BC42BDF" w14:textId="77777777" w:rsidR="00E345AE" w:rsidRDefault="00E345AE" w:rsidP="00E345A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Бирач, </w:t>
      </w:r>
      <w:r w:rsidR="00D40660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 за члана Савета месне заједнице и предлагач изборне листе, има право да поднесе приговор Изборној комисији због неправилности у поступку кандидовања, </w:t>
      </w:r>
      <w:r w:rsidR="00EE7073">
        <w:rPr>
          <w:rFonts w:ascii="Times New Roman" w:hAnsi="Times New Roman" w:cs="Times New Roman"/>
          <w:sz w:val="24"/>
          <w:szCs w:val="24"/>
          <w:lang w:val="sr-Cyrl-RS"/>
        </w:rPr>
        <w:t>спровођење избора, утврђивања и објављивања  резултата</w:t>
      </w:r>
      <w:r w:rsidR="00211894">
        <w:rPr>
          <w:rFonts w:ascii="Times New Roman" w:hAnsi="Times New Roman" w:cs="Times New Roman"/>
          <w:sz w:val="24"/>
          <w:szCs w:val="24"/>
          <w:lang w:val="sr-Cyrl-RS"/>
        </w:rPr>
        <w:t xml:space="preserve"> избора.</w:t>
      </w:r>
    </w:p>
    <w:p w14:paraId="3FD3DCA8" w14:textId="77777777" w:rsidR="001A72D7" w:rsidRDefault="001A72D7" w:rsidP="00E345A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C50048" w14:textId="77777777" w:rsidR="001A72D7" w:rsidRDefault="001A72D7" w:rsidP="00E345A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9A8AF89" w14:textId="77777777" w:rsidR="00211894" w:rsidRDefault="00211894" w:rsidP="00E345A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62EB64" w14:textId="77777777" w:rsidR="00211894" w:rsidRDefault="00211894" w:rsidP="00E345A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ED4640" w14:textId="77777777" w:rsidR="003955A4" w:rsidRDefault="0039799C" w:rsidP="003979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 за подношење приговора</w:t>
      </w:r>
    </w:p>
    <w:p w14:paraId="21ACE6CF" w14:textId="77777777" w:rsidR="0039799C" w:rsidRDefault="009A7F2D" w:rsidP="003979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41</w:t>
      </w:r>
      <w:r w:rsidR="0039799C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011F59B6" w14:textId="77777777" w:rsidR="0039799C" w:rsidRDefault="0023622F" w:rsidP="0051287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Приговор се подноси у року од 24 часа од дана </w:t>
      </w:r>
      <w:r w:rsidR="000C1BEF">
        <w:rPr>
          <w:rFonts w:ascii="Times New Roman" w:hAnsi="Times New Roman" w:cs="Times New Roman"/>
          <w:sz w:val="24"/>
          <w:szCs w:val="24"/>
          <w:lang w:val="sr-Cyrl-RS"/>
        </w:rPr>
        <w:t>када је донета одлука, односно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звршена радња или </w:t>
      </w:r>
      <w:r w:rsidR="00512871">
        <w:rPr>
          <w:rFonts w:ascii="Times New Roman" w:hAnsi="Times New Roman" w:cs="Times New Roman"/>
          <w:sz w:val="24"/>
          <w:szCs w:val="24"/>
          <w:lang w:val="sr-Cyrl-RS"/>
        </w:rPr>
        <w:t>учињен пропуст.</w:t>
      </w:r>
    </w:p>
    <w:p w14:paraId="2AC14BAC" w14:textId="77777777" w:rsidR="005A3D32" w:rsidRDefault="005A3D32" w:rsidP="0051287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80D3EF" w14:textId="77777777" w:rsidR="00512871" w:rsidRDefault="00512871" w:rsidP="0039799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4F63FB" w14:textId="77777777" w:rsidR="00512871" w:rsidRDefault="006740D0" w:rsidP="006740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 за доношење одлуке Изборне комисије</w:t>
      </w:r>
    </w:p>
    <w:p w14:paraId="19BB88C6" w14:textId="77777777" w:rsidR="006740D0" w:rsidRDefault="005B1E37" w:rsidP="006740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42</w:t>
      </w:r>
      <w:r w:rsidR="006740D0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4A7ADFAF" w14:textId="77777777" w:rsidR="006740D0" w:rsidRDefault="00FE003A" w:rsidP="00FE003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Изборна комисија ће до</w:t>
      </w:r>
      <w:r w:rsidR="006F1CA1">
        <w:rPr>
          <w:rFonts w:ascii="Times New Roman" w:hAnsi="Times New Roman" w:cs="Times New Roman"/>
          <w:sz w:val="24"/>
          <w:szCs w:val="24"/>
          <w:lang w:val="sr-Cyrl-RS"/>
        </w:rPr>
        <w:t>нети одлуку у року од 48</w:t>
      </w:r>
      <w:r w:rsidR="005A3D32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пријема приговора и доставиће је подносиоцу приговора.</w:t>
      </w:r>
    </w:p>
    <w:p w14:paraId="66E4088D" w14:textId="77777777" w:rsidR="00FE003A" w:rsidRDefault="00FE003A" w:rsidP="00FE003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Ако Изборна комисија усвоји</w:t>
      </w:r>
      <w:r w:rsidR="00F15B3E">
        <w:rPr>
          <w:rFonts w:ascii="Times New Roman" w:hAnsi="Times New Roman" w:cs="Times New Roman"/>
          <w:sz w:val="24"/>
          <w:szCs w:val="24"/>
          <w:lang w:val="sr-Cyrl-RS"/>
        </w:rPr>
        <w:t xml:space="preserve"> приговор, поништиће одлуку или радњу, отклонити или наложити отклањање пропуста.</w:t>
      </w:r>
    </w:p>
    <w:p w14:paraId="5528EA1B" w14:textId="77777777" w:rsidR="00FE003A" w:rsidRDefault="00FE003A" w:rsidP="00FE003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DA9E255" w14:textId="77777777" w:rsidR="00FE003A" w:rsidRDefault="00E908B9" w:rsidP="00E9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Приговор Другостепеној изборној комисији</w:t>
      </w:r>
    </w:p>
    <w:p w14:paraId="195C8629" w14:textId="77777777" w:rsidR="00E908B9" w:rsidRDefault="005B1E37" w:rsidP="00E9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43</w:t>
      </w:r>
      <w:r w:rsidR="00E908B9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0D939DFA" w14:textId="77777777" w:rsidR="00385CE5" w:rsidRDefault="008408EC" w:rsidP="006341A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Против одлу</w:t>
      </w:r>
      <w:r w:rsidR="00385CE5">
        <w:rPr>
          <w:rFonts w:ascii="Times New Roman" w:hAnsi="Times New Roman" w:cs="Times New Roman"/>
          <w:sz w:val="24"/>
          <w:szCs w:val="24"/>
          <w:lang w:val="sr-Cyrl-RS"/>
        </w:rPr>
        <w:t xml:space="preserve">ке Изборне комисије по </w:t>
      </w:r>
      <w:r w:rsidR="00032920">
        <w:rPr>
          <w:rFonts w:ascii="Times New Roman" w:hAnsi="Times New Roman" w:cs="Times New Roman"/>
          <w:sz w:val="24"/>
          <w:szCs w:val="24"/>
          <w:lang w:val="sr-Cyrl-RS"/>
        </w:rPr>
        <w:t>приговору</w:t>
      </w:r>
      <w:r w:rsidR="006341A0">
        <w:rPr>
          <w:rFonts w:ascii="Times New Roman" w:hAnsi="Times New Roman" w:cs="Times New Roman"/>
          <w:sz w:val="24"/>
          <w:szCs w:val="24"/>
          <w:lang w:val="sr-Cyrl-RS"/>
        </w:rPr>
        <w:t>, може се изјавити приговор Другостепеној изборној комисији у р</w:t>
      </w:r>
      <w:r w:rsidR="00FC247F">
        <w:rPr>
          <w:rFonts w:ascii="Times New Roman" w:hAnsi="Times New Roman" w:cs="Times New Roman"/>
          <w:sz w:val="24"/>
          <w:szCs w:val="24"/>
          <w:lang w:val="sr-Cyrl-RS"/>
        </w:rPr>
        <w:t>оку од 24 часа од пријема одлуке</w:t>
      </w:r>
      <w:r w:rsidR="00B56F51">
        <w:rPr>
          <w:rFonts w:ascii="Times New Roman" w:hAnsi="Times New Roman" w:cs="Times New Roman"/>
          <w:sz w:val="24"/>
          <w:szCs w:val="24"/>
          <w:lang w:val="sr-Cyrl-RS"/>
        </w:rPr>
        <w:t>, преко И</w:t>
      </w:r>
      <w:r w:rsidR="006341A0">
        <w:rPr>
          <w:rFonts w:ascii="Times New Roman" w:hAnsi="Times New Roman" w:cs="Times New Roman"/>
          <w:sz w:val="24"/>
          <w:szCs w:val="24"/>
          <w:lang w:val="sr-Cyrl-RS"/>
        </w:rPr>
        <w:t>зборне комисије.</w:t>
      </w:r>
    </w:p>
    <w:p w14:paraId="73203371" w14:textId="77777777" w:rsidR="009328F0" w:rsidRDefault="009328F0" w:rsidP="006341A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Изборна комисија је дужна да другостепеној комисији достави одмах а најкасније у року од 12 часова од пријема приговора, све потребне списе и податке за одлучивање.</w:t>
      </w:r>
    </w:p>
    <w:p w14:paraId="35627C06" w14:textId="77777777" w:rsidR="00404314" w:rsidRDefault="00404314" w:rsidP="006341A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Другостепена комисија је дужна да донесе одлуку по приговору у року од 48 часова од часа пријема приговора са списима.</w:t>
      </w:r>
    </w:p>
    <w:p w14:paraId="1E3CC354" w14:textId="2AA471A9" w:rsidR="00E12793" w:rsidRDefault="00E12793" w:rsidP="006341A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Против другостепене одлуке може се изјавити жалба</w:t>
      </w:r>
      <w:r w:rsidR="00D8712B">
        <w:rPr>
          <w:rFonts w:ascii="Times New Roman" w:hAnsi="Times New Roman" w:cs="Times New Roman"/>
          <w:sz w:val="24"/>
          <w:szCs w:val="24"/>
          <w:lang w:val="sr-Cyrl-RS"/>
        </w:rPr>
        <w:t xml:space="preserve"> Вишем суду</w:t>
      </w:r>
      <w:r>
        <w:rPr>
          <w:rFonts w:ascii="Times New Roman" w:hAnsi="Times New Roman" w:cs="Times New Roman"/>
          <w:sz w:val="24"/>
          <w:szCs w:val="24"/>
          <w:lang w:val="sr-Cyrl-RS"/>
        </w:rPr>
        <w:t>, у року од 24.часа од достављања решења.</w:t>
      </w:r>
    </w:p>
    <w:p w14:paraId="1C1E3C7E" w14:textId="77777777" w:rsidR="00A50039" w:rsidRDefault="00A50039" w:rsidP="006341A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03727B" w14:textId="77777777" w:rsidR="00A50039" w:rsidRDefault="00C145D7" w:rsidP="00C145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Одлука Другостепене изборне комисије</w:t>
      </w:r>
    </w:p>
    <w:p w14:paraId="524BC82D" w14:textId="77777777" w:rsidR="00C145D7" w:rsidRDefault="005B1E37" w:rsidP="00C145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44</w:t>
      </w:r>
      <w:r w:rsidR="00C145D7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404B4AFA" w14:textId="77777777" w:rsidR="00C145D7" w:rsidRDefault="0027243C" w:rsidP="0065460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Ако </w:t>
      </w:r>
      <w:r w:rsidR="00654601">
        <w:rPr>
          <w:rFonts w:ascii="Times New Roman" w:hAnsi="Times New Roman" w:cs="Times New Roman"/>
          <w:sz w:val="24"/>
          <w:szCs w:val="24"/>
          <w:lang w:val="sr-Cyrl-RS"/>
        </w:rPr>
        <w:t>Другостепена комисија усвоји пригов</w:t>
      </w:r>
      <w:r w:rsidR="003A4809">
        <w:rPr>
          <w:rFonts w:ascii="Times New Roman" w:hAnsi="Times New Roman" w:cs="Times New Roman"/>
          <w:sz w:val="24"/>
          <w:szCs w:val="24"/>
          <w:lang w:val="sr-Cyrl-RS"/>
        </w:rPr>
        <w:t>ор, поништиће акт или радњу.</w:t>
      </w:r>
    </w:p>
    <w:p w14:paraId="2388307D" w14:textId="77777777" w:rsidR="00654601" w:rsidRDefault="00654601" w:rsidP="0065460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Другостепена изборна комисија може својом одлуком </w:t>
      </w:r>
      <w:r w:rsidR="001E2170">
        <w:rPr>
          <w:rFonts w:ascii="Times New Roman" w:hAnsi="Times New Roman" w:cs="Times New Roman"/>
          <w:sz w:val="24"/>
          <w:szCs w:val="24"/>
          <w:lang w:val="sr-Cyrl-RS"/>
        </w:rPr>
        <w:t>мериторно решити</w:t>
      </w:r>
      <w:r w:rsidR="0006791E">
        <w:rPr>
          <w:rFonts w:ascii="Times New Roman" w:hAnsi="Times New Roman" w:cs="Times New Roman"/>
          <w:sz w:val="24"/>
          <w:szCs w:val="24"/>
          <w:lang w:val="sr-Cyrl-RS"/>
        </w:rPr>
        <w:t xml:space="preserve"> изборни спор, када за то постоје ислови.</w:t>
      </w:r>
      <w:r w:rsidR="00131357">
        <w:rPr>
          <w:rFonts w:ascii="Times New Roman" w:hAnsi="Times New Roman" w:cs="Times New Roman"/>
          <w:sz w:val="24"/>
          <w:szCs w:val="24"/>
          <w:lang w:val="sr-Cyrl-RS"/>
        </w:rPr>
        <w:t xml:space="preserve"> Одлука Другостепене изборне комисије у свему замењује поништени акт.</w:t>
      </w:r>
    </w:p>
    <w:p w14:paraId="3AB8F2D1" w14:textId="77777777" w:rsidR="00131357" w:rsidRDefault="00FA1FAF" w:rsidP="0065460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Изборна комиси</w:t>
      </w:r>
      <w:r w:rsidR="00131357">
        <w:rPr>
          <w:rFonts w:ascii="Times New Roman" w:hAnsi="Times New Roman" w:cs="Times New Roman"/>
          <w:sz w:val="24"/>
          <w:szCs w:val="24"/>
          <w:lang w:val="sr-Cyrl-RS"/>
        </w:rPr>
        <w:t xml:space="preserve">ја је дужна да понови изборну радњу ако је Другостепена изборна комисија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>то наложила. У колико је наложила понављање из</w:t>
      </w:r>
      <w:r w:rsidR="00E40ACA">
        <w:rPr>
          <w:rFonts w:ascii="Times New Roman" w:hAnsi="Times New Roman" w:cs="Times New Roman"/>
          <w:sz w:val="24"/>
          <w:szCs w:val="24"/>
          <w:lang w:val="sr-Cyrl-RS"/>
        </w:rPr>
        <w:t>бора  поновне изборе расписује И</w:t>
      </w:r>
      <w:r w:rsidR="00131357">
        <w:rPr>
          <w:rFonts w:ascii="Times New Roman" w:hAnsi="Times New Roman" w:cs="Times New Roman"/>
          <w:sz w:val="24"/>
          <w:szCs w:val="24"/>
          <w:lang w:val="sr-Cyrl-RS"/>
        </w:rPr>
        <w:t>зборна комисија.</w:t>
      </w:r>
    </w:p>
    <w:p w14:paraId="644819BC" w14:textId="77777777" w:rsidR="001A72D7" w:rsidRDefault="001A72D7" w:rsidP="0065460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102B05" w14:textId="77777777" w:rsidR="001A72D7" w:rsidRDefault="001A72D7" w:rsidP="0065460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4F43F9" w14:textId="77777777" w:rsidR="001A72D7" w:rsidRDefault="001A72D7" w:rsidP="0065460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EF632C" w14:textId="77777777" w:rsidR="001A72D7" w:rsidRDefault="001A72D7" w:rsidP="0065460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BC8645" w14:textId="77777777" w:rsidR="002220EC" w:rsidRDefault="002220EC" w:rsidP="0065460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DDBD42" w14:textId="77777777" w:rsidR="00047643" w:rsidRDefault="00047643" w:rsidP="0065460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077E580" w14:textId="2836300A" w:rsidR="002220EC" w:rsidRPr="002220EC" w:rsidRDefault="00E1337C" w:rsidP="0065460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Надгледање и праће</w:t>
      </w:r>
      <w:r w:rsidR="002220EC">
        <w:rPr>
          <w:rFonts w:ascii="Times New Roman" w:hAnsi="Times New Roman" w:cs="Times New Roman"/>
          <w:b/>
          <w:sz w:val="24"/>
          <w:szCs w:val="24"/>
          <w:lang w:val="sr-Cyrl-RS"/>
        </w:rPr>
        <w:t>ње избора</w:t>
      </w:r>
    </w:p>
    <w:p w14:paraId="02AC3094" w14:textId="77777777" w:rsidR="008B7AE0" w:rsidRDefault="008B7AE0" w:rsidP="002220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45.</w:t>
      </w:r>
    </w:p>
    <w:p w14:paraId="22D03F69" w14:textId="16815F85" w:rsidR="002220EC" w:rsidRDefault="00CC36CC" w:rsidP="00CC36C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Заинтересована, регистрована удружења која се баве изборима могу да поднесу на прописаном обрасцу, захтев</w:t>
      </w:r>
      <w:r w:rsidR="00D8712B">
        <w:rPr>
          <w:rFonts w:ascii="Times New Roman" w:hAnsi="Times New Roman" w:cs="Times New Roman"/>
          <w:sz w:val="24"/>
          <w:szCs w:val="24"/>
          <w:lang w:val="sr-Cyrl-RS"/>
        </w:rPr>
        <w:t xml:space="preserve"> Изборној комисији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прате рад органа на спровођењу избора, најкасније пет дана од одржавања избора.</w:t>
      </w:r>
      <w:r w:rsidR="00085123">
        <w:rPr>
          <w:rFonts w:ascii="Times New Roman" w:hAnsi="Times New Roman" w:cs="Times New Roman"/>
          <w:sz w:val="24"/>
          <w:szCs w:val="24"/>
          <w:lang w:val="sr-Cyrl-RS"/>
        </w:rPr>
        <w:t xml:space="preserve"> Удружења могу да пријаве по једно лице за праћење изборног процеса.</w:t>
      </w:r>
    </w:p>
    <w:p w14:paraId="5D5D5485" w14:textId="3D9CED49" w:rsidR="00D8712B" w:rsidRDefault="00D8712B" w:rsidP="00CC36C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 поднетом захтеву Изборна комисије одлучује у року од 48 сати од часа  поднетог захтева</w:t>
      </w:r>
    </w:p>
    <w:p w14:paraId="2A1D67FB" w14:textId="77777777" w:rsidR="00085123" w:rsidRDefault="00085123" w:rsidP="00CC36C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Трошкове сносе удружења.</w:t>
      </w:r>
    </w:p>
    <w:p w14:paraId="452AC194" w14:textId="77777777" w:rsidR="00085123" w:rsidRDefault="00085123" w:rsidP="00CC36C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5129DA" w14:textId="77777777" w:rsidR="000213E2" w:rsidRDefault="000213E2" w:rsidP="00021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46.</w:t>
      </w:r>
    </w:p>
    <w:p w14:paraId="08BF56EE" w14:textId="77777777" w:rsidR="000213E2" w:rsidRDefault="000213E2" w:rsidP="00021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Изборна комисија је дужна да извештај о изборим</w:t>
      </w:r>
      <w:r w:rsidR="0040648C">
        <w:rPr>
          <w:rFonts w:ascii="Times New Roman" w:hAnsi="Times New Roman" w:cs="Times New Roman"/>
          <w:sz w:val="24"/>
          <w:szCs w:val="24"/>
          <w:lang w:val="sr-Cyrl-RS"/>
        </w:rPr>
        <w:t>а и резултатима избора достави С</w:t>
      </w:r>
      <w:r>
        <w:rPr>
          <w:rFonts w:ascii="Times New Roman" w:hAnsi="Times New Roman" w:cs="Times New Roman"/>
          <w:sz w:val="24"/>
          <w:szCs w:val="24"/>
          <w:lang w:val="sr-Cyrl-RS"/>
        </w:rPr>
        <w:t>купштини града у року од пет дана од дана  доношења одлуке о резултатима избора за сваку месну заједницу.</w:t>
      </w:r>
    </w:p>
    <w:p w14:paraId="2F76ADEC" w14:textId="77777777" w:rsidR="004C3848" w:rsidRDefault="004C3848" w:rsidP="00021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FAF8D1" w14:textId="77777777" w:rsidR="004C3848" w:rsidRDefault="004C3848" w:rsidP="00021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287213" w14:textId="77777777" w:rsidR="00572B26" w:rsidRDefault="00572B26" w:rsidP="00572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47.</w:t>
      </w:r>
    </w:p>
    <w:p w14:paraId="4BACF807" w14:textId="77777777" w:rsidR="00572B26" w:rsidRPr="00716844" w:rsidRDefault="00085123" w:rsidP="0071684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Ово У</w:t>
      </w:r>
      <w:r w:rsidR="00716844">
        <w:rPr>
          <w:rFonts w:ascii="Times New Roman" w:hAnsi="Times New Roman" w:cs="Times New Roman"/>
          <w:sz w:val="24"/>
          <w:szCs w:val="24"/>
          <w:lang w:val="sr-Cyrl-RS"/>
        </w:rPr>
        <w:t>путство ступа на сн</w:t>
      </w:r>
      <w:r w:rsidR="00217138">
        <w:rPr>
          <w:rFonts w:ascii="Times New Roman" w:hAnsi="Times New Roman" w:cs="Times New Roman"/>
          <w:sz w:val="24"/>
          <w:szCs w:val="24"/>
          <w:lang w:val="sr-Cyrl-RS"/>
        </w:rPr>
        <w:t>агу даном доношења а биће објављ</w:t>
      </w:r>
      <w:r w:rsidR="00716844">
        <w:rPr>
          <w:rFonts w:ascii="Times New Roman" w:hAnsi="Times New Roman" w:cs="Times New Roman"/>
          <w:sz w:val="24"/>
          <w:szCs w:val="24"/>
          <w:lang w:val="sr-Cyrl-RS"/>
        </w:rPr>
        <w:t>ено у ''Сл.лист Града Прокупља'' и на и</w:t>
      </w:r>
      <w:r w:rsidR="001157BB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EE4ACB">
        <w:rPr>
          <w:rFonts w:ascii="Times New Roman" w:hAnsi="Times New Roman" w:cs="Times New Roman"/>
          <w:sz w:val="24"/>
          <w:szCs w:val="24"/>
          <w:lang w:val="sr-Cyrl-RS"/>
        </w:rPr>
        <w:t>тернет презентацији</w:t>
      </w:r>
      <w:r w:rsidR="00716844">
        <w:rPr>
          <w:rFonts w:ascii="Times New Roman" w:hAnsi="Times New Roman" w:cs="Times New Roman"/>
          <w:sz w:val="24"/>
          <w:szCs w:val="24"/>
          <w:lang w:val="sr-Cyrl-RS"/>
        </w:rPr>
        <w:t xml:space="preserve"> Града Прокупља.</w:t>
      </w:r>
    </w:p>
    <w:p w14:paraId="45B3F611" w14:textId="77777777" w:rsidR="008B7AE0" w:rsidRPr="008B7AE0" w:rsidRDefault="008B7AE0" w:rsidP="0071684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F3B5A1" w14:textId="63A2E6DA" w:rsidR="0023560D" w:rsidRDefault="0023560D" w:rsidP="0065460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047643">
        <w:rPr>
          <w:rFonts w:ascii="Times New Roman" w:hAnsi="Times New Roman" w:cs="Times New Roman"/>
          <w:sz w:val="24"/>
          <w:szCs w:val="24"/>
          <w:lang w:val="sr-Cyrl-RS"/>
        </w:rPr>
        <w:t>013-19/2024-02</w:t>
      </w:r>
    </w:p>
    <w:p w14:paraId="578BB7F4" w14:textId="5395CC84" w:rsidR="0023560D" w:rsidRDefault="0023560D" w:rsidP="0065460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Прокупљу, </w:t>
      </w:r>
      <w:r w:rsidR="00047643">
        <w:rPr>
          <w:rFonts w:ascii="Times New Roman" w:hAnsi="Times New Roman" w:cs="Times New Roman"/>
          <w:sz w:val="24"/>
          <w:szCs w:val="24"/>
          <w:lang w:val="sr-Cyrl-RS"/>
        </w:rPr>
        <w:t>07.10.</w:t>
      </w:r>
      <w:r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790DD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</w:p>
    <w:p w14:paraId="261CFD02" w14:textId="77777777" w:rsidR="0023560D" w:rsidRDefault="0023560D" w:rsidP="0065460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2308BF" w14:textId="77777777" w:rsidR="0023560D" w:rsidRDefault="0023560D" w:rsidP="0065460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ПРЕДСЕДНИК</w:t>
      </w:r>
    </w:p>
    <w:p w14:paraId="78136B1D" w14:textId="13339461" w:rsidR="0023560D" w:rsidRDefault="0023560D" w:rsidP="0065460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ИЗБОРНЕ КОМИС</w:t>
      </w:r>
      <w:r w:rsidR="00790DD0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</w:p>
    <w:p w14:paraId="1C012EAC" w14:textId="39A4D88F" w:rsidR="0023560D" w:rsidRPr="00C145D7" w:rsidRDefault="0023560D" w:rsidP="0065460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Саша Анђелковић</w:t>
      </w:r>
      <w:r w:rsidR="004177AC">
        <w:rPr>
          <w:rFonts w:ascii="Times New Roman" w:hAnsi="Times New Roman" w:cs="Times New Roman"/>
          <w:sz w:val="24"/>
          <w:szCs w:val="24"/>
          <w:lang w:val="sr-Cyrl-RS"/>
        </w:rPr>
        <w:t xml:space="preserve"> с.р.</w:t>
      </w:r>
    </w:p>
    <w:p w14:paraId="74684F21" w14:textId="77777777" w:rsidR="006F4B7F" w:rsidRPr="006F4B7F" w:rsidRDefault="006F4B7F" w:rsidP="00654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B08C3D" w14:textId="77777777" w:rsidR="008F18F7" w:rsidRPr="00D07787" w:rsidRDefault="008F18F7" w:rsidP="0065460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000E5AF" w14:textId="77777777" w:rsidR="00F12465" w:rsidRPr="00F12465" w:rsidRDefault="00F12465" w:rsidP="00D9757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786F7F" w14:textId="77777777" w:rsidR="001E02FC" w:rsidRPr="001E02FC" w:rsidRDefault="001E02FC" w:rsidP="00D9757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05A3DF8" w14:textId="77777777" w:rsidR="001E02FC" w:rsidRPr="001E02FC" w:rsidRDefault="001E02FC" w:rsidP="001E02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1081D0C" w14:textId="77777777" w:rsidR="00570483" w:rsidRDefault="00570483" w:rsidP="0057048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4F39EB" w14:textId="77777777" w:rsidR="00570483" w:rsidRPr="00570483" w:rsidRDefault="00570483" w:rsidP="0057048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6D96B4" w14:textId="77777777" w:rsidR="009F2486" w:rsidRPr="004A2A28" w:rsidRDefault="009F2486" w:rsidP="004A2A2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3B6949" w14:textId="77777777" w:rsidR="00BC5A81" w:rsidRPr="002C31DA" w:rsidRDefault="00BC5A81" w:rsidP="004A2A2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C5A81" w:rsidRPr="002C3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857ED"/>
    <w:multiLevelType w:val="hybridMultilevel"/>
    <w:tmpl w:val="34CCFFC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F7230"/>
    <w:multiLevelType w:val="hybridMultilevel"/>
    <w:tmpl w:val="978419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F6032"/>
    <w:multiLevelType w:val="hybridMultilevel"/>
    <w:tmpl w:val="3168EF6E"/>
    <w:lvl w:ilvl="0" w:tplc="80C804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34087"/>
    <w:multiLevelType w:val="hybridMultilevel"/>
    <w:tmpl w:val="80DE6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587861">
    <w:abstractNumId w:val="1"/>
  </w:num>
  <w:num w:numId="2" w16cid:durableId="1080372140">
    <w:abstractNumId w:val="2"/>
  </w:num>
  <w:num w:numId="3" w16cid:durableId="1969315266">
    <w:abstractNumId w:val="3"/>
  </w:num>
  <w:num w:numId="4" w16cid:durableId="388110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ABD"/>
    <w:rsid w:val="00001610"/>
    <w:rsid w:val="00014353"/>
    <w:rsid w:val="000213E2"/>
    <w:rsid w:val="00023A14"/>
    <w:rsid w:val="00030A28"/>
    <w:rsid w:val="00032920"/>
    <w:rsid w:val="00042F5D"/>
    <w:rsid w:val="00047643"/>
    <w:rsid w:val="000565B8"/>
    <w:rsid w:val="00057EEE"/>
    <w:rsid w:val="0006791E"/>
    <w:rsid w:val="00085123"/>
    <w:rsid w:val="0009596A"/>
    <w:rsid w:val="000A1B90"/>
    <w:rsid w:val="000A2D1B"/>
    <w:rsid w:val="000A6CB5"/>
    <w:rsid w:val="000C1BEF"/>
    <w:rsid w:val="000F1BF6"/>
    <w:rsid w:val="000F2275"/>
    <w:rsid w:val="000F7027"/>
    <w:rsid w:val="000F7AAE"/>
    <w:rsid w:val="001063C3"/>
    <w:rsid w:val="001071EA"/>
    <w:rsid w:val="001157BB"/>
    <w:rsid w:val="0012333E"/>
    <w:rsid w:val="001260B3"/>
    <w:rsid w:val="00131357"/>
    <w:rsid w:val="0013548B"/>
    <w:rsid w:val="00140A4C"/>
    <w:rsid w:val="001430B1"/>
    <w:rsid w:val="00145D4A"/>
    <w:rsid w:val="00157D8C"/>
    <w:rsid w:val="001747A6"/>
    <w:rsid w:val="00185DB9"/>
    <w:rsid w:val="001A324C"/>
    <w:rsid w:val="001A72D7"/>
    <w:rsid w:val="001B0B80"/>
    <w:rsid w:val="001E02FC"/>
    <w:rsid w:val="001E2170"/>
    <w:rsid w:val="001F5324"/>
    <w:rsid w:val="00211894"/>
    <w:rsid w:val="00217138"/>
    <w:rsid w:val="002220EC"/>
    <w:rsid w:val="0023560D"/>
    <w:rsid w:val="0023622F"/>
    <w:rsid w:val="00237615"/>
    <w:rsid w:val="002473DF"/>
    <w:rsid w:val="00250372"/>
    <w:rsid w:val="00254D69"/>
    <w:rsid w:val="00254EFF"/>
    <w:rsid w:val="00255C88"/>
    <w:rsid w:val="00267068"/>
    <w:rsid w:val="0027243C"/>
    <w:rsid w:val="002733DB"/>
    <w:rsid w:val="002750F6"/>
    <w:rsid w:val="00280E09"/>
    <w:rsid w:val="0028128F"/>
    <w:rsid w:val="0029644D"/>
    <w:rsid w:val="0029746C"/>
    <w:rsid w:val="002A14CD"/>
    <w:rsid w:val="002B56F8"/>
    <w:rsid w:val="002B6A28"/>
    <w:rsid w:val="002B731D"/>
    <w:rsid w:val="002C31DA"/>
    <w:rsid w:val="002D0BC3"/>
    <w:rsid w:val="002D0FD0"/>
    <w:rsid w:val="002D6503"/>
    <w:rsid w:val="002E0041"/>
    <w:rsid w:val="00312898"/>
    <w:rsid w:val="00345719"/>
    <w:rsid w:val="003472FE"/>
    <w:rsid w:val="00356806"/>
    <w:rsid w:val="003759BE"/>
    <w:rsid w:val="00385CE5"/>
    <w:rsid w:val="003955A4"/>
    <w:rsid w:val="0039799C"/>
    <w:rsid w:val="003A0DD0"/>
    <w:rsid w:val="003A4809"/>
    <w:rsid w:val="003C1A15"/>
    <w:rsid w:val="003C2A41"/>
    <w:rsid w:val="003D2C52"/>
    <w:rsid w:val="003D64F9"/>
    <w:rsid w:val="003F7695"/>
    <w:rsid w:val="00404314"/>
    <w:rsid w:val="0040648C"/>
    <w:rsid w:val="004177AC"/>
    <w:rsid w:val="00421000"/>
    <w:rsid w:val="00423083"/>
    <w:rsid w:val="00423889"/>
    <w:rsid w:val="00426AB3"/>
    <w:rsid w:val="00443418"/>
    <w:rsid w:val="0046478D"/>
    <w:rsid w:val="004667D4"/>
    <w:rsid w:val="00482A95"/>
    <w:rsid w:val="004836AA"/>
    <w:rsid w:val="004A2A28"/>
    <w:rsid w:val="004A448A"/>
    <w:rsid w:val="004B36F2"/>
    <w:rsid w:val="004B7A8B"/>
    <w:rsid w:val="004C3848"/>
    <w:rsid w:val="004C6A03"/>
    <w:rsid w:val="004E0FEC"/>
    <w:rsid w:val="004F47ED"/>
    <w:rsid w:val="004F6C38"/>
    <w:rsid w:val="00500DA7"/>
    <w:rsid w:val="00502D1E"/>
    <w:rsid w:val="00512871"/>
    <w:rsid w:val="005201BA"/>
    <w:rsid w:val="005333B1"/>
    <w:rsid w:val="00551859"/>
    <w:rsid w:val="00551CAC"/>
    <w:rsid w:val="0055386E"/>
    <w:rsid w:val="00570483"/>
    <w:rsid w:val="00572B26"/>
    <w:rsid w:val="005775B9"/>
    <w:rsid w:val="00596F5F"/>
    <w:rsid w:val="005A3D32"/>
    <w:rsid w:val="005A6011"/>
    <w:rsid w:val="005B1E37"/>
    <w:rsid w:val="005D177B"/>
    <w:rsid w:val="005D1E5E"/>
    <w:rsid w:val="006257FF"/>
    <w:rsid w:val="00627326"/>
    <w:rsid w:val="0063082E"/>
    <w:rsid w:val="006341A0"/>
    <w:rsid w:val="00654601"/>
    <w:rsid w:val="0065763D"/>
    <w:rsid w:val="006740D0"/>
    <w:rsid w:val="006938A2"/>
    <w:rsid w:val="006A183D"/>
    <w:rsid w:val="006A772E"/>
    <w:rsid w:val="006B0328"/>
    <w:rsid w:val="006B271C"/>
    <w:rsid w:val="006C4DA0"/>
    <w:rsid w:val="006D57B3"/>
    <w:rsid w:val="006D7A20"/>
    <w:rsid w:val="006F1CA1"/>
    <w:rsid w:val="006F4125"/>
    <w:rsid w:val="006F4B7F"/>
    <w:rsid w:val="00710A4D"/>
    <w:rsid w:val="00714C76"/>
    <w:rsid w:val="00716844"/>
    <w:rsid w:val="007242EB"/>
    <w:rsid w:val="007662CB"/>
    <w:rsid w:val="00771B47"/>
    <w:rsid w:val="00780F0E"/>
    <w:rsid w:val="0078569E"/>
    <w:rsid w:val="00790DD0"/>
    <w:rsid w:val="00794483"/>
    <w:rsid w:val="00796AE1"/>
    <w:rsid w:val="007A40BD"/>
    <w:rsid w:val="007B7A84"/>
    <w:rsid w:val="007C1394"/>
    <w:rsid w:val="007F0858"/>
    <w:rsid w:val="0081698D"/>
    <w:rsid w:val="00821669"/>
    <w:rsid w:val="00823EA1"/>
    <w:rsid w:val="00825FDF"/>
    <w:rsid w:val="008301EB"/>
    <w:rsid w:val="00835309"/>
    <w:rsid w:val="008408EC"/>
    <w:rsid w:val="0084538C"/>
    <w:rsid w:val="00846647"/>
    <w:rsid w:val="00863FF8"/>
    <w:rsid w:val="008706A5"/>
    <w:rsid w:val="00870A36"/>
    <w:rsid w:val="008779E5"/>
    <w:rsid w:val="00882CFB"/>
    <w:rsid w:val="008B7AE0"/>
    <w:rsid w:val="008D4AB1"/>
    <w:rsid w:val="008E27C8"/>
    <w:rsid w:val="008F18F7"/>
    <w:rsid w:val="00906CA2"/>
    <w:rsid w:val="009172D8"/>
    <w:rsid w:val="0092723A"/>
    <w:rsid w:val="009328F0"/>
    <w:rsid w:val="00984C79"/>
    <w:rsid w:val="009A4FBE"/>
    <w:rsid w:val="009A7F2D"/>
    <w:rsid w:val="009C338C"/>
    <w:rsid w:val="009D0993"/>
    <w:rsid w:val="009F2486"/>
    <w:rsid w:val="00A242AB"/>
    <w:rsid w:val="00A25499"/>
    <w:rsid w:val="00A26D8E"/>
    <w:rsid w:val="00A339B3"/>
    <w:rsid w:val="00A50039"/>
    <w:rsid w:val="00A508A1"/>
    <w:rsid w:val="00A66191"/>
    <w:rsid w:val="00A72B11"/>
    <w:rsid w:val="00A9712D"/>
    <w:rsid w:val="00AA130D"/>
    <w:rsid w:val="00AA7396"/>
    <w:rsid w:val="00AB681C"/>
    <w:rsid w:val="00AB7457"/>
    <w:rsid w:val="00AC542B"/>
    <w:rsid w:val="00AD5C06"/>
    <w:rsid w:val="00B025EB"/>
    <w:rsid w:val="00B253A0"/>
    <w:rsid w:val="00B25A44"/>
    <w:rsid w:val="00B336A8"/>
    <w:rsid w:val="00B33FC8"/>
    <w:rsid w:val="00B37C36"/>
    <w:rsid w:val="00B552CE"/>
    <w:rsid w:val="00B56F51"/>
    <w:rsid w:val="00B6290E"/>
    <w:rsid w:val="00B7555C"/>
    <w:rsid w:val="00B83209"/>
    <w:rsid w:val="00BB07B1"/>
    <w:rsid w:val="00BC146F"/>
    <w:rsid w:val="00BC5A81"/>
    <w:rsid w:val="00BF1D10"/>
    <w:rsid w:val="00C05319"/>
    <w:rsid w:val="00C145D7"/>
    <w:rsid w:val="00C22030"/>
    <w:rsid w:val="00C2315C"/>
    <w:rsid w:val="00C30FF4"/>
    <w:rsid w:val="00C3235A"/>
    <w:rsid w:val="00C55065"/>
    <w:rsid w:val="00C76AA2"/>
    <w:rsid w:val="00C8528B"/>
    <w:rsid w:val="00CA1F31"/>
    <w:rsid w:val="00CC36CC"/>
    <w:rsid w:val="00CD3613"/>
    <w:rsid w:val="00CF530B"/>
    <w:rsid w:val="00D001F8"/>
    <w:rsid w:val="00D01A91"/>
    <w:rsid w:val="00D07787"/>
    <w:rsid w:val="00D17716"/>
    <w:rsid w:val="00D20B1A"/>
    <w:rsid w:val="00D40660"/>
    <w:rsid w:val="00D42B85"/>
    <w:rsid w:val="00D440EA"/>
    <w:rsid w:val="00D45EA4"/>
    <w:rsid w:val="00D52050"/>
    <w:rsid w:val="00D749E2"/>
    <w:rsid w:val="00D8712B"/>
    <w:rsid w:val="00D93A5F"/>
    <w:rsid w:val="00D97571"/>
    <w:rsid w:val="00DA0718"/>
    <w:rsid w:val="00DA7A02"/>
    <w:rsid w:val="00DB2059"/>
    <w:rsid w:val="00DB25AC"/>
    <w:rsid w:val="00DC703A"/>
    <w:rsid w:val="00DE4242"/>
    <w:rsid w:val="00DE61EA"/>
    <w:rsid w:val="00DF2988"/>
    <w:rsid w:val="00E06010"/>
    <w:rsid w:val="00E12793"/>
    <w:rsid w:val="00E1337C"/>
    <w:rsid w:val="00E168A1"/>
    <w:rsid w:val="00E1692F"/>
    <w:rsid w:val="00E32FA8"/>
    <w:rsid w:val="00E345AE"/>
    <w:rsid w:val="00E37FC0"/>
    <w:rsid w:val="00E40ACA"/>
    <w:rsid w:val="00E50348"/>
    <w:rsid w:val="00E508D9"/>
    <w:rsid w:val="00E616DC"/>
    <w:rsid w:val="00E62A60"/>
    <w:rsid w:val="00E6378F"/>
    <w:rsid w:val="00E8157D"/>
    <w:rsid w:val="00E83D85"/>
    <w:rsid w:val="00E856E8"/>
    <w:rsid w:val="00E908B9"/>
    <w:rsid w:val="00EA3731"/>
    <w:rsid w:val="00EA5206"/>
    <w:rsid w:val="00EA7B67"/>
    <w:rsid w:val="00EC7ABD"/>
    <w:rsid w:val="00EE4ACB"/>
    <w:rsid w:val="00EE519F"/>
    <w:rsid w:val="00EE7073"/>
    <w:rsid w:val="00EE7105"/>
    <w:rsid w:val="00F03CF7"/>
    <w:rsid w:val="00F12465"/>
    <w:rsid w:val="00F157F0"/>
    <w:rsid w:val="00F15B3E"/>
    <w:rsid w:val="00F16919"/>
    <w:rsid w:val="00F24FAE"/>
    <w:rsid w:val="00F269C4"/>
    <w:rsid w:val="00F40272"/>
    <w:rsid w:val="00F46A0C"/>
    <w:rsid w:val="00F64043"/>
    <w:rsid w:val="00F7604A"/>
    <w:rsid w:val="00F85F6A"/>
    <w:rsid w:val="00FA0010"/>
    <w:rsid w:val="00FA1FAF"/>
    <w:rsid w:val="00FB7BB0"/>
    <w:rsid w:val="00FC247F"/>
    <w:rsid w:val="00FD44F4"/>
    <w:rsid w:val="00FE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D7AD8"/>
  <w15:docId w15:val="{08C4041A-30F4-40A1-BFB2-2DE97347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5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35923-BDF3-40CD-A169-A507ACA97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15</Pages>
  <Words>4059</Words>
  <Characters>23140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Miladinović</dc:creator>
  <cp:keywords/>
  <dc:description/>
  <cp:lastModifiedBy>Svetlana Maslaković</cp:lastModifiedBy>
  <cp:revision>272</cp:revision>
  <cp:lastPrinted>2024-10-07T12:37:00Z</cp:lastPrinted>
  <dcterms:created xsi:type="dcterms:W3CDTF">2023-01-25T09:59:00Z</dcterms:created>
  <dcterms:modified xsi:type="dcterms:W3CDTF">2024-10-07T14:23:00Z</dcterms:modified>
</cp:coreProperties>
</file>