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F2" w:rsidRPr="007076CD" w:rsidRDefault="00806CCC" w:rsidP="009138F2">
      <w:pPr>
        <w:spacing w:line="234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основу члана 100 став 1</w:t>
      </w:r>
      <w:r w:rsidR="009138F2">
        <w:rPr>
          <w:rFonts w:ascii="Times New Roman" w:eastAsia="Times New Roman" w:hAnsi="Times New Roman"/>
          <w:sz w:val="24"/>
        </w:rPr>
        <w:t xml:space="preserve"> тачка </w:t>
      </w:r>
      <w:r>
        <w:rPr>
          <w:rFonts w:ascii="Times New Roman" w:eastAsia="Times New Roman" w:hAnsi="Times New Roman"/>
          <w:sz w:val="24"/>
        </w:rPr>
        <w:t>4</w:t>
      </w:r>
      <w:r w:rsidR="009138F2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 xml:space="preserve">, члана 102 </w:t>
      </w:r>
      <w:r w:rsidR="009138F2">
        <w:rPr>
          <w:rFonts w:ascii="Times New Roman" w:eastAsia="Times New Roman" w:hAnsi="Times New Roman"/>
          <w:sz w:val="24"/>
        </w:rPr>
        <w:t xml:space="preserve">Статута </w:t>
      </w:r>
      <w:r w:rsidR="009138F2">
        <w:rPr>
          <w:rFonts w:ascii="Times New Roman" w:eastAsia="Times New Roman" w:hAnsi="Times New Roman"/>
          <w:sz w:val="24"/>
          <w:lang w:val="sr-Cyrl-RS"/>
        </w:rPr>
        <w:t>града Прокупља</w:t>
      </w:r>
      <w:r w:rsidR="009138F2">
        <w:rPr>
          <w:rFonts w:ascii="Times New Roman" w:eastAsia="Times New Roman" w:hAnsi="Times New Roman"/>
          <w:sz w:val="24"/>
        </w:rPr>
        <w:t xml:space="preserve"> („Службени лист Општине П</w:t>
      </w:r>
      <w:r w:rsidR="009138F2">
        <w:rPr>
          <w:rFonts w:ascii="Times New Roman" w:eastAsia="Times New Roman" w:hAnsi="Times New Roman"/>
          <w:sz w:val="24"/>
          <w:lang w:val="sr-Cyrl-RS"/>
        </w:rPr>
        <w:t>рокупље</w:t>
      </w:r>
      <w:r w:rsidR="009138F2">
        <w:rPr>
          <w:rFonts w:ascii="Times New Roman" w:eastAsia="Times New Roman" w:hAnsi="Times New Roman"/>
          <w:sz w:val="24"/>
        </w:rPr>
        <w:t xml:space="preserve">“, број </w:t>
      </w:r>
      <w:r w:rsidR="009138F2">
        <w:rPr>
          <w:rFonts w:ascii="Times New Roman" w:eastAsia="Times New Roman" w:hAnsi="Times New Roman"/>
          <w:sz w:val="24"/>
          <w:lang w:val="sr-Cyrl-RS"/>
        </w:rPr>
        <w:t>15/2018</w:t>
      </w:r>
      <w:r w:rsidR="009138F2">
        <w:rPr>
          <w:rFonts w:ascii="Times New Roman" w:eastAsia="Times New Roman" w:hAnsi="Times New Roman"/>
          <w:sz w:val="24"/>
        </w:rPr>
        <w:t>)</w:t>
      </w:r>
      <w:r w:rsidR="009138F2">
        <w:rPr>
          <w:rFonts w:ascii="Times New Roman" w:eastAsia="Times New Roman" w:hAnsi="Times New Roman"/>
          <w:sz w:val="24"/>
          <w:lang w:val="sr-Cyrl-RS"/>
        </w:rPr>
        <w:t xml:space="preserve">, а на предлог Градске управе града Прокупља – Одељења локалне пореске администрације </w:t>
      </w:r>
      <w:r w:rsidR="009138F2" w:rsidRPr="00053CA6">
        <w:rPr>
          <w:rFonts w:ascii="Times New Roman" w:eastAsia="Times New Roman" w:hAnsi="Times New Roman"/>
          <w:sz w:val="24"/>
          <w:lang w:val="sr-Cyrl-RS"/>
        </w:rPr>
        <w:t>бр.</w:t>
      </w:r>
      <w:r w:rsidR="008D581A" w:rsidRPr="008D581A">
        <w:rPr>
          <w:rFonts w:ascii="Times New Roman" w:eastAsia="Times New Roman" w:hAnsi="Times New Roman"/>
          <w:color w:val="000000" w:themeColor="text1"/>
          <w:sz w:val="24"/>
        </w:rPr>
        <w:t>1331-07/24</w:t>
      </w:r>
      <w:r w:rsidR="009138F2" w:rsidRPr="00053CA6">
        <w:rPr>
          <w:rFonts w:ascii="Times New Roman" w:eastAsia="Times New Roman" w:hAnsi="Times New Roman"/>
          <w:sz w:val="24"/>
          <w:lang w:val="sr-Cyrl-RS"/>
        </w:rPr>
        <w:t>, Градско веће града Прокупља</w:t>
      </w:r>
      <w:r w:rsidR="00053CA6" w:rsidRPr="00053CA6">
        <w:rPr>
          <w:rFonts w:ascii="Times New Roman" w:eastAsia="Times New Roman" w:hAnsi="Times New Roman"/>
          <w:sz w:val="24"/>
        </w:rPr>
        <w:t xml:space="preserve"> на седници одржаној </w:t>
      </w:r>
      <w:r w:rsidR="00053CA6" w:rsidRPr="007076CD">
        <w:rPr>
          <w:rFonts w:ascii="Times New Roman" w:eastAsia="Times New Roman" w:hAnsi="Times New Roman"/>
          <w:sz w:val="24"/>
        </w:rPr>
        <w:t xml:space="preserve">дана </w:t>
      </w:r>
      <w:r w:rsidR="00103944">
        <w:rPr>
          <w:rFonts w:ascii="Times New Roman" w:eastAsia="Times New Roman" w:hAnsi="Times New Roman"/>
          <w:sz w:val="24"/>
          <w:lang w:val="sr-Cyrl-RS"/>
        </w:rPr>
        <w:t xml:space="preserve">     </w:t>
      </w:r>
      <w:r w:rsidR="00824863">
        <w:rPr>
          <w:rFonts w:ascii="Times New Roman" w:eastAsia="Times New Roman" w:hAnsi="Times New Roman"/>
          <w:sz w:val="24"/>
        </w:rPr>
        <w:t>10</w:t>
      </w:r>
      <w:r w:rsidR="00103944">
        <w:rPr>
          <w:rFonts w:ascii="Times New Roman" w:eastAsia="Times New Roman" w:hAnsi="Times New Roman"/>
          <w:sz w:val="24"/>
          <w:lang w:val="sr-Cyrl-RS"/>
        </w:rPr>
        <w:t>.12.2024.</w:t>
      </w:r>
      <w:r w:rsidR="009138F2" w:rsidRPr="007076CD">
        <w:rPr>
          <w:rFonts w:ascii="Times New Roman" w:eastAsia="Times New Roman" w:hAnsi="Times New Roman"/>
          <w:sz w:val="24"/>
        </w:rPr>
        <w:t>године донело је</w:t>
      </w:r>
    </w:p>
    <w:p w:rsidR="009138F2" w:rsidRDefault="009138F2" w:rsidP="009138F2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9138F2" w:rsidRPr="008D581A" w:rsidRDefault="009138F2" w:rsidP="009138F2">
      <w:pPr>
        <w:spacing w:line="354" w:lineRule="exact"/>
        <w:jc w:val="both"/>
        <w:rPr>
          <w:rFonts w:ascii="Times New Roman" w:eastAsia="Times New Roman" w:hAnsi="Times New Roman"/>
          <w:color w:val="000000" w:themeColor="text1"/>
          <w:sz w:val="24"/>
        </w:rPr>
      </w:pPr>
    </w:p>
    <w:p w:rsidR="009138F2" w:rsidRPr="008D581A" w:rsidRDefault="009138F2" w:rsidP="009138F2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8D581A">
        <w:rPr>
          <w:rFonts w:ascii="Times New Roman" w:eastAsia="Times New Roman" w:hAnsi="Times New Roman"/>
          <w:b/>
          <w:color w:val="000000" w:themeColor="text1"/>
          <w:sz w:val="24"/>
        </w:rPr>
        <w:t>З А К Љ У Ч А К</w:t>
      </w:r>
    </w:p>
    <w:p w:rsidR="009138F2" w:rsidRPr="008D581A" w:rsidRDefault="009138F2" w:rsidP="009138F2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8D581A">
        <w:rPr>
          <w:rFonts w:ascii="Times New Roman" w:eastAsia="Times New Roman" w:hAnsi="Times New Roman"/>
          <w:b/>
          <w:color w:val="000000" w:themeColor="text1"/>
          <w:sz w:val="24"/>
        </w:rPr>
        <w:t>O УПУЋИВАЊУ НА ЈАВНУ РАСПРАВУ НАЦРТА</w:t>
      </w:r>
    </w:p>
    <w:p w:rsidR="009138F2" w:rsidRPr="008D581A" w:rsidRDefault="009138F2" w:rsidP="009138F2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color w:val="000000" w:themeColor="text1"/>
          <w:sz w:val="24"/>
          <w:lang w:val="sr-Cyrl-RS"/>
        </w:rPr>
      </w:pPr>
      <w:r w:rsidRPr="008D581A">
        <w:rPr>
          <w:rFonts w:ascii="Times New Roman" w:eastAsia="Times New Roman" w:hAnsi="Times New Roman"/>
          <w:b/>
          <w:color w:val="000000" w:themeColor="text1"/>
          <w:sz w:val="24"/>
        </w:rPr>
        <w:t>ОДЛУКЕ О</w:t>
      </w:r>
      <w:r w:rsidR="00ED12C4">
        <w:rPr>
          <w:rFonts w:ascii="Times New Roman" w:eastAsia="Times New Roman" w:hAnsi="Times New Roman"/>
          <w:b/>
          <w:color w:val="000000" w:themeColor="text1"/>
          <w:sz w:val="24"/>
          <w:lang w:val="sr-Cyrl-RS"/>
        </w:rPr>
        <w:t xml:space="preserve"> </w:t>
      </w:r>
      <w:r w:rsidR="00EA7B0E">
        <w:rPr>
          <w:rFonts w:ascii="Times New Roman" w:eastAsia="Times New Roman" w:hAnsi="Times New Roman"/>
          <w:b/>
          <w:color w:val="000000" w:themeColor="text1"/>
          <w:sz w:val="24"/>
          <w:lang w:val="sr-Cyrl-RS"/>
        </w:rPr>
        <w:t>УТВРЂИВАЊУ НАКНАДЕ ЗА КОРИШЋЕЊЕ ЈАВНИХ ПОВРШИНА</w:t>
      </w:r>
    </w:p>
    <w:p w:rsidR="009138F2" w:rsidRPr="008D581A" w:rsidRDefault="009138F2" w:rsidP="009138F2">
      <w:pPr>
        <w:spacing w:line="200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9138F2" w:rsidRPr="008D581A" w:rsidRDefault="009138F2" w:rsidP="009138F2">
      <w:pPr>
        <w:spacing w:line="353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9138F2" w:rsidRPr="008D581A" w:rsidRDefault="009138F2" w:rsidP="009138F2">
      <w:pPr>
        <w:pStyle w:val="ListParagraph"/>
        <w:numPr>
          <w:ilvl w:val="1"/>
          <w:numId w:val="2"/>
        </w:numPr>
        <w:tabs>
          <w:tab w:val="left" w:pos="1520"/>
        </w:tabs>
        <w:spacing w:line="0" w:lineRule="atLeast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УПУЋУЈЕ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 xml:space="preserve"> СЕ 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на јавну расправу 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 xml:space="preserve">Нацрт  Одлуке  </w:t>
      </w:r>
      <w:r w:rsidR="00EA7B0E">
        <w:rPr>
          <w:rFonts w:ascii="Times New Roman" w:eastAsia="Times New Roman" w:hAnsi="Times New Roman"/>
          <w:color w:val="000000" w:themeColor="text1"/>
          <w:sz w:val="24"/>
          <w:lang w:val="sr-Cyrl-RS"/>
        </w:rPr>
        <w:t>о утврђивању накнаде за коришћење јавних површина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(у даљем тексту: Нацрт Одлуке)</w:t>
      </w:r>
    </w:p>
    <w:p w:rsidR="009138F2" w:rsidRPr="008D581A" w:rsidRDefault="009138F2" w:rsidP="009138F2">
      <w:pPr>
        <w:tabs>
          <w:tab w:val="left" w:pos="1340"/>
        </w:tabs>
        <w:spacing w:line="276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9138F2" w:rsidRPr="008D581A" w:rsidRDefault="009138F2" w:rsidP="009138F2">
      <w:pPr>
        <w:pStyle w:val="ListParagraph"/>
        <w:numPr>
          <w:ilvl w:val="1"/>
          <w:numId w:val="2"/>
        </w:numPr>
        <w:tabs>
          <w:tab w:val="left" w:pos="1340"/>
        </w:tabs>
        <w:spacing w:line="0" w:lineRule="atLeast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  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>Јав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ни увид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 xml:space="preserve"> Нацрт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а</w:t>
      </w:r>
      <w:r w:rsidR="005D6E1F" w:rsidRPr="008D581A">
        <w:rPr>
          <w:rFonts w:ascii="Times New Roman" w:eastAsia="Times New Roman" w:hAnsi="Times New Roman"/>
          <w:color w:val="000000" w:themeColor="text1"/>
          <w:sz w:val="24"/>
        </w:rPr>
        <w:t xml:space="preserve"> Одлуке траје </w:t>
      </w:r>
      <w:r w:rsidR="005D6E1F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од</w:t>
      </w:r>
      <w:r w:rsidR="005D6E1F" w:rsidRPr="008D581A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="008D581A" w:rsidRPr="008D581A">
        <w:rPr>
          <w:rFonts w:ascii="Times New Roman" w:eastAsia="Times New Roman" w:hAnsi="Times New Roman"/>
          <w:color w:val="000000" w:themeColor="text1"/>
          <w:sz w:val="24"/>
        </w:rPr>
        <w:t>10</w:t>
      </w:r>
      <w:r w:rsidR="007076CD" w:rsidRPr="008D581A">
        <w:rPr>
          <w:rFonts w:ascii="Times New Roman" w:eastAsia="Times New Roman" w:hAnsi="Times New Roman"/>
          <w:color w:val="000000" w:themeColor="text1"/>
          <w:sz w:val="24"/>
        </w:rPr>
        <w:t>.12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</w:rPr>
        <w:t>.202</w:t>
      </w:r>
      <w:r w:rsidR="008D581A" w:rsidRPr="008D581A">
        <w:rPr>
          <w:rFonts w:ascii="Times New Roman" w:eastAsia="Times New Roman" w:hAnsi="Times New Roman"/>
          <w:color w:val="000000" w:themeColor="text1"/>
          <w:sz w:val="24"/>
        </w:rPr>
        <w:t>4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. 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>године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до </w:t>
      </w:r>
      <w:r w:rsidR="008D581A" w:rsidRPr="008D581A">
        <w:rPr>
          <w:rFonts w:ascii="Times New Roman" w:eastAsia="Times New Roman" w:hAnsi="Times New Roman"/>
          <w:color w:val="000000" w:themeColor="text1"/>
          <w:sz w:val="24"/>
        </w:rPr>
        <w:t>1</w:t>
      </w:r>
      <w:r w:rsidR="007076CD" w:rsidRPr="008D581A">
        <w:rPr>
          <w:rFonts w:ascii="Times New Roman" w:eastAsia="Times New Roman" w:hAnsi="Times New Roman"/>
          <w:color w:val="000000" w:themeColor="text1"/>
          <w:sz w:val="24"/>
        </w:rPr>
        <w:t>6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.1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</w:rPr>
        <w:t>2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.202</w:t>
      </w:r>
      <w:r w:rsidR="008D581A" w:rsidRPr="008D581A">
        <w:rPr>
          <w:rFonts w:ascii="Times New Roman" w:eastAsia="Times New Roman" w:hAnsi="Times New Roman"/>
          <w:color w:val="000000" w:themeColor="text1"/>
          <w:sz w:val="24"/>
        </w:rPr>
        <w:t>4</w:t>
      </w:r>
      <w:r w:rsidR="005D6E1F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.године 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до 1</w:t>
      </w:r>
      <w:r w:rsidR="008D581A" w:rsidRPr="008D581A">
        <w:rPr>
          <w:rFonts w:ascii="Times New Roman" w:eastAsia="Times New Roman" w:hAnsi="Times New Roman"/>
          <w:color w:val="000000" w:themeColor="text1"/>
          <w:sz w:val="24"/>
        </w:rPr>
        <w:t>0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</w:rPr>
        <w:t>.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00   часова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>.</w:t>
      </w:r>
    </w:p>
    <w:p w:rsidR="005D6E1F" w:rsidRPr="008D581A" w:rsidRDefault="005D6E1F" w:rsidP="005D6E1F">
      <w:pPr>
        <w:pStyle w:val="ListParagraph"/>
        <w:rPr>
          <w:rFonts w:ascii="Times New Roman" w:eastAsia="Times New Roman" w:hAnsi="Times New Roman"/>
          <w:color w:val="000000" w:themeColor="text1"/>
          <w:sz w:val="24"/>
        </w:rPr>
      </w:pPr>
    </w:p>
    <w:p w:rsidR="005D6E1F" w:rsidRPr="008D581A" w:rsidRDefault="005D6E1F" w:rsidP="009138F2">
      <w:pPr>
        <w:pStyle w:val="ListParagraph"/>
        <w:numPr>
          <w:ilvl w:val="1"/>
          <w:numId w:val="2"/>
        </w:numPr>
        <w:tabs>
          <w:tab w:val="left" w:pos="1340"/>
        </w:tabs>
        <w:spacing w:line="0" w:lineRule="atLeast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  Јавна расправа ће се одржати </w:t>
      </w:r>
      <w:r w:rsidR="008D581A" w:rsidRPr="008D581A">
        <w:rPr>
          <w:rFonts w:ascii="Times New Roman" w:eastAsia="Times New Roman" w:hAnsi="Times New Roman"/>
          <w:color w:val="000000" w:themeColor="text1"/>
          <w:sz w:val="24"/>
        </w:rPr>
        <w:t>1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</w:rPr>
        <w:t>6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.1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</w:rPr>
        <w:t>2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.202</w:t>
      </w:r>
      <w:r w:rsidR="008D581A" w:rsidRPr="008D581A">
        <w:rPr>
          <w:rFonts w:ascii="Times New Roman" w:eastAsia="Times New Roman" w:hAnsi="Times New Roman"/>
          <w:color w:val="000000" w:themeColor="text1"/>
          <w:sz w:val="24"/>
        </w:rPr>
        <w:t>4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.године у 1</w:t>
      </w:r>
      <w:r w:rsidR="008D581A" w:rsidRPr="008D581A">
        <w:rPr>
          <w:rFonts w:ascii="Times New Roman" w:eastAsia="Times New Roman" w:hAnsi="Times New Roman"/>
          <w:color w:val="000000" w:themeColor="text1"/>
          <w:sz w:val="24"/>
        </w:rPr>
        <w:t>2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</w:rPr>
        <w:t>.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00 часова</w:t>
      </w:r>
      <w:r w:rsidR="00EA7B0E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у свечаној сали града Прокупља.</w:t>
      </w:r>
    </w:p>
    <w:p w:rsidR="009138F2" w:rsidRPr="008D581A" w:rsidRDefault="009138F2" w:rsidP="009138F2">
      <w:pPr>
        <w:spacing w:line="288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9138F2" w:rsidRPr="008D581A" w:rsidRDefault="009138F2" w:rsidP="009138F2">
      <w:pPr>
        <w:pStyle w:val="ListParagraph"/>
        <w:numPr>
          <w:ilvl w:val="1"/>
          <w:numId w:val="2"/>
        </w:numPr>
        <w:tabs>
          <w:tab w:val="left" w:pos="1383"/>
        </w:tabs>
        <w:spacing w:line="234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 xml:space="preserve">Овај закључак са Нацртом Одлуке </w:t>
      </w:r>
      <w:r w:rsidR="00806CCC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и </w:t>
      </w:r>
      <w:r w:rsidR="00844AC9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Програмом спровођења јавне расправе 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 xml:space="preserve">објавиће се на интернет презентацији 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Града Прокупља: </w:t>
      </w:r>
      <w:hyperlink r:id="rId7" w:history="1">
        <w:r w:rsidRPr="008D581A">
          <w:rPr>
            <w:rStyle w:val="Hyperlink"/>
            <w:rFonts w:ascii="Times New Roman" w:eastAsia="Times New Roman" w:hAnsi="Times New Roman"/>
            <w:color w:val="000000" w:themeColor="text1"/>
            <w:sz w:val="24"/>
            <w:lang w:val="en-US"/>
          </w:rPr>
          <w:t>www.prokuplje.org.rs</w:t>
        </w:r>
      </w:hyperlink>
      <w:r w:rsidRPr="008D581A">
        <w:rPr>
          <w:rFonts w:ascii="Times New Roman" w:eastAsia="Times New Roman" w:hAnsi="Times New Roman"/>
          <w:color w:val="000000" w:themeColor="text1"/>
          <w:sz w:val="24"/>
          <w:lang w:val="en-US"/>
        </w:rPr>
        <w:t xml:space="preserve"> </w:t>
      </w:r>
    </w:p>
    <w:p w:rsidR="009138F2" w:rsidRPr="008D581A" w:rsidRDefault="009138F2" w:rsidP="009138F2">
      <w:pPr>
        <w:pStyle w:val="ListParagraph"/>
        <w:rPr>
          <w:rFonts w:ascii="Times New Roman" w:eastAsia="Times New Roman" w:hAnsi="Times New Roman"/>
          <w:color w:val="000000" w:themeColor="text1"/>
          <w:sz w:val="24"/>
        </w:rPr>
      </w:pPr>
    </w:p>
    <w:p w:rsidR="009138F2" w:rsidRPr="008D581A" w:rsidRDefault="009138F2" w:rsidP="009138F2">
      <w:pPr>
        <w:spacing w:line="289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9138F2" w:rsidRPr="008D581A" w:rsidRDefault="009138F2" w:rsidP="009138F2">
      <w:pPr>
        <w:pStyle w:val="ListParagraph"/>
        <w:numPr>
          <w:ilvl w:val="1"/>
          <w:numId w:val="2"/>
        </w:numPr>
        <w:tabs>
          <w:tab w:val="left" w:pos="1494"/>
        </w:tabs>
        <w:spacing w:line="23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8D581A">
        <w:rPr>
          <w:rFonts w:ascii="Times New Roman" w:eastAsia="Times New Roman" w:hAnsi="Times New Roman"/>
          <w:color w:val="000000" w:themeColor="text1"/>
          <w:sz w:val="24"/>
        </w:rPr>
        <w:t xml:space="preserve">Примедбе и предлози 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у вези предметног нацрта одлуке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 xml:space="preserve"> достављају 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се искључиво на 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en-US"/>
        </w:rPr>
        <w:t>e-mail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 xml:space="preserve">: </w:t>
      </w:r>
      <w:hyperlink r:id="rId8" w:history="1">
        <w:r w:rsidRPr="008D581A">
          <w:rPr>
            <w:rStyle w:val="Hyperlink"/>
            <w:rFonts w:ascii="Times New Roman" w:eastAsia="Times New Roman" w:hAnsi="Times New Roman"/>
            <w:color w:val="000000" w:themeColor="text1"/>
            <w:sz w:val="24"/>
            <w:lang w:val="en-US"/>
          </w:rPr>
          <w:t>lokalnaporeskapk@gmail.com</w:t>
        </w:r>
      </w:hyperlink>
      <w:r w:rsidRPr="008D581A">
        <w:rPr>
          <w:rFonts w:ascii="Times New Roman" w:eastAsia="Times New Roman" w:hAnsi="Times New Roman"/>
          <w:color w:val="000000" w:themeColor="text1"/>
          <w:sz w:val="24"/>
          <w:lang w:val="en-US"/>
        </w:rPr>
        <w:t xml:space="preserve"> 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најкасније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до </w:t>
      </w:r>
      <w:r w:rsidR="008D581A" w:rsidRPr="008D581A">
        <w:rPr>
          <w:rFonts w:ascii="Times New Roman" w:eastAsia="Times New Roman" w:hAnsi="Times New Roman"/>
          <w:color w:val="000000" w:themeColor="text1"/>
          <w:sz w:val="24"/>
        </w:rPr>
        <w:t>1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</w:rPr>
        <w:t>6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.1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</w:rPr>
        <w:t>2</w:t>
      </w:r>
      <w:r w:rsidR="00FB09E7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.202</w:t>
      </w:r>
      <w:r w:rsidR="008D581A" w:rsidRPr="008D581A">
        <w:rPr>
          <w:rFonts w:ascii="Times New Roman" w:eastAsia="Times New Roman" w:hAnsi="Times New Roman"/>
          <w:color w:val="000000" w:themeColor="text1"/>
          <w:sz w:val="24"/>
        </w:rPr>
        <w:t>4</w:t>
      </w:r>
      <w:r w:rsidR="00EA7B0E">
        <w:rPr>
          <w:rFonts w:ascii="Times New Roman" w:eastAsia="Times New Roman" w:hAnsi="Times New Roman"/>
          <w:color w:val="000000" w:themeColor="text1"/>
          <w:sz w:val="24"/>
          <w:lang w:val="sr-Cyrl-RS"/>
        </w:rPr>
        <w:t>.године до 10</w:t>
      </w:r>
      <w:r w:rsidR="005D6E1F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:00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часова, а Одељење локалне пореске администрације је у обавези да сачини </w:t>
      </w:r>
      <w:r w:rsidR="00806CCC"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И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звештај о спроведеној јавној расправи и утврђен нацрт достави Градском већу града Прокупља на даље разматрање и усвајање</w:t>
      </w:r>
    </w:p>
    <w:p w:rsidR="009138F2" w:rsidRPr="008D581A" w:rsidRDefault="009138F2" w:rsidP="009138F2">
      <w:pPr>
        <w:spacing w:line="276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9138F2" w:rsidRPr="008D581A" w:rsidRDefault="009138F2" w:rsidP="009138F2">
      <w:pPr>
        <w:pStyle w:val="ListParagraph"/>
        <w:numPr>
          <w:ilvl w:val="1"/>
          <w:numId w:val="2"/>
        </w:numPr>
        <w:tabs>
          <w:tab w:val="left" w:pos="1340"/>
        </w:tabs>
        <w:spacing w:line="0" w:lineRule="atLeast"/>
        <w:rPr>
          <w:rFonts w:ascii="Times New Roman" w:eastAsia="Times New Roman" w:hAnsi="Times New Roman"/>
          <w:color w:val="000000" w:themeColor="text1"/>
          <w:sz w:val="24"/>
        </w:rPr>
      </w:pP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   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 xml:space="preserve">Овај закључак 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 xml:space="preserve">ступа на снагу даном доношења и 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 xml:space="preserve">објавиће се у „Службеном листу </w:t>
      </w:r>
      <w:r w:rsidRPr="008D581A">
        <w:rPr>
          <w:rFonts w:ascii="Times New Roman" w:eastAsia="Times New Roman" w:hAnsi="Times New Roman"/>
          <w:color w:val="000000" w:themeColor="text1"/>
          <w:sz w:val="24"/>
          <w:lang w:val="sr-Cyrl-RS"/>
        </w:rPr>
        <w:t>Града Прокупља</w:t>
      </w:r>
      <w:r w:rsidRPr="008D581A">
        <w:rPr>
          <w:rFonts w:ascii="Times New Roman" w:eastAsia="Times New Roman" w:hAnsi="Times New Roman"/>
          <w:color w:val="000000" w:themeColor="text1"/>
          <w:sz w:val="24"/>
        </w:rPr>
        <w:t>”.</w:t>
      </w:r>
    </w:p>
    <w:p w:rsidR="009138F2" w:rsidRPr="008D581A" w:rsidRDefault="009138F2" w:rsidP="009138F2">
      <w:pPr>
        <w:spacing w:line="200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9138F2" w:rsidRPr="008D581A" w:rsidRDefault="009138F2" w:rsidP="009138F2">
      <w:pPr>
        <w:spacing w:line="319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9138F2" w:rsidRPr="008D581A" w:rsidRDefault="009138F2" w:rsidP="009138F2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US"/>
        </w:rPr>
      </w:pPr>
      <w:r w:rsidRPr="008D5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US"/>
        </w:rPr>
        <w:t>ГРАДСКО ВЕЋЕ ГРАДА ПРОКУПЉА</w:t>
      </w:r>
    </w:p>
    <w:p w:rsidR="009138F2" w:rsidRPr="00BA2A58" w:rsidRDefault="009138F2" w:rsidP="009138F2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</w:p>
    <w:p w:rsidR="009138F2" w:rsidRPr="007076CD" w:rsidRDefault="00535D2D" w:rsidP="009138F2">
      <w:pP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7076C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Број: 06-</w:t>
      </w:r>
      <w:r w:rsidR="00824863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 w:rsidR="00824863">
        <w:rPr>
          <w:rFonts w:ascii="Times New Roman" w:eastAsia="Times New Roman" w:hAnsi="Times New Roman" w:cs="Times New Roman"/>
          <w:sz w:val="24"/>
          <w:szCs w:val="24"/>
          <w:lang w:eastAsia="en-US"/>
        </w:rPr>
        <w:t>116</w:t>
      </w:r>
      <w:r w:rsidR="00844AC9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  </w:t>
      </w:r>
      <w:r w:rsidRPr="007076C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/202</w:t>
      </w:r>
      <w:r w:rsidR="00BB747C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9138F2" w:rsidRPr="007076C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-02</w:t>
      </w:r>
    </w:p>
    <w:p w:rsidR="009138F2" w:rsidRPr="007076CD" w:rsidRDefault="009138F2" w:rsidP="009138F2">
      <w:pP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7076C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У Прокупљу,</w:t>
      </w:r>
    </w:p>
    <w:p w:rsidR="009138F2" w:rsidRPr="00844AC9" w:rsidRDefault="00535D2D" w:rsidP="009138F2">
      <w:p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 w:rsidRPr="007076C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</w:t>
      </w:r>
      <w:r w:rsidR="00844AC9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  </w:t>
      </w:r>
      <w:r w:rsidR="00824863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="009138F2" w:rsidRPr="007076C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r w:rsidR="009138F2" w:rsidRPr="007076CD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1</w:t>
      </w:r>
      <w:r w:rsidR="00844AC9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2</w:t>
      </w:r>
      <w:r w:rsidR="009138F2" w:rsidRPr="007076C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.20</w:t>
      </w:r>
      <w:r w:rsidRPr="007076CD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2</w:t>
      </w:r>
      <w:r w:rsidR="00BB747C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9138F2" w:rsidRPr="007076C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r w:rsidR="00844AC9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године</w:t>
      </w:r>
    </w:p>
    <w:p w:rsidR="009138F2" w:rsidRPr="00BA2A58" w:rsidRDefault="009138F2" w:rsidP="009138F2">
      <w:pP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9138F2" w:rsidRPr="00BA2A58" w:rsidRDefault="009138F2" w:rsidP="009138F2">
      <w:pP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</w:p>
    <w:p w:rsidR="009138F2" w:rsidRDefault="00831FE1" w:rsidP="009138F2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</w:t>
      </w:r>
      <w:r w:rsidR="009138F2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ПРЕДСЕДНИК</w:t>
      </w:r>
    </w:p>
    <w:p w:rsidR="009138F2" w:rsidRDefault="009138F2" w:rsidP="009138F2">
      <w:pPr>
        <w:tabs>
          <w:tab w:val="left" w:pos="5685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                                                                               ГРАДСКОГ  ВЕЋА</w:t>
      </w:r>
    </w:p>
    <w:p w:rsidR="009138F2" w:rsidRPr="00831FE1" w:rsidRDefault="009138F2" w:rsidP="009138F2">
      <w:pPr>
        <w:tabs>
          <w:tab w:val="left" w:pos="5790"/>
        </w:tabs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                                                                                          </w:t>
      </w:r>
      <w:r w:rsidR="005D6E1F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 </w:t>
      </w:r>
      <w:r w:rsidR="00844AC9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   </w:t>
      </w:r>
      <w:r w:rsidR="00831FE1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Мирослав Антовић</w:t>
      </w:r>
    </w:p>
    <w:p w:rsidR="009138F2" w:rsidRDefault="009138F2" w:rsidP="009138F2">
      <w:pPr>
        <w:spacing w:line="0" w:lineRule="atLeast"/>
        <w:ind w:left="5600"/>
        <w:rPr>
          <w:rFonts w:ascii="Times New Roman" w:eastAsia="Times New Roman" w:hAnsi="Times New Roman"/>
          <w:sz w:val="24"/>
        </w:rPr>
      </w:pPr>
    </w:p>
    <w:p w:rsidR="009138F2" w:rsidRDefault="009138F2" w:rsidP="009138F2"/>
    <w:p w:rsidR="00123D00" w:rsidRDefault="00123D00" w:rsidP="009138F2"/>
    <w:p w:rsidR="00F92FC8" w:rsidRDefault="00F92FC8" w:rsidP="009138F2"/>
    <w:p w:rsidR="00F92FC8" w:rsidRDefault="00F92FC8" w:rsidP="009138F2"/>
    <w:p w:rsidR="00F92FC8" w:rsidRDefault="00F92FC8" w:rsidP="009138F2"/>
    <w:p w:rsidR="00F92FC8" w:rsidRDefault="00F92FC8" w:rsidP="009138F2"/>
    <w:p w:rsidR="0081798E" w:rsidRPr="00F92FC8" w:rsidRDefault="0081798E" w:rsidP="00623D24">
      <w:pPr>
        <w:jc w:val="right"/>
        <w:rPr>
          <w:rFonts w:ascii="Times New Roman" w:eastAsia="Times New Roman" w:hAnsi="Times New Roman"/>
          <w:sz w:val="24"/>
          <w:lang w:val="sr-Cyrl-RS"/>
        </w:rPr>
      </w:pPr>
      <w:bookmarkStart w:id="0" w:name="_GoBack"/>
      <w:bookmarkEnd w:id="0"/>
    </w:p>
    <w:sectPr w:rsidR="0081798E" w:rsidRPr="00F92FC8">
      <w:pgSz w:w="11900" w:h="16838"/>
      <w:pgMar w:top="1440" w:right="1126" w:bottom="1440" w:left="144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6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bullet"/>
      <w:lvlText w:val="и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1E"/>
    <w:rsid w:val="00053CA6"/>
    <w:rsid w:val="00103944"/>
    <w:rsid w:val="00123D00"/>
    <w:rsid w:val="001E355F"/>
    <w:rsid w:val="0024662D"/>
    <w:rsid w:val="002B15B5"/>
    <w:rsid w:val="002B7208"/>
    <w:rsid w:val="003B07A5"/>
    <w:rsid w:val="00535D2D"/>
    <w:rsid w:val="005535D7"/>
    <w:rsid w:val="005D6E1F"/>
    <w:rsid w:val="0062251E"/>
    <w:rsid w:val="00623D24"/>
    <w:rsid w:val="006676BB"/>
    <w:rsid w:val="006C467C"/>
    <w:rsid w:val="006E2FAF"/>
    <w:rsid w:val="007076CD"/>
    <w:rsid w:val="007C578B"/>
    <w:rsid w:val="00806CCC"/>
    <w:rsid w:val="0081798E"/>
    <w:rsid w:val="00824863"/>
    <w:rsid w:val="00831FE1"/>
    <w:rsid w:val="00844AC9"/>
    <w:rsid w:val="008D581A"/>
    <w:rsid w:val="008F359D"/>
    <w:rsid w:val="009138F2"/>
    <w:rsid w:val="00AC3EE5"/>
    <w:rsid w:val="00B16279"/>
    <w:rsid w:val="00B63EF4"/>
    <w:rsid w:val="00BA2A58"/>
    <w:rsid w:val="00BB747C"/>
    <w:rsid w:val="00BD6DBE"/>
    <w:rsid w:val="00C77A3D"/>
    <w:rsid w:val="00CE24F9"/>
    <w:rsid w:val="00EA7B0E"/>
    <w:rsid w:val="00EB46EB"/>
    <w:rsid w:val="00EC6B4B"/>
    <w:rsid w:val="00ED12C4"/>
    <w:rsid w:val="00EE0697"/>
    <w:rsid w:val="00F701F7"/>
    <w:rsid w:val="00F92FC8"/>
    <w:rsid w:val="00FB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1E"/>
    <w:pPr>
      <w:spacing w:after="0" w:line="240" w:lineRule="auto"/>
    </w:pPr>
    <w:rPr>
      <w:rFonts w:ascii="Calibri" w:eastAsia="Calibri" w:hAnsi="Calibri" w:cs="Arial"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A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1E"/>
    <w:pPr>
      <w:spacing w:after="0" w:line="240" w:lineRule="auto"/>
    </w:pPr>
    <w:rPr>
      <w:rFonts w:ascii="Calibri" w:eastAsia="Calibri" w:hAnsi="Calibri" w:cs="Arial"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A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lnaporeskap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kup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AE64-8E68-405D-9B13-7CCA37C7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Stojanovic</dc:creator>
  <cp:lastModifiedBy>Zorica Milivojević</cp:lastModifiedBy>
  <cp:revision>4</cp:revision>
  <cp:lastPrinted>2024-12-10T11:29:00Z</cp:lastPrinted>
  <dcterms:created xsi:type="dcterms:W3CDTF">2024-12-11T09:59:00Z</dcterms:created>
  <dcterms:modified xsi:type="dcterms:W3CDTF">2024-12-11T10:01:00Z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88e3dabe5e676951036f60a5a43fba8b1723d544d25f1610d1e490c452d3aae0</vt:lpwstr>
  </property>
</Properties>
</file>