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9E" w:rsidRPr="009C389E" w:rsidRDefault="009C389E" w:rsidP="009C389E">
      <w:pPr>
        <w:jc w:val="center"/>
        <w:rPr>
          <w:b/>
          <w:noProof/>
          <w:sz w:val="63"/>
          <w:szCs w:val="63"/>
          <w:lang w:val="sr-Cyrl-CS"/>
          <w14:shadow w14:blurRad="50800" w14:dist="38100" w14:dir="2700000" w14:sx="100000" w14:sy="100000" w14:kx="0" w14:ky="0" w14:algn="tl">
            <w14:srgbClr w14:val="000000">
              <w14:alpha w14:val="60000"/>
            </w14:srgbClr>
          </w14:shadow>
        </w:rPr>
      </w:pPr>
      <w:r>
        <w:rPr>
          <w:noProof/>
          <w:sz w:val="21"/>
          <w:szCs w:val="21"/>
        </w:rPr>
        <w:drawing>
          <wp:anchor distT="0" distB="0" distL="114300" distR="114300" simplePos="0" relativeHeight="251660288" behindDoc="0" locked="0" layoutInCell="1" allowOverlap="1">
            <wp:simplePos x="0" y="0"/>
            <wp:positionH relativeFrom="column">
              <wp:posOffset>-95885</wp:posOffset>
            </wp:positionH>
            <wp:positionV relativeFrom="paragraph">
              <wp:posOffset>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Ge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SE9vXAVej+bBhgCdudf0i0NK37XgxW+s1X3LCQNS0T+5OBAMB0fRun+nGaCT&#10;rdcxU/vGdgEQcoD2sSBPp4LwvUcUFqfzaZbNCowo7BV5+mpeBEoJqY6njXX+DdcdCpMaW+Ae0cnu&#10;3vnB9egS2Wsp2EpIGQ27Wd9Ji3YExLGK3wHdnbtJFZyVDscGxGEFSMIdYS/QjcX+VmaTPL2dlKPV&#10;dD4b5au8GJWzdD5Ks/K2nKZ5mS9X3wPBLK9awRhX90Lxo/Cy/O8Ke2iBQTJReqivcVlMihj7BXt3&#10;HmQavz8F2QkPfShFV+P5yYlUobCvFYOwSeWJkMM8uaQfCwI5OP5jVqIMQuUHBa01ewIVWA1Fgj6E&#10;FwMmrbbPGPXQfTV2X7fEcozkWwVKKrM8D+0ajbyYTcCw5zvr8x2iKEDV2GM0TO/80OJbY8WmhZuy&#10;mBilb0B9jYjCCMocWAHvYECHxQgOr0Fo4XM7ev18sxY/AAAA//8DAFBLAwQUAAYACAAAACEAkx+B&#10;x+AAAAANAQAADwAAAGRycy9kb3ducmV2LnhtbEyPwU7DMAyG70i8Q2QkbluyQstamk4IaSfgwIbE&#10;1Wu8tqJJSpNu5e3xTnCz9f36/bnczLYXJxpD552G1VKBIFd707lGw8d+u1iDCBGdwd470vBDATbV&#10;9VWJhfFn906nXWwEl7hQoIY2xqGQMtQtWQxLP5BjdvSjxcjr2Egz4pnLbS8TpTJpsXN8ocWBnluq&#10;v3aT1YDZvfl+O9697l+mDPNmVtv0U2l9ezM/PYKINMe/MFz0WR0qdjr4yZkgeg2LJFUZZ3laqfQB&#10;BGfWSZ6DOFwgM1mV8v8X1S8AAAD//wMAUEsBAi0AFAAGAAgAAAAhALaDOJL+AAAA4QEAABMAAAAA&#10;AAAAAAAAAAAAAAAAAFtDb250ZW50X1R5cGVzXS54bWxQSwECLQAUAAYACAAAACEAOP0h/9YAAACU&#10;AQAACwAAAAAAAAAAAAAAAAAvAQAAX3JlbHMvLnJlbHNQSwECLQAUAAYACAAAACEA+jTRnnsCAAD7&#10;BAAADgAAAAAAAAAAAAAAAAAuAgAAZHJzL2Uyb0RvYy54bWxQSwECLQAUAAYACAAAACEAkx+Bx+AA&#10;AAANAQAADwAAAAAAAAAAAAAAAADVBAAAZHJzL2Rvd25yZXYueG1sUEsFBgAAAAAEAAQA8wAAAOIF&#10;AAAAAA==&#10;" stroked="f"/>
            </w:pict>
          </mc:Fallback>
        </mc:AlternateContent>
      </w:r>
      <w:r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rsidR="009C389E" w:rsidRPr="009C389E" w:rsidRDefault="009C389E" w:rsidP="009C389E">
      <w:pPr>
        <w:ind w:left="2160"/>
        <w:jc w:val="center"/>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ook w:val="01E0" w:firstRow="1" w:lastRow="1" w:firstColumn="1" w:lastColumn="1" w:noHBand="0" w:noVBand="0"/>
      </w:tblPr>
      <w:tblGrid>
        <w:gridCol w:w="2350"/>
        <w:gridCol w:w="2594"/>
        <w:gridCol w:w="3006"/>
      </w:tblGrid>
      <w:tr w:rsidR="007443B5" w:rsidRPr="00632C06" w:rsidTr="00F63304">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D138ED" w:rsidRDefault="009C389E" w:rsidP="00590350">
            <w:pPr>
              <w:spacing w:before="120" w:after="120"/>
              <w:jc w:val="center"/>
              <w:rPr>
                <w:b/>
                <w:noProof/>
                <w:sz w:val="25"/>
                <w:szCs w:val="25"/>
                <w:lang w:val="sr-Cyrl-RS"/>
              </w:rPr>
            </w:pPr>
            <w:r w:rsidRPr="00632C06">
              <w:rPr>
                <w:b/>
                <w:noProof/>
                <w:sz w:val="25"/>
                <w:szCs w:val="25"/>
                <w:lang w:val="sr-Cyrl-CS"/>
              </w:rPr>
              <w:t>ГОДИНА</w:t>
            </w:r>
            <w:r w:rsidR="00D138ED">
              <w:rPr>
                <w:b/>
                <w:noProof/>
                <w:sz w:val="25"/>
                <w:szCs w:val="25"/>
                <w:lang w:val="sr-Latn-RS"/>
              </w:rPr>
              <w:t xml:space="preserve"> X</w:t>
            </w:r>
            <w:r w:rsidR="00D138ED">
              <w:rPr>
                <w:b/>
                <w:noProof/>
                <w:sz w:val="25"/>
                <w:szCs w:val="25"/>
              </w:rPr>
              <w:t>V</w:t>
            </w:r>
            <w:r w:rsidR="00FA12FD">
              <w:rPr>
                <w:b/>
                <w:noProof/>
                <w:sz w:val="25"/>
                <w:szCs w:val="25"/>
              </w:rPr>
              <w:t>I</w:t>
            </w:r>
            <w:r w:rsidR="00382AE1">
              <w:rPr>
                <w:b/>
                <w:noProof/>
                <w:sz w:val="25"/>
                <w:szCs w:val="25"/>
              </w:rPr>
              <w:t>I</w:t>
            </w:r>
          </w:p>
          <w:p w:rsidR="009C389E" w:rsidRPr="009204FC" w:rsidRDefault="009C389E" w:rsidP="00590350">
            <w:pPr>
              <w:spacing w:before="120" w:after="120"/>
              <w:jc w:val="center"/>
              <w:rPr>
                <w:b/>
                <w:noProof/>
                <w:sz w:val="25"/>
                <w:szCs w:val="25"/>
                <w:lang w:val="sr-Cyrl-RS"/>
              </w:rPr>
            </w:pPr>
            <w:r w:rsidRPr="00632C06">
              <w:rPr>
                <w:b/>
                <w:noProof/>
                <w:sz w:val="25"/>
                <w:szCs w:val="25"/>
              </w:rPr>
              <w:t xml:space="preserve">Број </w:t>
            </w:r>
            <w:r w:rsidR="009204FC">
              <w:rPr>
                <w:b/>
                <w:noProof/>
                <w:sz w:val="25"/>
                <w:szCs w:val="25"/>
                <w:lang w:val="sr-Cyrl-RS"/>
              </w:rPr>
              <w:t>6</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120"/>
              <w:jc w:val="center"/>
              <w:rPr>
                <w:b/>
                <w:noProof/>
                <w:sz w:val="28"/>
                <w:szCs w:val="28"/>
                <w:lang w:val="sr-Cyrl-CS"/>
              </w:rPr>
            </w:pPr>
            <w:r w:rsidRPr="00632C06">
              <w:rPr>
                <w:b/>
                <w:noProof/>
                <w:sz w:val="28"/>
                <w:szCs w:val="28"/>
                <w:lang w:val="sr-Cyrl-CS"/>
              </w:rPr>
              <w:t>Прокупље</w:t>
            </w:r>
          </w:p>
          <w:p w:rsidR="009C389E" w:rsidRPr="00382AE1" w:rsidRDefault="009204FC" w:rsidP="00590350">
            <w:pPr>
              <w:spacing w:before="120" w:after="120"/>
              <w:jc w:val="center"/>
              <w:rPr>
                <w:rFonts w:cs="Arial"/>
                <w:b/>
                <w:noProof/>
                <w:sz w:val="28"/>
                <w:szCs w:val="28"/>
                <w:lang w:val="sr-Cyrl-RS"/>
              </w:rPr>
            </w:pPr>
            <w:r>
              <w:rPr>
                <w:b/>
                <w:noProof/>
                <w:sz w:val="28"/>
                <w:szCs w:val="28"/>
                <w:lang w:val="sr-Cyrl-RS"/>
              </w:rPr>
              <w:t>06</w:t>
            </w:r>
            <w:r w:rsidR="00C26AB2">
              <w:rPr>
                <w:b/>
                <w:noProof/>
                <w:sz w:val="28"/>
                <w:szCs w:val="28"/>
                <w:lang w:val="sr-Cyrl-CS"/>
              </w:rPr>
              <w:t xml:space="preserve">. </w:t>
            </w:r>
            <w:r>
              <w:rPr>
                <w:b/>
                <w:noProof/>
                <w:sz w:val="28"/>
                <w:szCs w:val="28"/>
                <w:lang w:val="sr-Cyrl-RS"/>
              </w:rPr>
              <w:t>Фебруар</w:t>
            </w:r>
          </w:p>
          <w:p w:rsidR="009C389E" w:rsidRPr="00632C06" w:rsidRDefault="009C389E" w:rsidP="00590350">
            <w:pPr>
              <w:spacing w:before="120" w:after="120"/>
              <w:jc w:val="center"/>
              <w:rPr>
                <w:rFonts w:cs="Arial"/>
                <w:b/>
                <w:noProof/>
                <w:sz w:val="25"/>
                <w:szCs w:val="25"/>
                <w:lang w:val="sr-Cyrl-CS"/>
              </w:rPr>
            </w:pPr>
            <w:r w:rsidRPr="00632C06">
              <w:rPr>
                <w:b/>
                <w:noProof/>
                <w:sz w:val="28"/>
                <w:szCs w:val="28"/>
                <w:lang w:val="sr-Cyrl-CS"/>
              </w:rPr>
              <w:t>20</w:t>
            </w:r>
            <w:r w:rsidR="00382AE1">
              <w:rPr>
                <w:b/>
                <w:noProof/>
                <w:sz w:val="28"/>
                <w:szCs w:val="28"/>
                <w:lang w:val="sr-Cyrl-RS"/>
              </w:rPr>
              <w:t>25</w:t>
            </w:r>
            <w:r w:rsidRPr="00632C06">
              <w:rPr>
                <w:b/>
                <w:noProof/>
                <w:sz w:val="28"/>
                <w:szCs w:val="28"/>
                <w:lang w:val="sr-Cyrl-CS"/>
              </w:rPr>
              <w:t>.</w:t>
            </w:r>
            <w:r w:rsidR="00741497">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Годишња претплата: 1.000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Цена овог броја износи: 40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rsidR="001A2AFD" w:rsidRDefault="001A2AFD" w:rsidP="001A2AFD">
      <w:pPr>
        <w:spacing w:line="234" w:lineRule="auto"/>
        <w:rPr>
          <w:sz w:val="40"/>
          <w:szCs w:val="40"/>
          <w:lang w:val="sr-Cyrl-RS"/>
        </w:rPr>
      </w:pPr>
      <w:r>
        <w:rPr>
          <w:sz w:val="40"/>
          <w:szCs w:val="40"/>
          <w:lang w:val="sr-Latn-RS"/>
        </w:rPr>
        <w:t>1</w:t>
      </w:r>
    </w:p>
    <w:p w:rsidR="00AB0A88" w:rsidRDefault="00AB0A88" w:rsidP="00AB0A88">
      <w:pPr>
        <w:jc w:val="both"/>
        <w:rPr>
          <w:rFonts w:eastAsia="Calibri"/>
          <w:lang w:val="sr-Cyrl-RS"/>
        </w:rPr>
      </w:pPr>
      <w:proofErr w:type="spellStart"/>
      <w:proofErr w:type="gramStart"/>
      <w:r w:rsidRPr="00E14CD6">
        <w:rPr>
          <w:rFonts w:eastAsia="Calibri"/>
        </w:rPr>
        <w:t>На</w:t>
      </w:r>
      <w:proofErr w:type="spellEnd"/>
      <w:r w:rsidRPr="00E14CD6">
        <w:rPr>
          <w:rFonts w:eastAsia="Calibri"/>
        </w:rPr>
        <w:t xml:space="preserve"> </w:t>
      </w:r>
      <w:proofErr w:type="spellStart"/>
      <w:r w:rsidRPr="00E14CD6">
        <w:rPr>
          <w:rFonts w:eastAsia="Calibri"/>
        </w:rPr>
        <w:t>основу</w:t>
      </w:r>
      <w:proofErr w:type="spellEnd"/>
      <w:r w:rsidRPr="00E14CD6">
        <w:rPr>
          <w:rFonts w:eastAsia="Calibri"/>
        </w:rPr>
        <w:t xml:space="preserve"> </w:t>
      </w:r>
      <w:proofErr w:type="spellStart"/>
      <w:r w:rsidRPr="00E14CD6">
        <w:rPr>
          <w:rFonts w:eastAsia="Calibri"/>
        </w:rPr>
        <w:t>члана</w:t>
      </w:r>
      <w:proofErr w:type="spellEnd"/>
      <w:r w:rsidRPr="00E14CD6">
        <w:rPr>
          <w:rFonts w:eastAsia="Calibri"/>
        </w:rPr>
        <w:t xml:space="preserve"> 77.</w:t>
      </w:r>
      <w:proofErr w:type="gramEnd"/>
      <w:r w:rsidRPr="00E14CD6">
        <w:rPr>
          <w:rFonts w:eastAsia="Calibri"/>
        </w:rPr>
        <w:t xml:space="preserve"> </w:t>
      </w:r>
      <w:proofErr w:type="spellStart"/>
      <w:proofErr w:type="gramStart"/>
      <w:r w:rsidRPr="00E14CD6">
        <w:rPr>
          <w:rFonts w:eastAsia="Calibri"/>
        </w:rPr>
        <w:t>став</w:t>
      </w:r>
      <w:proofErr w:type="spellEnd"/>
      <w:proofErr w:type="gramEnd"/>
      <w:r w:rsidRPr="00E14CD6">
        <w:rPr>
          <w:rFonts w:eastAsia="Calibri"/>
        </w:rPr>
        <w:t xml:space="preserve"> 3. </w:t>
      </w:r>
      <w:proofErr w:type="spellStart"/>
      <w:proofErr w:type="gramStart"/>
      <w:r w:rsidRPr="00E14CD6">
        <w:rPr>
          <w:rFonts w:eastAsia="Calibri"/>
        </w:rPr>
        <w:t>Закона</w:t>
      </w:r>
      <w:proofErr w:type="spellEnd"/>
      <w:r w:rsidRPr="00E14CD6">
        <w:rPr>
          <w:rFonts w:eastAsia="Calibri"/>
        </w:rPr>
        <w:t xml:space="preserve"> о </w:t>
      </w:r>
      <w:proofErr w:type="spellStart"/>
      <w:r w:rsidRPr="00E14CD6">
        <w:rPr>
          <w:rFonts w:eastAsia="Calibri"/>
        </w:rPr>
        <w:t>основама</w:t>
      </w:r>
      <w:proofErr w:type="spellEnd"/>
      <w:r w:rsidRPr="00E14CD6">
        <w:rPr>
          <w:rFonts w:eastAsia="Calibri"/>
        </w:rPr>
        <w:t xml:space="preserve"> </w:t>
      </w:r>
      <w:proofErr w:type="spellStart"/>
      <w:r w:rsidRPr="00E14CD6">
        <w:rPr>
          <w:rFonts w:eastAsia="Calibri"/>
        </w:rPr>
        <w:t>система</w:t>
      </w:r>
      <w:proofErr w:type="spellEnd"/>
      <w:r w:rsidRPr="00E14CD6">
        <w:rPr>
          <w:rFonts w:eastAsia="Calibri"/>
        </w:rPr>
        <w:t xml:space="preserve"> </w:t>
      </w:r>
      <w:proofErr w:type="spellStart"/>
      <w:r w:rsidRPr="00E14CD6">
        <w:rPr>
          <w:rFonts w:eastAsia="Calibri"/>
        </w:rPr>
        <w:t>образовања</w:t>
      </w:r>
      <w:proofErr w:type="spellEnd"/>
      <w:r w:rsidRPr="00E14CD6">
        <w:rPr>
          <w:rFonts w:eastAsia="Calibri"/>
        </w:rPr>
        <w:t xml:space="preserve"> и </w:t>
      </w:r>
      <w:proofErr w:type="spellStart"/>
      <w:r w:rsidRPr="00E14CD6">
        <w:rPr>
          <w:rFonts w:eastAsia="Calibri"/>
        </w:rPr>
        <w:t>васпитања</w:t>
      </w:r>
      <w:proofErr w:type="spellEnd"/>
      <w:r w:rsidRPr="00E14CD6">
        <w:rPr>
          <w:rFonts w:eastAsia="Calibri"/>
        </w:rPr>
        <w:t xml:space="preserve"> („</w:t>
      </w:r>
      <w:proofErr w:type="spellStart"/>
      <w:r w:rsidRPr="00E14CD6">
        <w:rPr>
          <w:rFonts w:eastAsia="Calibri"/>
        </w:rPr>
        <w:t>Слу</w:t>
      </w:r>
      <w:r>
        <w:rPr>
          <w:rFonts w:eastAsia="Calibri"/>
        </w:rPr>
        <w:t>жбени</w:t>
      </w:r>
      <w:proofErr w:type="spellEnd"/>
      <w:r>
        <w:rPr>
          <w:rFonts w:eastAsia="Calibri"/>
        </w:rPr>
        <w:t xml:space="preserve"> </w:t>
      </w:r>
      <w:proofErr w:type="spellStart"/>
      <w:r>
        <w:rPr>
          <w:rFonts w:eastAsia="Calibri"/>
        </w:rPr>
        <w:t>гласник</w:t>
      </w:r>
      <w:proofErr w:type="spellEnd"/>
      <w:r>
        <w:rPr>
          <w:rFonts w:eastAsia="Calibri"/>
        </w:rPr>
        <w:t xml:space="preserve"> РС“, </w:t>
      </w:r>
      <w:proofErr w:type="spellStart"/>
      <w:r>
        <w:rPr>
          <w:rFonts w:eastAsia="Calibri"/>
        </w:rPr>
        <w:t>бр</w:t>
      </w:r>
      <w:proofErr w:type="spellEnd"/>
      <w:r>
        <w:rPr>
          <w:rFonts w:eastAsia="Calibri"/>
        </w:rPr>
        <w:t>. 88/2017,</w:t>
      </w:r>
      <w:r w:rsidRPr="00E14CD6">
        <w:rPr>
          <w:rFonts w:eastAsia="Calibri"/>
        </w:rPr>
        <w:t xml:space="preserve"> 27/2018-други </w:t>
      </w:r>
      <w:proofErr w:type="spellStart"/>
      <w:r w:rsidRPr="00E14CD6">
        <w:rPr>
          <w:rFonts w:eastAsia="Calibri"/>
        </w:rPr>
        <w:t>закон</w:t>
      </w:r>
      <w:proofErr w:type="spellEnd"/>
      <w:r>
        <w:rPr>
          <w:rFonts w:eastAsia="Calibri"/>
        </w:rPr>
        <w:t xml:space="preserve">, 10/2019, </w:t>
      </w:r>
      <w:r>
        <w:rPr>
          <w:rFonts w:eastAsia="Calibri"/>
          <w:lang w:val="sr-Cyrl-RS"/>
        </w:rPr>
        <w:t xml:space="preserve">27/2018-други закон, </w:t>
      </w:r>
      <w:r>
        <w:rPr>
          <w:rFonts w:eastAsia="Calibri"/>
        </w:rPr>
        <w:t>6/2020</w:t>
      </w:r>
      <w:r>
        <w:rPr>
          <w:rFonts w:eastAsia="Calibri"/>
          <w:lang w:val="sr-Cyrl-RS"/>
        </w:rPr>
        <w:t>,</w:t>
      </w:r>
      <w:r>
        <w:rPr>
          <w:rFonts w:eastAsia="Calibri"/>
        </w:rPr>
        <w:t xml:space="preserve"> 129</w:t>
      </w:r>
      <w:r>
        <w:rPr>
          <w:rFonts w:eastAsia="Calibri"/>
          <w:lang w:val="sr-Cyrl-RS"/>
        </w:rPr>
        <w:t>/2021 и 92/2023</w:t>
      </w:r>
      <w:r w:rsidRPr="00E14CD6">
        <w:rPr>
          <w:rFonts w:eastAsia="Calibri"/>
        </w:rPr>
        <w:t xml:space="preserve">), </w:t>
      </w:r>
      <w:proofErr w:type="spellStart"/>
      <w:r w:rsidRPr="00E14CD6">
        <w:rPr>
          <w:rFonts w:eastAsia="Calibri"/>
        </w:rPr>
        <w:t>члана</w:t>
      </w:r>
      <w:proofErr w:type="spellEnd"/>
      <w:r w:rsidRPr="00E14CD6">
        <w:rPr>
          <w:rFonts w:eastAsia="Calibri"/>
        </w:rPr>
        <w:t xml:space="preserve"> 5.</w:t>
      </w:r>
      <w:proofErr w:type="gramEnd"/>
      <w:r w:rsidRPr="00E14CD6">
        <w:rPr>
          <w:rFonts w:eastAsia="Calibri"/>
        </w:rPr>
        <w:t xml:space="preserve"> </w:t>
      </w:r>
      <w:r>
        <w:rPr>
          <w:rFonts w:eastAsia="Calibri"/>
          <w:lang w:val="sr-Cyrl-RS"/>
        </w:rPr>
        <w:t xml:space="preserve">став 7.тачка 4. </w:t>
      </w:r>
      <w:proofErr w:type="spellStart"/>
      <w:r w:rsidRPr="00E14CD6">
        <w:rPr>
          <w:rFonts w:eastAsia="Calibri"/>
        </w:rPr>
        <w:t>Правилника</w:t>
      </w:r>
      <w:proofErr w:type="spellEnd"/>
      <w:r w:rsidRPr="00E14CD6">
        <w:rPr>
          <w:rFonts w:eastAsia="Calibri"/>
        </w:rPr>
        <w:t xml:space="preserve"> о </w:t>
      </w:r>
      <w:proofErr w:type="spellStart"/>
      <w:r w:rsidRPr="00E14CD6">
        <w:rPr>
          <w:rFonts w:eastAsia="Calibri"/>
        </w:rPr>
        <w:t>додатној</w:t>
      </w:r>
      <w:proofErr w:type="spellEnd"/>
      <w:r w:rsidRPr="00E14CD6">
        <w:rPr>
          <w:rFonts w:eastAsia="Calibri"/>
        </w:rPr>
        <w:t xml:space="preserve"> </w:t>
      </w:r>
      <w:proofErr w:type="spellStart"/>
      <w:r w:rsidRPr="00E14CD6">
        <w:rPr>
          <w:rFonts w:eastAsia="Calibri"/>
        </w:rPr>
        <w:t>образовној</w:t>
      </w:r>
      <w:proofErr w:type="spellEnd"/>
      <w:r w:rsidRPr="00E14CD6">
        <w:rPr>
          <w:rFonts w:eastAsia="Calibri"/>
        </w:rPr>
        <w:t xml:space="preserve">, </w:t>
      </w:r>
      <w:proofErr w:type="spellStart"/>
      <w:r w:rsidRPr="00E14CD6">
        <w:rPr>
          <w:rFonts w:eastAsia="Calibri"/>
        </w:rPr>
        <w:t>здравственој</w:t>
      </w:r>
      <w:proofErr w:type="spellEnd"/>
      <w:r w:rsidRPr="00E14CD6">
        <w:rPr>
          <w:rFonts w:eastAsia="Calibri"/>
        </w:rPr>
        <w:t xml:space="preserve"> и </w:t>
      </w:r>
      <w:proofErr w:type="spellStart"/>
      <w:r w:rsidRPr="00E14CD6">
        <w:rPr>
          <w:rFonts w:eastAsia="Calibri"/>
        </w:rPr>
        <w:t>социјалној</w:t>
      </w:r>
      <w:proofErr w:type="spellEnd"/>
      <w:r w:rsidRPr="00E14CD6">
        <w:rPr>
          <w:rFonts w:eastAsia="Calibri"/>
        </w:rPr>
        <w:t xml:space="preserve"> </w:t>
      </w:r>
      <w:proofErr w:type="spellStart"/>
      <w:r w:rsidRPr="00E14CD6">
        <w:rPr>
          <w:rFonts w:eastAsia="Calibri"/>
        </w:rPr>
        <w:t>подршци</w:t>
      </w:r>
      <w:proofErr w:type="spellEnd"/>
      <w:r w:rsidRPr="00E14CD6">
        <w:rPr>
          <w:rFonts w:eastAsia="Calibri"/>
        </w:rPr>
        <w:t xml:space="preserve"> </w:t>
      </w:r>
      <w:proofErr w:type="spellStart"/>
      <w:r w:rsidRPr="00E14CD6">
        <w:rPr>
          <w:rFonts w:eastAsia="Calibri"/>
        </w:rPr>
        <w:t>детету</w:t>
      </w:r>
      <w:proofErr w:type="spellEnd"/>
      <w:r w:rsidRPr="00E14CD6">
        <w:rPr>
          <w:rFonts w:eastAsia="Calibri"/>
        </w:rPr>
        <w:t xml:space="preserve">, </w:t>
      </w:r>
      <w:proofErr w:type="spellStart"/>
      <w:r w:rsidRPr="00E14CD6">
        <w:rPr>
          <w:rFonts w:eastAsia="Calibri"/>
        </w:rPr>
        <w:t>ученику</w:t>
      </w:r>
      <w:proofErr w:type="spellEnd"/>
      <w:r w:rsidRPr="00E14CD6">
        <w:rPr>
          <w:rFonts w:eastAsia="Calibri"/>
        </w:rPr>
        <w:t xml:space="preserve"> и </w:t>
      </w:r>
      <w:proofErr w:type="spellStart"/>
      <w:r w:rsidRPr="00E14CD6">
        <w:rPr>
          <w:rFonts w:eastAsia="Calibri"/>
        </w:rPr>
        <w:t>одраслом</w:t>
      </w:r>
      <w:proofErr w:type="spellEnd"/>
      <w:r w:rsidRPr="00E14CD6">
        <w:rPr>
          <w:rFonts w:eastAsia="Calibri"/>
        </w:rPr>
        <w:t xml:space="preserve"> („</w:t>
      </w:r>
      <w:proofErr w:type="spellStart"/>
      <w:r w:rsidRPr="00E14CD6">
        <w:rPr>
          <w:rFonts w:eastAsia="Calibri"/>
        </w:rPr>
        <w:t>Службени</w:t>
      </w:r>
      <w:proofErr w:type="spellEnd"/>
      <w:r w:rsidRPr="00E14CD6">
        <w:rPr>
          <w:rFonts w:eastAsia="Calibri"/>
        </w:rPr>
        <w:t xml:space="preserve"> </w:t>
      </w:r>
      <w:proofErr w:type="spellStart"/>
      <w:r w:rsidRPr="00E14CD6">
        <w:rPr>
          <w:rFonts w:eastAsia="Calibri"/>
        </w:rPr>
        <w:t>гласник</w:t>
      </w:r>
      <w:proofErr w:type="spellEnd"/>
      <w:r>
        <w:rPr>
          <w:rFonts w:eastAsia="Calibri"/>
        </w:rPr>
        <w:t xml:space="preserve"> РС</w:t>
      </w:r>
      <w:proofErr w:type="gramStart"/>
      <w:r>
        <w:rPr>
          <w:rFonts w:eastAsia="Calibri"/>
        </w:rPr>
        <w:t xml:space="preserve">“ </w:t>
      </w:r>
      <w:proofErr w:type="spellStart"/>
      <w:r>
        <w:rPr>
          <w:rFonts w:eastAsia="Calibri"/>
        </w:rPr>
        <w:t>број</w:t>
      </w:r>
      <w:proofErr w:type="spellEnd"/>
      <w:proofErr w:type="gramEnd"/>
      <w:r>
        <w:rPr>
          <w:rFonts w:eastAsia="Calibri"/>
        </w:rPr>
        <w:t xml:space="preserve"> 80/2018),</w:t>
      </w:r>
      <w:r>
        <w:rPr>
          <w:rFonts w:eastAsia="Calibri"/>
          <w:lang w:val="sr-Cyrl-RS"/>
        </w:rPr>
        <w:t xml:space="preserve"> члана 27. и члана 45.</w:t>
      </w:r>
      <w:r>
        <w:rPr>
          <w:rFonts w:eastAsia="Calibri"/>
        </w:rPr>
        <w:t xml:space="preserve"> </w:t>
      </w:r>
      <w:proofErr w:type="spellStart"/>
      <w:r>
        <w:rPr>
          <w:rFonts w:eastAsia="Calibri"/>
        </w:rPr>
        <w:t>Одлуке</w:t>
      </w:r>
      <w:proofErr w:type="spellEnd"/>
      <w:r>
        <w:rPr>
          <w:rFonts w:eastAsia="Calibri"/>
        </w:rPr>
        <w:t xml:space="preserve"> о </w:t>
      </w:r>
      <w:proofErr w:type="spellStart"/>
      <w:r>
        <w:rPr>
          <w:rFonts w:eastAsia="Calibri"/>
        </w:rPr>
        <w:t>организацији</w:t>
      </w:r>
      <w:proofErr w:type="spellEnd"/>
      <w:r>
        <w:rPr>
          <w:rFonts w:eastAsia="Calibri"/>
          <w:lang w:val="sr-Cyrl-RS"/>
        </w:rPr>
        <w:t xml:space="preserve"> Градске управе града Прокупља</w:t>
      </w:r>
      <w:r>
        <w:rPr>
          <w:rFonts w:eastAsia="Calibri"/>
        </w:rPr>
        <w:t xml:space="preserve"> (</w:t>
      </w:r>
      <w:r>
        <w:rPr>
          <w:rFonts w:eastAsia="Calibri"/>
          <w:lang w:val="sr-Cyrl-RS"/>
        </w:rPr>
        <w:t>,,Службени лист града Прокупља</w:t>
      </w:r>
      <w:r>
        <w:rPr>
          <w:rFonts w:eastAsia="Calibri"/>
        </w:rPr>
        <w:t>“</w:t>
      </w:r>
      <w:r>
        <w:rPr>
          <w:rFonts w:eastAsia="Calibri"/>
          <w:lang w:val="sr-Cyrl-RS"/>
        </w:rPr>
        <w:t xml:space="preserve"> број</w:t>
      </w:r>
      <w:r>
        <w:rPr>
          <w:rFonts w:eastAsia="Calibri"/>
        </w:rPr>
        <w:t xml:space="preserve"> 57</w:t>
      </w:r>
      <w:r>
        <w:rPr>
          <w:rFonts w:eastAsia="Calibri"/>
          <w:lang w:val="sr-Cyrl-RS"/>
        </w:rPr>
        <w:t>/20</w:t>
      </w:r>
      <w:r>
        <w:rPr>
          <w:rFonts w:eastAsia="Calibri"/>
        </w:rPr>
        <w:t>22</w:t>
      </w:r>
      <w:r>
        <w:rPr>
          <w:rFonts w:eastAsia="Calibri"/>
          <w:lang w:val="sr-Cyrl-RS"/>
        </w:rPr>
        <w:t>), а у вези Споразума о образовању заједничке интерресорне комисије за процену потреба детета, ученика и одраслог за додатном образовном, здравственом и социјалном подршком за територију града Прокупља</w:t>
      </w:r>
      <w:r>
        <w:rPr>
          <w:rFonts w:eastAsia="Calibri"/>
        </w:rPr>
        <w:t xml:space="preserve">, </w:t>
      </w:r>
      <w:r>
        <w:rPr>
          <w:rFonts w:eastAsia="Calibri"/>
          <w:lang w:val="sr-Cyrl-RS"/>
        </w:rPr>
        <w:t>територију општине Блаце и територију општине Житорађа, од</w:t>
      </w:r>
      <w:r>
        <w:rPr>
          <w:rFonts w:eastAsia="Calibri"/>
        </w:rPr>
        <w:t xml:space="preserve"> 29.03.</w:t>
      </w:r>
      <w:r>
        <w:rPr>
          <w:rFonts w:eastAsia="Calibri"/>
          <w:lang w:val="sr-Cyrl-RS"/>
        </w:rPr>
        <w:t xml:space="preserve">2023.године, а на основу предлога Здравственог центра Прокупље број. 550 од 24.01.2025.године, за именовање сталног члана комисије, представника система здравствене заштите, начелник Градске </w:t>
      </w:r>
      <w:proofErr w:type="spellStart"/>
      <w:r w:rsidRPr="00E14CD6">
        <w:rPr>
          <w:rFonts w:eastAsia="Calibri"/>
        </w:rPr>
        <w:t>управе</w:t>
      </w:r>
      <w:proofErr w:type="spellEnd"/>
      <w:r>
        <w:rPr>
          <w:rFonts w:eastAsia="Calibri"/>
        </w:rPr>
        <w:t>,</w:t>
      </w:r>
      <w:r w:rsidRPr="00E14CD6">
        <w:rPr>
          <w:rFonts w:eastAsia="Calibri"/>
        </w:rPr>
        <w:t xml:space="preserve"> </w:t>
      </w:r>
      <w:proofErr w:type="spellStart"/>
      <w:r w:rsidRPr="00E14CD6">
        <w:rPr>
          <w:rFonts w:eastAsia="Calibri"/>
        </w:rPr>
        <w:t>доноси</w:t>
      </w:r>
      <w:proofErr w:type="spellEnd"/>
      <w:r>
        <w:rPr>
          <w:rFonts w:eastAsia="Calibri"/>
          <w:lang w:val="sr-Cyrl-RS"/>
        </w:rPr>
        <w:t xml:space="preserve"> </w:t>
      </w:r>
    </w:p>
    <w:p w:rsidR="00AB0A88" w:rsidRPr="000570BF" w:rsidRDefault="00AB0A88" w:rsidP="00AB0A88">
      <w:pPr>
        <w:jc w:val="both"/>
        <w:rPr>
          <w:rFonts w:eastAsia="Calibri"/>
          <w:lang w:val="sr-Cyrl-RS"/>
        </w:rPr>
      </w:pPr>
    </w:p>
    <w:p w:rsidR="00AB0A88" w:rsidRPr="00FF0CBB" w:rsidRDefault="00AB0A88" w:rsidP="00AB0A88">
      <w:pPr>
        <w:jc w:val="both"/>
        <w:rPr>
          <w:rFonts w:eastAsia="Calibri"/>
          <w:b/>
          <w:lang w:val="sr-Cyrl-RS"/>
        </w:rPr>
      </w:pPr>
      <w:r>
        <w:rPr>
          <w:rFonts w:eastAsia="Calibri"/>
          <w:lang w:val="sr-Cyrl-RS"/>
        </w:rPr>
        <w:t xml:space="preserve">                                              </w:t>
      </w:r>
      <w:r w:rsidRPr="00FF0CBB">
        <w:rPr>
          <w:rFonts w:eastAsia="Calibri"/>
          <w:b/>
        </w:rPr>
        <w:t xml:space="preserve">РЕШЕЊЕ </w:t>
      </w:r>
      <w:r w:rsidRPr="00FF0CBB">
        <w:rPr>
          <w:rFonts w:eastAsia="Calibri"/>
          <w:b/>
          <w:lang w:val="sr-Cyrl-RS"/>
        </w:rPr>
        <w:t>О ИЗМЕНИ РЕШЕЊА</w:t>
      </w:r>
    </w:p>
    <w:p w:rsidR="00AB0A88" w:rsidRPr="00FF0CBB" w:rsidRDefault="00AB0A88" w:rsidP="00AB0A88">
      <w:pPr>
        <w:jc w:val="both"/>
        <w:rPr>
          <w:rFonts w:eastAsia="Calibri"/>
          <w:b/>
          <w:lang w:val="sr-Cyrl-RS"/>
        </w:rPr>
      </w:pPr>
      <w:r w:rsidRPr="00FF0CBB">
        <w:rPr>
          <w:rFonts w:eastAsia="Calibri"/>
          <w:b/>
          <w:lang w:val="sr-Cyrl-RS"/>
        </w:rPr>
        <w:t xml:space="preserve">            </w:t>
      </w:r>
      <w:r w:rsidRPr="00FF0CBB">
        <w:rPr>
          <w:rFonts w:eastAsia="Calibri"/>
          <w:b/>
        </w:rPr>
        <w:t>О ОБРАЗОВАЊУ</w:t>
      </w:r>
      <w:r w:rsidRPr="00FF0CBB">
        <w:rPr>
          <w:rFonts w:eastAsia="Calibri"/>
          <w:b/>
          <w:lang w:val="sr-Cyrl-RS"/>
        </w:rPr>
        <w:t xml:space="preserve"> ЗАЈЕДНИЧКЕ </w:t>
      </w:r>
      <w:r w:rsidRPr="00FF0CBB">
        <w:rPr>
          <w:rFonts w:eastAsia="Calibri"/>
          <w:b/>
        </w:rPr>
        <w:t>ИНТЕРРЕСОРНЕ КОМИСИЈЕ ЗА ПРОЦЕНУ</w:t>
      </w:r>
      <w:r w:rsidRPr="00FF0CBB">
        <w:rPr>
          <w:rFonts w:eastAsia="Calibri"/>
          <w:b/>
          <w:lang w:val="sr-Cyrl-RS"/>
        </w:rPr>
        <w:t xml:space="preserve"> </w:t>
      </w:r>
      <w:r w:rsidRPr="00FF0CBB">
        <w:rPr>
          <w:rFonts w:eastAsia="Calibri"/>
          <w:b/>
        </w:rPr>
        <w:t xml:space="preserve">ПОТРЕБА ДЕТЕТА, УЧЕНИКА И ОДРАСЛОГ ЗА ДОДАТНОМ ОБРАЗОВНОМ, ЗДРАВСТВЕНОМ И СОЦИЈАЛНОМ ПОДРШКОМ ЗА ТЕРИТОРИЈУ ГРАДА </w:t>
      </w:r>
      <w:r w:rsidRPr="00FF0CBB">
        <w:rPr>
          <w:rFonts w:eastAsia="Calibri"/>
          <w:b/>
          <w:lang w:val="sr-Cyrl-RS"/>
        </w:rPr>
        <w:t xml:space="preserve">ПРОКУПЉА, ТЕРИТОРИЈУ ОПШТИНЕ </w:t>
      </w:r>
      <w:proofErr w:type="gramStart"/>
      <w:r w:rsidRPr="00FF0CBB">
        <w:rPr>
          <w:rFonts w:eastAsia="Calibri"/>
          <w:b/>
          <w:lang w:val="sr-Cyrl-RS"/>
        </w:rPr>
        <w:t>БЛАЦЕ  И</w:t>
      </w:r>
      <w:proofErr w:type="gramEnd"/>
      <w:r w:rsidRPr="00FF0CBB">
        <w:rPr>
          <w:rFonts w:eastAsia="Calibri"/>
          <w:b/>
          <w:lang w:val="sr-Cyrl-RS"/>
        </w:rPr>
        <w:t xml:space="preserve"> ТЕРИТОРИЈУ ОПШТИНЕ ЖИТОРАЂА</w:t>
      </w:r>
    </w:p>
    <w:p w:rsidR="00AB0A88" w:rsidRDefault="00AB0A88" w:rsidP="00AB0A88">
      <w:pPr>
        <w:jc w:val="both"/>
        <w:rPr>
          <w:rFonts w:eastAsia="Calibri"/>
          <w:lang w:val="sr-Cyrl-RS"/>
        </w:rPr>
      </w:pPr>
      <w:r>
        <w:rPr>
          <w:rFonts w:eastAsia="Calibri"/>
          <w:lang w:val="sr-Cyrl-RS"/>
        </w:rPr>
        <w:t xml:space="preserve">                                                                          </w:t>
      </w:r>
    </w:p>
    <w:p w:rsidR="00AB0A88" w:rsidRPr="00FF0CBB" w:rsidRDefault="00AB0A88" w:rsidP="00AB0A88">
      <w:pPr>
        <w:jc w:val="both"/>
        <w:rPr>
          <w:rFonts w:eastAsia="Calibri"/>
        </w:rPr>
      </w:pPr>
      <w:r w:rsidRPr="00FF0CBB">
        <w:rPr>
          <w:rFonts w:eastAsia="Calibri"/>
          <w:lang w:val="sr-Cyrl-RS"/>
        </w:rPr>
        <w:t>1.У Решењу о образовању заједничке Интерресорне комисије за процену потреба детета, ученика и одраслог за додатном обарзовном, здравственом и социјалном подршком за територију града Прокупља, територију општине Блаце  и територију општине Житорађа ( ,,Службени лист града Прокупља“ бр</w:t>
      </w:r>
      <w:r>
        <w:rPr>
          <w:rFonts w:eastAsia="Calibri"/>
          <w:lang w:val="sr-Cyrl-RS"/>
        </w:rPr>
        <w:t xml:space="preserve">.19/2023 </w:t>
      </w:r>
      <w:r w:rsidRPr="00FF0CBB">
        <w:rPr>
          <w:rFonts w:eastAsia="Calibri"/>
          <w:lang w:val="sr-Cyrl-RS"/>
        </w:rPr>
        <w:t xml:space="preserve">),  тачка </w:t>
      </w:r>
      <w:r>
        <w:rPr>
          <w:rFonts w:eastAsia="Calibri"/>
          <w:lang w:val="sr-Cyrl-RS"/>
        </w:rPr>
        <w:t>5</w:t>
      </w:r>
      <w:r w:rsidRPr="00FF0CBB">
        <w:rPr>
          <w:rFonts w:eastAsia="Calibri"/>
          <w:lang w:val="sr-Cyrl-RS"/>
        </w:rPr>
        <w:t>.</w:t>
      </w:r>
      <w:r>
        <w:rPr>
          <w:rFonts w:eastAsia="Calibri"/>
          <w:lang w:val="sr-Cyrl-RS"/>
        </w:rPr>
        <w:t xml:space="preserve"> подтачка 1)</w:t>
      </w:r>
      <w:r w:rsidRPr="00FF0CBB">
        <w:rPr>
          <w:rFonts w:eastAsia="Calibri"/>
          <w:lang w:val="sr-Cyrl-RS"/>
        </w:rPr>
        <w:t xml:space="preserve"> мења се и гласи:</w:t>
      </w:r>
    </w:p>
    <w:p w:rsidR="00AB0A88" w:rsidRDefault="00AB0A88" w:rsidP="00AB0A88">
      <w:pPr>
        <w:jc w:val="both"/>
        <w:rPr>
          <w:rFonts w:eastAsia="Calibri"/>
          <w:lang w:val="sr-Cyrl-RS"/>
        </w:rPr>
      </w:pPr>
      <w:r>
        <w:rPr>
          <w:rFonts w:eastAsia="Calibri"/>
          <w:lang w:val="sr-Cyrl-RS"/>
        </w:rPr>
        <w:t>5.</w:t>
      </w:r>
      <w:r w:rsidRPr="00FF0CBB">
        <w:rPr>
          <w:rFonts w:eastAsia="Calibri"/>
        </w:rPr>
        <w:t xml:space="preserve"> </w:t>
      </w:r>
      <w:proofErr w:type="spellStart"/>
      <w:r w:rsidRPr="005B0DEC">
        <w:rPr>
          <w:rFonts w:eastAsia="Calibri"/>
        </w:rPr>
        <w:t>За</w:t>
      </w:r>
      <w:proofErr w:type="spellEnd"/>
      <w:r w:rsidRPr="005B0DEC">
        <w:rPr>
          <w:rFonts w:eastAsia="Calibri"/>
        </w:rPr>
        <w:t xml:space="preserve"> </w:t>
      </w:r>
      <w:proofErr w:type="spellStart"/>
      <w:r w:rsidRPr="005B0DEC">
        <w:rPr>
          <w:rFonts w:eastAsia="Calibri"/>
        </w:rPr>
        <w:t>сталне</w:t>
      </w:r>
      <w:proofErr w:type="spellEnd"/>
      <w:r w:rsidRPr="005B0DEC">
        <w:rPr>
          <w:rFonts w:eastAsia="Calibri"/>
        </w:rPr>
        <w:t xml:space="preserve"> </w:t>
      </w:r>
      <w:proofErr w:type="spellStart"/>
      <w:r w:rsidRPr="005B0DEC">
        <w:rPr>
          <w:rFonts w:eastAsia="Calibri"/>
        </w:rPr>
        <w:t>чланове</w:t>
      </w:r>
      <w:proofErr w:type="spellEnd"/>
      <w:r w:rsidRPr="005B0DEC">
        <w:rPr>
          <w:rFonts w:eastAsia="Calibri"/>
        </w:rPr>
        <w:t xml:space="preserve"> </w:t>
      </w:r>
      <w:proofErr w:type="spellStart"/>
      <w:r w:rsidRPr="005B0DEC">
        <w:rPr>
          <w:rFonts w:eastAsia="Calibri"/>
        </w:rPr>
        <w:t>Комисије</w:t>
      </w:r>
      <w:proofErr w:type="spellEnd"/>
      <w:r w:rsidRPr="005B0DEC">
        <w:rPr>
          <w:rFonts w:eastAsia="Calibri"/>
        </w:rPr>
        <w:t xml:space="preserve"> </w:t>
      </w:r>
      <w:proofErr w:type="spellStart"/>
      <w:r w:rsidRPr="005B0DEC">
        <w:rPr>
          <w:rFonts w:eastAsia="Calibri"/>
        </w:rPr>
        <w:t>именују</w:t>
      </w:r>
      <w:proofErr w:type="spellEnd"/>
      <w:r w:rsidRPr="005B0DEC">
        <w:rPr>
          <w:rFonts w:eastAsia="Calibri"/>
        </w:rPr>
        <w:t xml:space="preserve"> </w:t>
      </w:r>
      <w:proofErr w:type="spellStart"/>
      <w:r w:rsidRPr="005B0DEC">
        <w:rPr>
          <w:rFonts w:eastAsia="Calibri"/>
        </w:rPr>
        <w:t>се</w:t>
      </w:r>
      <w:proofErr w:type="spellEnd"/>
      <w:r w:rsidRPr="005B0DEC">
        <w:rPr>
          <w:rFonts w:eastAsia="Calibri"/>
        </w:rPr>
        <w:t>:</w:t>
      </w:r>
    </w:p>
    <w:p w:rsidR="00AB0A88" w:rsidRDefault="00AB0A88" w:rsidP="00AB0A88">
      <w:pPr>
        <w:jc w:val="both"/>
        <w:rPr>
          <w:rFonts w:eastAsia="Calibri"/>
          <w:lang w:val="sr-Cyrl-RS"/>
        </w:rPr>
      </w:pPr>
      <w:r>
        <w:rPr>
          <w:rFonts w:eastAsia="Calibri"/>
          <w:lang w:val="sr-Cyrl-RS"/>
        </w:rPr>
        <w:t xml:space="preserve">   „ 1</w:t>
      </w:r>
      <w:r>
        <w:rPr>
          <w:rFonts w:eastAsia="Calibri"/>
        </w:rPr>
        <w:t xml:space="preserve">) </w:t>
      </w:r>
      <w:r w:rsidRPr="005B0DEC">
        <w:rPr>
          <w:rFonts w:eastAsia="Calibri"/>
          <w:lang w:val="sr-Cyrl-RS"/>
        </w:rPr>
        <w:t xml:space="preserve">др </w:t>
      </w:r>
      <w:r>
        <w:rPr>
          <w:rFonts w:eastAsia="Calibri"/>
          <w:lang w:val="sr-Cyrl-RS"/>
        </w:rPr>
        <w:t>Драгана Милошевић</w:t>
      </w:r>
      <w:r w:rsidRPr="005B0DEC">
        <w:rPr>
          <w:rFonts w:eastAsia="Calibri"/>
          <w:lang w:val="sr-Cyrl-RS"/>
        </w:rPr>
        <w:t xml:space="preserve"> </w:t>
      </w:r>
      <w:r w:rsidRPr="005B0DEC">
        <w:rPr>
          <w:rFonts w:eastAsia="Calibri"/>
        </w:rPr>
        <w:t xml:space="preserve">, </w:t>
      </w:r>
      <w:proofErr w:type="spellStart"/>
      <w:r w:rsidRPr="005B0DEC">
        <w:rPr>
          <w:rFonts w:eastAsia="Calibri"/>
        </w:rPr>
        <w:t>члан</w:t>
      </w:r>
      <w:proofErr w:type="spellEnd"/>
      <w:r w:rsidRPr="005B0DEC">
        <w:rPr>
          <w:rFonts w:eastAsia="Calibri"/>
        </w:rPr>
        <w:t xml:space="preserve">, </w:t>
      </w:r>
      <w:proofErr w:type="spellStart"/>
      <w:r w:rsidRPr="005B0DEC">
        <w:rPr>
          <w:rFonts w:eastAsia="Calibri"/>
        </w:rPr>
        <w:t>представник</w:t>
      </w:r>
      <w:proofErr w:type="spellEnd"/>
      <w:r w:rsidRPr="005B0DEC">
        <w:rPr>
          <w:rFonts w:eastAsia="Calibri"/>
        </w:rPr>
        <w:t xml:space="preserve"> </w:t>
      </w:r>
      <w:proofErr w:type="spellStart"/>
      <w:r w:rsidRPr="005B0DEC">
        <w:rPr>
          <w:rFonts w:eastAsia="Calibri"/>
        </w:rPr>
        <w:t>система</w:t>
      </w:r>
      <w:proofErr w:type="spellEnd"/>
      <w:r w:rsidRPr="005B0DEC">
        <w:rPr>
          <w:rFonts w:eastAsia="Calibri"/>
        </w:rPr>
        <w:t xml:space="preserve"> </w:t>
      </w:r>
      <w:proofErr w:type="spellStart"/>
      <w:r w:rsidRPr="005B0DEC">
        <w:rPr>
          <w:rFonts w:eastAsia="Calibri"/>
        </w:rPr>
        <w:t>здравствене</w:t>
      </w:r>
      <w:proofErr w:type="spellEnd"/>
      <w:r w:rsidRPr="005B0DEC">
        <w:rPr>
          <w:rFonts w:eastAsia="Calibri"/>
        </w:rPr>
        <w:t xml:space="preserve"> </w:t>
      </w:r>
      <w:proofErr w:type="spellStart"/>
      <w:r w:rsidRPr="005B0DEC">
        <w:rPr>
          <w:rFonts w:eastAsia="Calibri"/>
        </w:rPr>
        <w:t>заштите</w:t>
      </w:r>
      <w:proofErr w:type="spellEnd"/>
      <w:r>
        <w:rPr>
          <w:rFonts w:eastAsia="Calibri"/>
          <w:lang w:val="sr-Cyrl-RS"/>
        </w:rPr>
        <w:t>“</w:t>
      </w:r>
      <w:r w:rsidRPr="005B0DEC">
        <w:rPr>
          <w:rFonts w:eastAsia="Calibri"/>
        </w:rPr>
        <w:t xml:space="preserve"> </w:t>
      </w:r>
    </w:p>
    <w:p w:rsidR="00AB0A88" w:rsidRPr="00FF0CBB" w:rsidRDefault="00AB0A88" w:rsidP="00AB0A88">
      <w:pPr>
        <w:jc w:val="both"/>
        <w:rPr>
          <w:rFonts w:eastAsia="Calibri"/>
          <w:lang w:val="sr-Cyrl-RS"/>
        </w:rPr>
      </w:pPr>
      <w:r>
        <w:rPr>
          <w:rFonts w:eastAsia="Calibri"/>
          <w:lang w:val="sr-Cyrl-RS"/>
        </w:rPr>
        <w:t>2</w:t>
      </w:r>
      <w:r w:rsidRPr="00FF0CBB">
        <w:rPr>
          <w:rFonts w:eastAsia="Calibri"/>
          <w:lang w:val="sr-Cyrl-RS"/>
        </w:rPr>
        <w:t>. У осталом делу Решење о образовању заједничке Интерресорне комисије за процену потерба детета, ученика и одраслог за додатном обарзовном, здравственом и социјалном подршком за територију града Прокупља, територију општине Блаце и територију општине Житорађа (,,Службени лист града Прокупља бр.</w:t>
      </w:r>
      <w:r>
        <w:rPr>
          <w:rFonts w:eastAsia="Calibri"/>
          <w:lang w:val="sr-Cyrl-RS"/>
        </w:rPr>
        <w:t>19/2023</w:t>
      </w:r>
      <w:r w:rsidRPr="00FF0CBB">
        <w:rPr>
          <w:rFonts w:eastAsia="Calibri"/>
          <w:lang w:val="sr-Cyrl-RS"/>
        </w:rPr>
        <w:t>) остаје непромењено.</w:t>
      </w:r>
    </w:p>
    <w:p w:rsidR="00AB0A88" w:rsidRPr="00FF0CBB" w:rsidRDefault="00AB0A88" w:rsidP="00AB0A88">
      <w:pPr>
        <w:jc w:val="both"/>
        <w:rPr>
          <w:rFonts w:eastAsia="Calibri"/>
          <w:lang w:val="sr-Cyrl-RS"/>
        </w:rPr>
      </w:pPr>
      <w:r>
        <w:rPr>
          <w:rFonts w:eastAsia="Calibri"/>
          <w:lang w:val="sr-Cyrl-RS"/>
        </w:rPr>
        <w:t>3</w:t>
      </w:r>
      <w:r w:rsidRPr="00FF0CBB">
        <w:rPr>
          <w:rFonts w:eastAsia="Calibri"/>
          <w:lang w:val="sr-Cyrl-RS"/>
        </w:rPr>
        <w:t>.</w:t>
      </w:r>
      <w:proofErr w:type="spellStart"/>
      <w:r w:rsidRPr="00FF0CBB">
        <w:rPr>
          <w:rFonts w:eastAsia="Calibri"/>
        </w:rPr>
        <w:t>Ово</w:t>
      </w:r>
      <w:proofErr w:type="spellEnd"/>
      <w:r w:rsidRPr="00FF0CBB">
        <w:rPr>
          <w:rFonts w:eastAsia="Calibri"/>
        </w:rPr>
        <w:t xml:space="preserve"> </w:t>
      </w:r>
      <w:proofErr w:type="spellStart"/>
      <w:r w:rsidRPr="00FF0CBB">
        <w:rPr>
          <w:rFonts w:eastAsia="Calibri"/>
        </w:rPr>
        <w:t>решење</w:t>
      </w:r>
      <w:proofErr w:type="spellEnd"/>
      <w:r w:rsidRPr="00FF0CBB">
        <w:rPr>
          <w:rFonts w:eastAsia="Calibri"/>
          <w:lang w:val="sr-Cyrl-RS"/>
        </w:rPr>
        <w:t xml:space="preserve"> ступа на снагу наредног дана од дана </w:t>
      </w:r>
      <w:proofErr w:type="spellStart"/>
      <w:r w:rsidRPr="00FF0CBB">
        <w:rPr>
          <w:rFonts w:eastAsia="Calibri"/>
        </w:rPr>
        <w:t>објављ</w:t>
      </w:r>
      <w:proofErr w:type="spellEnd"/>
      <w:r w:rsidRPr="00FF0CBB">
        <w:rPr>
          <w:rFonts w:eastAsia="Calibri"/>
          <w:lang w:val="sr-Cyrl-RS"/>
        </w:rPr>
        <w:t>ивања</w:t>
      </w:r>
      <w:r w:rsidRPr="00FF0CBB">
        <w:rPr>
          <w:rFonts w:eastAsia="Calibri"/>
        </w:rPr>
        <w:t xml:space="preserve">  у </w:t>
      </w:r>
      <w:r w:rsidRPr="00FF0CBB">
        <w:rPr>
          <w:rFonts w:eastAsia="Calibri"/>
          <w:lang w:val="sr-Cyrl-RS"/>
        </w:rPr>
        <w:t>Службеном листу града Прокупља.</w:t>
      </w:r>
    </w:p>
    <w:p w:rsidR="00AB0A88" w:rsidRPr="00FF0CBB" w:rsidRDefault="00AB0A88" w:rsidP="00AB0A88">
      <w:pPr>
        <w:jc w:val="both"/>
        <w:rPr>
          <w:rFonts w:eastAsia="Calibri"/>
        </w:rPr>
      </w:pPr>
      <w:r w:rsidRPr="00FF0CBB">
        <w:rPr>
          <w:rFonts w:eastAsia="Calibri"/>
          <w:lang w:val="sr-Cyrl-RS"/>
        </w:rPr>
        <w:t xml:space="preserve">                                                  О Б Р А З Л О Ж Е Њ Е</w:t>
      </w:r>
      <w:r w:rsidRPr="00FF0CBB">
        <w:rPr>
          <w:rFonts w:eastAsia="Calibri"/>
        </w:rPr>
        <w:t>:</w:t>
      </w:r>
    </w:p>
    <w:p w:rsidR="00AB0A88" w:rsidRDefault="00AB0A88" w:rsidP="00AB0A88">
      <w:pPr>
        <w:jc w:val="both"/>
        <w:rPr>
          <w:rFonts w:eastAsia="Calibri"/>
          <w:lang w:val="sr-Cyrl-RS"/>
        </w:rPr>
      </w:pPr>
      <w:r w:rsidRPr="00FF0CBB">
        <w:rPr>
          <w:rFonts w:eastAsia="Calibri"/>
          <w:lang w:val="sr-Cyrl-RS"/>
        </w:rPr>
        <w:t>Разлог за измену Решења о образовању заједничке интерресорне комисије за процену потреба детета, ученика и одраслог за додатном образовном, здравственом и социјалном подршком за територију града Прокупља, територију општине Блаце  и територију општине Житорађа (,,Службени лист града Прокупља“ бр</w:t>
      </w:r>
      <w:r>
        <w:rPr>
          <w:rFonts w:eastAsia="Calibri"/>
          <w:lang w:val="sr-Cyrl-RS"/>
        </w:rPr>
        <w:t>.19/2023</w:t>
      </w:r>
      <w:r w:rsidRPr="00FF0CBB">
        <w:rPr>
          <w:rFonts w:eastAsia="Calibri"/>
          <w:lang w:val="sr-Cyrl-RS"/>
        </w:rPr>
        <w:t xml:space="preserve">), садржан је у </w:t>
      </w:r>
      <w:r>
        <w:rPr>
          <w:rFonts w:eastAsia="Calibri"/>
          <w:lang w:val="sr-Cyrl-RS"/>
        </w:rPr>
        <w:t xml:space="preserve">члану 5.став.7.тачка 4. </w:t>
      </w:r>
      <w:r>
        <w:rPr>
          <w:rFonts w:eastAsia="Calibri"/>
          <w:lang w:val="sr-Cyrl-RS"/>
        </w:rPr>
        <w:lastRenderedPageBreak/>
        <w:t>Правилника о додатној образовној, здравственој и социјалној подршци, детету, ученику и одраслом („Службени гласник РС“ бр.80/18), којим је прописано да се Стални члан Комисије разрешава дужности пре истека рока на који је именован у случају ако му престане радни однос у установи у којој ради.</w:t>
      </w:r>
    </w:p>
    <w:p w:rsidR="00AB0A88" w:rsidRDefault="00AB0A88" w:rsidP="00AB0A88">
      <w:pPr>
        <w:jc w:val="both"/>
        <w:rPr>
          <w:rFonts w:eastAsia="Calibri"/>
          <w:lang w:val="sr-Cyrl-RS"/>
        </w:rPr>
      </w:pPr>
      <w:r>
        <w:rPr>
          <w:rFonts w:eastAsia="Calibri"/>
          <w:lang w:val="sr-Cyrl-RS"/>
        </w:rPr>
        <w:t>Како је др Радиши Перовићу, досадашњем члану, представнику система здравствене заштите, престао радни однос у ЗЦ  Прокупље, дана 05.02.2025.године, због одласка у пензију, сходно члану 5.став. 7.тачка 4. Правилника, разрешава се дужности пре</w:t>
      </w:r>
      <w:r>
        <w:rPr>
          <w:rFonts w:eastAsia="Calibri"/>
        </w:rPr>
        <w:t xml:space="preserve"> </w:t>
      </w:r>
      <w:r>
        <w:rPr>
          <w:rFonts w:eastAsia="Calibri"/>
          <w:lang w:val="sr-Cyrl-RS"/>
        </w:rPr>
        <w:t>истека рока на који је именован.</w:t>
      </w:r>
    </w:p>
    <w:p w:rsidR="00AB0A88" w:rsidRDefault="00AB0A88" w:rsidP="00AB0A88">
      <w:pPr>
        <w:jc w:val="both"/>
        <w:rPr>
          <w:rFonts w:eastAsia="Calibri"/>
          <w:bCs/>
          <w:lang w:val="sr-Cyrl-RS"/>
        </w:rPr>
      </w:pPr>
      <w:r>
        <w:rPr>
          <w:rFonts w:eastAsia="Calibri"/>
          <w:lang w:val="sr-Cyrl-RS"/>
        </w:rPr>
        <w:t xml:space="preserve">Градска управа града Прокупља се дописом бр.560-сл/2025-01 од  17.01.2025.године, обратила Здравственом центру Прокупље, захтевом за доставу предлога за именовање сталног члана  </w:t>
      </w:r>
      <w:r w:rsidRPr="00596CC9">
        <w:rPr>
          <w:rFonts w:eastAsia="Calibri"/>
          <w:bCs/>
          <w:lang w:val="sr-Cyrl-RS"/>
        </w:rPr>
        <w:t>З</w:t>
      </w:r>
      <w:r>
        <w:rPr>
          <w:rFonts w:eastAsia="Calibri"/>
          <w:bCs/>
          <w:lang w:val="sr-Cyrl-RS"/>
        </w:rPr>
        <w:t>аједничке интерресорне комисије за процену потреба  детета, ученика и одраслог за додатном образовном, здравственом и социјалном подршком за територију града Прокупља, територију општине Блаце и територију општине Житорађа.</w:t>
      </w:r>
    </w:p>
    <w:p w:rsidR="00AB0A88" w:rsidRPr="00093377" w:rsidRDefault="00AB0A88" w:rsidP="00AB0A88">
      <w:pPr>
        <w:jc w:val="both"/>
        <w:rPr>
          <w:rFonts w:eastAsia="Calibri"/>
          <w:bCs/>
          <w:lang w:val="sr-Cyrl-RS"/>
        </w:rPr>
      </w:pPr>
      <w:r w:rsidRPr="00093377">
        <w:rPr>
          <w:rFonts w:eastAsia="Calibri"/>
          <w:bCs/>
          <w:lang w:val="sr-Cyrl-RS"/>
        </w:rPr>
        <w:t xml:space="preserve">Здравствени центар </w:t>
      </w:r>
      <w:r>
        <w:rPr>
          <w:rFonts w:eastAsia="Calibri"/>
          <w:bCs/>
          <w:lang w:val="sr-Cyrl-RS"/>
        </w:rPr>
        <w:t>П</w:t>
      </w:r>
      <w:r w:rsidRPr="00093377">
        <w:rPr>
          <w:rFonts w:eastAsia="Calibri"/>
          <w:bCs/>
          <w:lang w:val="sr-Cyrl-RS"/>
        </w:rPr>
        <w:t>рокупље је дана 24.01.2025.године под бр.550 доставио Градској управи града Прокупља Предлог за именовање сталног члана комисије, др Драгану Милошевић, која је распоређена на пословима доктора медицине специјалисте педијатрије О.Ј. Опште болнице Здравственог центра Прокупље.</w:t>
      </w:r>
    </w:p>
    <w:p w:rsidR="00AB0A88" w:rsidRPr="00093377" w:rsidRDefault="00AB0A88" w:rsidP="00AB0A88">
      <w:pPr>
        <w:jc w:val="both"/>
        <w:rPr>
          <w:rFonts w:eastAsia="Calibri"/>
          <w:bCs/>
          <w:lang w:val="sr-Cyrl-RS"/>
        </w:rPr>
      </w:pPr>
    </w:p>
    <w:p w:rsidR="00AB0A88" w:rsidRPr="00093377" w:rsidRDefault="00AB0A88" w:rsidP="00AB0A88">
      <w:pPr>
        <w:jc w:val="both"/>
        <w:rPr>
          <w:rFonts w:eastAsia="Calibri"/>
          <w:bCs/>
          <w:lang w:val="sr-Cyrl-RS"/>
        </w:rPr>
      </w:pPr>
      <w:r w:rsidRPr="00093377">
        <w:rPr>
          <w:rFonts w:eastAsia="Calibri"/>
          <w:bCs/>
          <w:lang w:val="sr-Cyrl-RS"/>
        </w:rPr>
        <w:t>Сходно наведеном, одлучено је као у диспозитиву овог решења.</w:t>
      </w:r>
    </w:p>
    <w:p w:rsidR="00AB0A88" w:rsidRPr="00093377" w:rsidRDefault="00AB0A88" w:rsidP="00AB0A88">
      <w:pPr>
        <w:jc w:val="both"/>
        <w:rPr>
          <w:rFonts w:eastAsia="Calibri"/>
          <w:b/>
          <w:bCs/>
          <w:lang w:val="sr-Cyrl-RS"/>
        </w:rPr>
      </w:pPr>
      <w:r w:rsidRPr="00093377">
        <w:rPr>
          <w:rFonts w:eastAsia="Calibri"/>
          <w:b/>
          <w:bCs/>
          <w:lang w:val="sr-Cyrl-RS"/>
        </w:rPr>
        <w:t xml:space="preserve">                                       </w:t>
      </w:r>
    </w:p>
    <w:p w:rsidR="00AB0A88" w:rsidRPr="00093377" w:rsidRDefault="00AB0A88" w:rsidP="00AB0A88">
      <w:pPr>
        <w:jc w:val="both"/>
        <w:rPr>
          <w:rFonts w:eastAsia="Calibri"/>
          <w:bCs/>
          <w:lang w:val="sr-Cyrl-RS"/>
        </w:rPr>
      </w:pPr>
      <w:r w:rsidRPr="00093377">
        <w:rPr>
          <w:rFonts w:eastAsia="Calibri"/>
          <w:bCs/>
          <w:lang w:val="sr-Cyrl-RS"/>
        </w:rPr>
        <w:t>Број:560-</w:t>
      </w:r>
      <w:r>
        <w:rPr>
          <w:rFonts w:eastAsia="Calibri"/>
          <w:bCs/>
          <w:lang w:val="sr-Cyrl-RS"/>
        </w:rPr>
        <w:t>11</w:t>
      </w:r>
      <w:r w:rsidRPr="00093377">
        <w:rPr>
          <w:rFonts w:eastAsia="Calibri"/>
          <w:bCs/>
          <w:lang w:val="sr-Cyrl-RS"/>
        </w:rPr>
        <w:t xml:space="preserve">/2025-01 </w:t>
      </w:r>
    </w:p>
    <w:p w:rsidR="00AB0A88" w:rsidRPr="00093377" w:rsidRDefault="00AB0A88" w:rsidP="00AB0A88">
      <w:pPr>
        <w:jc w:val="both"/>
        <w:rPr>
          <w:rFonts w:eastAsia="Calibri"/>
          <w:bCs/>
        </w:rPr>
      </w:pPr>
      <w:r w:rsidRPr="00093377">
        <w:rPr>
          <w:rFonts w:eastAsia="Calibri"/>
          <w:bCs/>
          <w:lang w:val="sr-Cyrl-RS"/>
        </w:rPr>
        <w:t>У Прокупљу, дана 0</w:t>
      </w:r>
      <w:r>
        <w:rPr>
          <w:rFonts w:eastAsia="Calibri"/>
          <w:bCs/>
          <w:lang w:val="sr-Cyrl-RS"/>
        </w:rPr>
        <w:t>5</w:t>
      </w:r>
      <w:r w:rsidRPr="00093377">
        <w:rPr>
          <w:rFonts w:eastAsia="Calibri"/>
          <w:bCs/>
        </w:rPr>
        <w:t>.0</w:t>
      </w:r>
      <w:r w:rsidRPr="00093377">
        <w:rPr>
          <w:rFonts w:eastAsia="Calibri"/>
          <w:bCs/>
          <w:lang w:val="sr-Cyrl-RS"/>
        </w:rPr>
        <w:t xml:space="preserve">2.2025.године  </w:t>
      </w:r>
    </w:p>
    <w:p w:rsidR="00AB0A88" w:rsidRPr="00093377" w:rsidRDefault="00AB0A88" w:rsidP="00AB0A88">
      <w:pPr>
        <w:jc w:val="both"/>
        <w:rPr>
          <w:rFonts w:eastAsia="Calibri"/>
          <w:bCs/>
          <w:lang w:val="sr-Cyrl-RS"/>
        </w:rPr>
      </w:pPr>
    </w:p>
    <w:p w:rsidR="00AB0A88" w:rsidRPr="00093377" w:rsidRDefault="00AB0A88" w:rsidP="00AB0A88">
      <w:pPr>
        <w:jc w:val="both"/>
        <w:rPr>
          <w:rFonts w:eastAsia="Calibri"/>
          <w:bCs/>
          <w:lang w:val="sr-Cyrl-RS"/>
        </w:rPr>
      </w:pPr>
      <w:r w:rsidRPr="00093377">
        <w:rPr>
          <w:rFonts w:eastAsia="Calibri"/>
          <w:bCs/>
          <w:lang w:val="sr-Cyrl-RS"/>
        </w:rPr>
        <w:t xml:space="preserve">                               ГРАДСКА УПРАВА ГРАДА ПРОКУПЉА</w:t>
      </w:r>
    </w:p>
    <w:p w:rsidR="00AB0A88" w:rsidRPr="00093377" w:rsidRDefault="00AB0A88" w:rsidP="00AB0A88">
      <w:pPr>
        <w:jc w:val="both"/>
        <w:rPr>
          <w:rFonts w:eastAsia="Calibri"/>
          <w:b/>
          <w:bCs/>
        </w:rPr>
      </w:pPr>
    </w:p>
    <w:p w:rsidR="00AB0A88" w:rsidRPr="00093377" w:rsidRDefault="00AB0A88" w:rsidP="00AB0A88">
      <w:pPr>
        <w:jc w:val="both"/>
        <w:rPr>
          <w:rFonts w:eastAsia="Calibri"/>
          <w:b/>
          <w:bCs/>
          <w:lang w:val="sr-Cyrl-RS"/>
        </w:rPr>
      </w:pPr>
      <w:r w:rsidRPr="00093377">
        <w:rPr>
          <w:rFonts w:eastAsia="Calibri"/>
          <w:b/>
          <w:bCs/>
          <w:lang w:val="sr-Cyrl-RS"/>
        </w:rPr>
        <w:t xml:space="preserve">                                      </w:t>
      </w:r>
    </w:p>
    <w:p w:rsidR="00AB0A88" w:rsidRPr="00093377" w:rsidRDefault="00AB0A88" w:rsidP="00AB0A88">
      <w:pPr>
        <w:jc w:val="both"/>
        <w:rPr>
          <w:rFonts w:eastAsia="Calibri"/>
          <w:bCs/>
          <w:lang w:val="sr-Cyrl-CS"/>
        </w:rPr>
      </w:pPr>
      <w:r w:rsidRPr="00093377">
        <w:rPr>
          <w:rFonts w:eastAsia="Calibri"/>
          <w:bCs/>
        </w:rPr>
        <w:t xml:space="preserve">                                                                             </w:t>
      </w:r>
      <w:r>
        <w:rPr>
          <w:rFonts w:eastAsia="Calibri"/>
          <w:bCs/>
          <w:lang w:val="sr-Cyrl-RS"/>
        </w:rPr>
        <w:t xml:space="preserve">  </w:t>
      </w:r>
      <w:r w:rsidRPr="00093377">
        <w:rPr>
          <w:rFonts w:eastAsia="Calibri"/>
          <w:bCs/>
        </w:rPr>
        <w:t xml:space="preserve"> </w:t>
      </w:r>
      <w:r w:rsidRPr="00093377">
        <w:rPr>
          <w:rFonts w:eastAsia="Calibri"/>
          <w:bCs/>
          <w:lang w:val="sr-Cyrl-CS"/>
        </w:rPr>
        <w:t>Начелник Градске управе</w:t>
      </w:r>
    </w:p>
    <w:p w:rsidR="00AB0A88" w:rsidRPr="00093377" w:rsidRDefault="00AB0A88" w:rsidP="00AB0A88">
      <w:pPr>
        <w:jc w:val="both"/>
        <w:rPr>
          <w:rFonts w:eastAsia="Calibri"/>
          <w:bCs/>
        </w:rPr>
      </w:pPr>
      <w:r w:rsidRPr="00093377">
        <w:rPr>
          <w:rFonts w:eastAsia="Calibri"/>
          <w:bCs/>
          <w:lang w:val="sr-Cyrl-CS"/>
        </w:rPr>
        <w:t xml:space="preserve">                                                                                          Невена Јовић</w:t>
      </w:r>
      <w:r>
        <w:rPr>
          <w:rFonts w:eastAsia="Calibri"/>
          <w:bCs/>
          <w:lang w:val="sr-Cyrl-CS"/>
        </w:rPr>
        <w:t xml:space="preserve"> с.р.</w:t>
      </w:r>
    </w:p>
    <w:p w:rsidR="00AB0A88" w:rsidRPr="00093377" w:rsidRDefault="00AB0A88" w:rsidP="00AB0A88">
      <w:pPr>
        <w:jc w:val="both"/>
        <w:rPr>
          <w:rFonts w:eastAsia="Calibri"/>
          <w:bCs/>
          <w:lang w:val="sr-Cyrl-RS"/>
        </w:rPr>
      </w:pPr>
    </w:p>
    <w:p w:rsidR="00AB0A88" w:rsidRPr="00093377" w:rsidRDefault="00AB0A88" w:rsidP="00AB0A88">
      <w:pPr>
        <w:jc w:val="both"/>
        <w:rPr>
          <w:rFonts w:eastAsia="Calibri"/>
          <w:bCs/>
          <w:lang w:val="sr-Cyrl-RS"/>
        </w:rPr>
      </w:pPr>
      <w:r w:rsidRPr="00093377">
        <w:rPr>
          <w:rFonts w:eastAsia="Calibri"/>
          <w:bCs/>
          <w:lang w:val="sr-Cyrl-RS"/>
        </w:rPr>
        <w:t xml:space="preserve">                                                                                          </w:t>
      </w:r>
    </w:p>
    <w:p w:rsidR="00AB0A88" w:rsidRPr="00093377" w:rsidRDefault="00AB0A88" w:rsidP="00AB0A88">
      <w:pPr>
        <w:jc w:val="both"/>
        <w:rPr>
          <w:rFonts w:eastAsia="Calibri"/>
          <w:bCs/>
          <w:lang w:val="sr-Cyrl-RS"/>
        </w:rPr>
      </w:pPr>
      <w:r w:rsidRPr="00093377">
        <w:rPr>
          <w:rFonts w:eastAsia="Calibri"/>
          <w:bCs/>
          <w:lang w:val="sr-Cyrl-RS"/>
        </w:rPr>
        <w:t xml:space="preserve">                                                       </w:t>
      </w:r>
    </w:p>
    <w:p w:rsidR="009204FC" w:rsidRPr="009204FC" w:rsidRDefault="009204FC" w:rsidP="009204FC">
      <w:pPr>
        <w:spacing w:line="0" w:lineRule="atLeast"/>
        <w:rPr>
          <w:color w:val="000000" w:themeColor="text1"/>
          <w:lang w:val="sr-Cyrl-CS"/>
        </w:rPr>
      </w:pPr>
    </w:p>
    <w:p w:rsidR="009204FC" w:rsidRDefault="009204FC" w:rsidP="00FD08DB">
      <w:pPr>
        <w:spacing w:line="0" w:lineRule="atLeast"/>
        <w:jc w:val="center"/>
        <w:rPr>
          <w:b/>
          <w:i/>
          <w:color w:val="000000" w:themeColor="text1"/>
          <w:sz w:val="63"/>
          <w:szCs w:val="63"/>
          <w:lang w:val="sr-Cyrl-CS"/>
        </w:rPr>
      </w:pPr>
    </w:p>
    <w:p w:rsidR="009204FC" w:rsidRDefault="009204FC" w:rsidP="00FD08DB">
      <w:pPr>
        <w:spacing w:line="0" w:lineRule="atLeast"/>
        <w:jc w:val="center"/>
        <w:rPr>
          <w:b/>
          <w:i/>
          <w:color w:val="000000" w:themeColor="text1"/>
          <w:sz w:val="63"/>
          <w:szCs w:val="63"/>
          <w:lang w:val="sr-Cyrl-CS"/>
        </w:rPr>
      </w:pPr>
    </w:p>
    <w:p w:rsidR="009204FC" w:rsidRDefault="009204FC" w:rsidP="00FD08DB">
      <w:pPr>
        <w:spacing w:line="0" w:lineRule="atLeast"/>
        <w:jc w:val="center"/>
        <w:rPr>
          <w:b/>
          <w:i/>
          <w:color w:val="000000" w:themeColor="text1"/>
          <w:sz w:val="63"/>
          <w:szCs w:val="63"/>
          <w:lang w:val="sr-Cyrl-CS"/>
        </w:rPr>
      </w:pPr>
    </w:p>
    <w:p w:rsidR="009204FC" w:rsidRDefault="009204FC" w:rsidP="00FD08DB">
      <w:pPr>
        <w:spacing w:line="0" w:lineRule="atLeast"/>
        <w:jc w:val="center"/>
        <w:rPr>
          <w:b/>
          <w:i/>
          <w:color w:val="000000" w:themeColor="text1"/>
          <w:sz w:val="63"/>
          <w:szCs w:val="63"/>
          <w:lang w:val="sr-Cyrl-CS"/>
        </w:rPr>
      </w:pPr>
    </w:p>
    <w:p w:rsidR="009204FC" w:rsidRDefault="009204FC" w:rsidP="00FD08DB">
      <w:pPr>
        <w:spacing w:line="0" w:lineRule="atLeast"/>
        <w:jc w:val="center"/>
        <w:rPr>
          <w:b/>
          <w:i/>
          <w:color w:val="000000" w:themeColor="text1"/>
          <w:sz w:val="63"/>
          <w:szCs w:val="63"/>
          <w:lang w:val="sr-Cyrl-CS"/>
        </w:rPr>
      </w:pPr>
    </w:p>
    <w:p w:rsidR="009204FC" w:rsidRDefault="009204FC" w:rsidP="00FD08DB">
      <w:pPr>
        <w:spacing w:line="0" w:lineRule="atLeast"/>
        <w:jc w:val="center"/>
        <w:rPr>
          <w:b/>
          <w:i/>
          <w:color w:val="000000" w:themeColor="text1"/>
          <w:sz w:val="63"/>
          <w:szCs w:val="63"/>
          <w:lang w:val="sr-Cyrl-CS"/>
        </w:rPr>
      </w:pPr>
    </w:p>
    <w:p w:rsidR="009204FC" w:rsidRDefault="009204FC" w:rsidP="00FD08DB">
      <w:pPr>
        <w:spacing w:line="0" w:lineRule="atLeast"/>
        <w:jc w:val="center"/>
        <w:rPr>
          <w:b/>
          <w:i/>
          <w:color w:val="000000" w:themeColor="text1"/>
          <w:sz w:val="63"/>
          <w:szCs w:val="63"/>
          <w:lang w:val="sr-Cyrl-CS"/>
        </w:rPr>
      </w:pPr>
    </w:p>
    <w:p w:rsidR="004B061A" w:rsidRDefault="004B061A" w:rsidP="004B061A">
      <w:pPr>
        <w:spacing w:line="0" w:lineRule="atLeast"/>
        <w:rPr>
          <w:color w:val="000000" w:themeColor="text1"/>
          <w:sz w:val="40"/>
          <w:szCs w:val="40"/>
          <w:lang w:val="sr-Latn-RS"/>
        </w:rPr>
      </w:pPr>
      <w:r>
        <w:rPr>
          <w:color w:val="000000" w:themeColor="text1"/>
          <w:sz w:val="40"/>
          <w:szCs w:val="40"/>
          <w:lang w:val="sr-Latn-RS"/>
        </w:rPr>
        <w:lastRenderedPageBreak/>
        <w:t>2</w:t>
      </w:r>
    </w:p>
    <w:p w:rsidR="004B061A" w:rsidRPr="0032549B" w:rsidRDefault="004B061A" w:rsidP="004B061A">
      <w:pPr>
        <w:ind w:firstLine="720"/>
        <w:jc w:val="both"/>
      </w:pPr>
      <w:r>
        <w:rPr>
          <w:lang w:val="sr-Cyrl-CS"/>
        </w:rPr>
        <w:t xml:space="preserve">На основу </w:t>
      </w:r>
      <w:r>
        <w:rPr>
          <w:lang w:val="sr-Cyrl-RS"/>
        </w:rPr>
        <w:t>члана 1</w:t>
      </w:r>
      <w:r>
        <w:rPr>
          <w:lang w:val="sr-Latn-RS"/>
        </w:rPr>
        <w:t>3</w:t>
      </w:r>
      <w:r>
        <w:rPr>
          <w:lang w:val="sr-Cyrl-RS"/>
        </w:rPr>
        <w:t xml:space="preserve">. став 6. </w:t>
      </w:r>
      <w:r w:rsidRPr="000927FE">
        <w:rPr>
          <w:lang w:val="sr-Cyrl-CS"/>
        </w:rPr>
        <w:t xml:space="preserve">Правилника о начину и поступку остваривања права на доделу средстава из буџета </w:t>
      </w:r>
      <w:r>
        <w:rPr>
          <w:lang w:val="sr-Cyrl-CS"/>
        </w:rPr>
        <w:t>града Прокупља</w:t>
      </w:r>
      <w:r w:rsidRPr="000927FE">
        <w:rPr>
          <w:lang w:val="sr-Cyrl-CS"/>
        </w:rPr>
        <w:t xml:space="preserve"> за програме и пројекте удружења грађана, односно невладиних организација ( „Служ</w:t>
      </w:r>
      <w:r>
        <w:rPr>
          <w:lang w:val="sr-Cyrl-CS"/>
        </w:rPr>
        <w:t xml:space="preserve">бени лист </w:t>
      </w:r>
      <w:r>
        <w:rPr>
          <w:lang w:val="sr-Cyrl-RS"/>
        </w:rPr>
        <w:t>града</w:t>
      </w:r>
      <w:r>
        <w:rPr>
          <w:lang w:val="sr-Cyrl-CS"/>
        </w:rPr>
        <w:t xml:space="preserve"> Прокупља“бр.</w:t>
      </w:r>
      <w:r>
        <w:rPr>
          <w:lang w:val="sr-Latn-RS"/>
        </w:rPr>
        <w:t>7</w:t>
      </w:r>
      <w:r>
        <w:rPr>
          <w:lang w:val="sr-Cyrl-CS"/>
        </w:rPr>
        <w:t>/201</w:t>
      </w:r>
      <w:r>
        <w:rPr>
          <w:lang w:val="sr-Latn-RS"/>
        </w:rPr>
        <w:t>9</w:t>
      </w:r>
      <w:r>
        <w:rPr>
          <w:lang w:val="sr-Cyrl-CS"/>
        </w:rPr>
        <w:t xml:space="preserve">) и Записника </w:t>
      </w:r>
      <w:r w:rsidRPr="00950B9A">
        <w:rPr>
          <w:lang w:val="sr-Cyrl-CS"/>
        </w:rPr>
        <w:t xml:space="preserve">Комисије за спровеђење конкурса за финансирање и суфинансирање </w:t>
      </w:r>
      <w:r>
        <w:rPr>
          <w:lang w:val="sr-Cyrl-RS"/>
        </w:rPr>
        <w:t xml:space="preserve">програма или </w:t>
      </w:r>
      <w:r w:rsidRPr="00950B9A">
        <w:rPr>
          <w:lang w:val="sr-Cyrl-CS"/>
        </w:rPr>
        <w:t xml:space="preserve">пројеката </w:t>
      </w:r>
      <w:r>
        <w:rPr>
          <w:lang w:val="sr-Cyrl-CS"/>
        </w:rPr>
        <w:t>који су од јавног интереса у области</w:t>
      </w:r>
      <w:r w:rsidRPr="00950B9A">
        <w:rPr>
          <w:lang w:val="sr-Cyrl-CS"/>
        </w:rPr>
        <w:t xml:space="preserve"> социјалне заштите </w:t>
      </w:r>
      <w:r>
        <w:rPr>
          <w:lang w:val="sr-Cyrl-CS"/>
        </w:rPr>
        <w:t>бр.400-</w:t>
      </w:r>
      <w:r>
        <w:rPr>
          <w:lang w:val="sr-Latn-RS"/>
        </w:rPr>
        <w:t>61</w:t>
      </w:r>
      <w:r>
        <w:rPr>
          <w:lang w:val="sr-Cyrl-CS"/>
        </w:rPr>
        <w:t>/202</w:t>
      </w:r>
      <w:r>
        <w:rPr>
          <w:lang w:val="sr-Latn-RS"/>
        </w:rPr>
        <w:t>3</w:t>
      </w:r>
      <w:r w:rsidRPr="00950B9A">
        <w:rPr>
          <w:lang w:val="sr-Cyrl-CS"/>
        </w:rPr>
        <w:t>-01</w:t>
      </w:r>
      <w:r>
        <w:rPr>
          <w:lang w:val="sr-Cyrl-CS"/>
        </w:rPr>
        <w:t>-1</w:t>
      </w:r>
      <w:r w:rsidRPr="00950B9A">
        <w:rPr>
          <w:lang w:val="sr-Cyrl-CS"/>
        </w:rPr>
        <w:t xml:space="preserve"> од </w:t>
      </w:r>
      <w:r>
        <w:rPr>
          <w:lang w:val="sr-Latn-RS"/>
        </w:rPr>
        <w:t>31</w:t>
      </w:r>
      <w:r w:rsidRPr="000358C9">
        <w:rPr>
          <w:lang w:val="sr-Cyrl-CS"/>
        </w:rPr>
        <w:t>.</w:t>
      </w:r>
      <w:r>
        <w:rPr>
          <w:lang w:val="sr-Cyrl-RS"/>
        </w:rPr>
        <w:t>0</w:t>
      </w:r>
      <w:r>
        <w:rPr>
          <w:lang w:val="sr-Latn-RS"/>
        </w:rPr>
        <w:t>1</w:t>
      </w:r>
      <w:r>
        <w:rPr>
          <w:lang w:val="sr-Cyrl-CS"/>
        </w:rPr>
        <w:t>.202</w:t>
      </w:r>
      <w:r>
        <w:rPr>
          <w:lang w:val="sr-Latn-RS"/>
        </w:rPr>
        <w:t>3</w:t>
      </w:r>
      <w:r w:rsidRPr="000358C9">
        <w:rPr>
          <w:lang w:val="sr-Cyrl-CS"/>
        </w:rPr>
        <w:t>.</w:t>
      </w:r>
      <w:r w:rsidRPr="00950B9A">
        <w:rPr>
          <w:lang w:val="sr-Cyrl-CS"/>
        </w:rPr>
        <w:t xml:space="preserve">године, а по објављеном </w:t>
      </w:r>
      <w:r w:rsidRPr="00950B9A">
        <w:rPr>
          <w:lang w:val="sr-Latn-RS"/>
        </w:rPr>
        <w:t>K</w:t>
      </w:r>
      <w:r w:rsidRPr="00950B9A">
        <w:rPr>
          <w:lang w:val="sr-Cyrl-CS"/>
        </w:rPr>
        <w:t xml:space="preserve">онкурсу за финансирање и суфинансирање </w:t>
      </w:r>
      <w:r>
        <w:rPr>
          <w:lang w:val="sr-Cyrl-CS"/>
        </w:rPr>
        <w:t xml:space="preserve">програма или </w:t>
      </w:r>
      <w:r w:rsidRPr="00950B9A">
        <w:rPr>
          <w:lang w:val="sr-Cyrl-CS"/>
        </w:rPr>
        <w:t xml:space="preserve">пројеката </w:t>
      </w:r>
      <w:r>
        <w:rPr>
          <w:lang w:val="sr-Cyrl-CS"/>
        </w:rPr>
        <w:t>који су од јавног интереса у области</w:t>
      </w:r>
      <w:r w:rsidRPr="00950B9A">
        <w:rPr>
          <w:lang w:val="sr-Cyrl-CS"/>
        </w:rPr>
        <w:t xml:space="preserve"> социјалне заштите</w:t>
      </w:r>
      <w:r>
        <w:rPr>
          <w:lang w:val="sr-Cyrl-CS"/>
        </w:rPr>
        <w:t>, Градско веће Града Прокупља на седници одржаној дана</w:t>
      </w:r>
      <w:r>
        <w:rPr>
          <w:lang w:val="sr-Latn-RS"/>
        </w:rPr>
        <w:t xml:space="preserve">  05.02.2025.</w:t>
      </w:r>
      <w:r>
        <w:rPr>
          <w:lang w:val="sr-Cyrl-RS"/>
        </w:rPr>
        <w:t>године</w:t>
      </w:r>
      <w:r>
        <w:rPr>
          <w:lang w:val="sr-Cyrl-CS"/>
        </w:rPr>
        <w:t xml:space="preserve"> доноси</w:t>
      </w:r>
    </w:p>
    <w:p w:rsidR="004B061A" w:rsidRDefault="004B061A" w:rsidP="004B061A">
      <w:pPr>
        <w:jc w:val="both"/>
        <w:rPr>
          <w:lang w:val="sr-Cyrl-CS"/>
        </w:rPr>
      </w:pPr>
    </w:p>
    <w:p w:rsidR="004B061A" w:rsidRDefault="004B061A" w:rsidP="004B061A">
      <w:pPr>
        <w:jc w:val="center"/>
        <w:rPr>
          <w:b/>
        </w:rPr>
      </w:pPr>
      <w:r>
        <w:rPr>
          <w:b/>
          <w:lang w:val="sr-Cyrl-CS"/>
        </w:rPr>
        <w:t xml:space="preserve">О Д Л У К У </w:t>
      </w:r>
    </w:p>
    <w:p w:rsidR="004B061A" w:rsidRDefault="004B061A" w:rsidP="004B061A">
      <w:pPr>
        <w:jc w:val="center"/>
        <w:rPr>
          <w:lang w:val="sr-Cyrl-CS"/>
        </w:rPr>
      </w:pPr>
      <w:r>
        <w:rPr>
          <w:b/>
          <w:lang w:val="sr-Cyrl-CS"/>
        </w:rPr>
        <w:t>О ИЗБОРУ ПРОЈЕКАТА СОЦИЈАЛНЕ ЗАШТИТЕ У ГРАДУ ПРОКУПЉУ И РАСПОДЕЛИ СРЕДСТАВА</w:t>
      </w:r>
    </w:p>
    <w:p w:rsidR="004B061A" w:rsidRPr="0032549B" w:rsidRDefault="004B061A" w:rsidP="004B061A">
      <w:pPr>
        <w:jc w:val="center"/>
        <w:rPr>
          <w:b/>
          <w:lang w:val="sr-Cyrl-CS"/>
        </w:rPr>
      </w:pPr>
    </w:p>
    <w:p w:rsidR="004B061A" w:rsidRPr="00950B9A" w:rsidRDefault="004B061A" w:rsidP="004B061A">
      <w:pPr>
        <w:jc w:val="center"/>
        <w:rPr>
          <w:lang w:val="sr-Cyrl-CS"/>
        </w:rPr>
      </w:pPr>
      <w:r w:rsidRPr="00950B9A">
        <w:rPr>
          <w:lang w:val="sr-Cyrl-CS"/>
        </w:rPr>
        <w:t>Члан 1.</w:t>
      </w:r>
    </w:p>
    <w:p w:rsidR="004B061A" w:rsidRDefault="004B061A" w:rsidP="004B061A">
      <w:pPr>
        <w:jc w:val="both"/>
        <w:rPr>
          <w:lang w:val="sr-Cyrl-CS"/>
        </w:rPr>
      </w:pPr>
      <w:r>
        <w:rPr>
          <w:b/>
          <w:lang w:val="sr-Cyrl-CS"/>
        </w:rPr>
        <w:tab/>
      </w:r>
      <w:r>
        <w:rPr>
          <w:b/>
          <w:lang w:val="sr-Latn-CS"/>
        </w:rPr>
        <w:t xml:space="preserve"> </w:t>
      </w:r>
      <w:r>
        <w:rPr>
          <w:lang w:val="sr-Cyrl-CS"/>
        </w:rPr>
        <w:t>Из буџета Града Прокупља, на основу Одлуке о буџету града Прокупља за 202</w:t>
      </w:r>
      <w:r>
        <w:rPr>
          <w:lang w:val="sr-Latn-RS"/>
        </w:rPr>
        <w:t>5</w:t>
      </w:r>
      <w:r>
        <w:rPr>
          <w:lang w:val="sr-Cyrl-CS"/>
        </w:rPr>
        <w:t>.годину суфинасираће се пројекат за пружање услуга социјалне заштите у граду Прокупљу и то:</w:t>
      </w:r>
    </w:p>
    <w:p w:rsidR="004B061A" w:rsidRPr="00950B9A" w:rsidRDefault="004B061A" w:rsidP="004B061A">
      <w:pPr>
        <w:jc w:val="both"/>
        <w:rPr>
          <w:lang w:val="sr-Cyrl-CS"/>
        </w:rPr>
      </w:pPr>
    </w:p>
    <w:p w:rsidR="004B061A" w:rsidRPr="000358C9" w:rsidRDefault="004B061A" w:rsidP="004B061A">
      <w:pPr>
        <w:numPr>
          <w:ilvl w:val="0"/>
          <w:numId w:val="16"/>
        </w:numPr>
        <w:jc w:val="both"/>
        <w:rPr>
          <w:b/>
          <w:lang w:val="sr-Cyrl-CS"/>
        </w:rPr>
      </w:pPr>
      <w:r w:rsidRPr="000358C9">
        <w:rPr>
          <w:b/>
          <w:lang w:val="sr-Cyrl-CS"/>
        </w:rPr>
        <w:t xml:space="preserve">Пројекат „Народна кухиња и социјална делатност“ Црвеног крста Србије – Црвеног крста Прокупље у вредности од </w:t>
      </w:r>
      <w:r>
        <w:rPr>
          <w:b/>
          <w:lang w:val="sr-Latn-RS"/>
        </w:rPr>
        <w:t>12</w:t>
      </w:r>
      <w:r w:rsidRPr="000358C9">
        <w:rPr>
          <w:b/>
          <w:lang w:val="sr-Cyrl-CS"/>
        </w:rPr>
        <w:t>.</w:t>
      </w:r>
      <w:r>
        <w:rPr>
          <w:b/>
          <w:lang w:val="sr-Latn-RS"/>
        </w:rPr>
        <w:t>0</w:t>
      </w:r>
      <w:r w:rsidRPr="000358C9">
        <w:rPr>
          <w:b/>
          <w:lang w:val="sr-Cyrl-CS"/>
        </w:rPr>
        <w:t xml:space="preserve">00.000,00 динара </w:t>
      </w:r>
    </w:p>
    <w:p w:rsidR="004B061A" w:rsidRPr="000358C9" w:rsidRDefault="004B061A" w:rsidP="004B061A">
      <w:pPr>
        <w:ind w:left="750"/>
        <w:jc w:val="both"/>
        <w:rPr>
          <w:b/>
          <w:lang w:val="sr-Cyrl-CS"/>
        </w:rPr>
      </w:pPr>
    </w:p>
    <w:p w:rsidR="004B061A" w:rsidRDefault="004B061A" w:rsidP="004B061A">
      <w:pPr>
        <w:ind w:left="360"/>
        <w:jc w:val="both"/>
        <w:rPr>
          <w:lang w:val="sr-Cyrl-CS"/>
        </w:rPr>
      </w:pPr>
    </w:p>
    <w:p w:rsidR="004B061A" w:rsidRDefault="004B061A" w:rsidP="004B061A">
      <w:pPr>
        <w:jc w:val="center"/>
        <w:rPr>
          <w:lang w:val="sr-Cyrl-CS"/>
        </w:rPr>
      </w:pPr>
      <w:r>
        <w:rPr>
          <w:lang w:val="sr-Cyrl-CS"/>
        </w:rPr>
        <w:t>Члан 2.</w:t>
      </w:r>
    </w:p>
    <w:p w:rsidR="004B061A" w:rsidRDefault="004B061A" w:rsidP="004B061A">
      <w:pPr>
        <w:jc w:val="both"/>
        <w:rPr>
          <w:lang w:val="sr-Cyrl-CS"/>
        </w:rPr>
      </w:pPr>
      <w:r>
        <w:rPr>
          <w:lang w:val="sr-Cyrl-CS"/>
        </w:rPr>
        <w:tab/>
        <w:t>На основу ов</w:t>
      </w:r>
      <w:r>
        <w:rPr>
          <w:lang w:val="sr-Latn-RS"/>
        </w:rPr>
        <w:t>e</w:t>
      </w:r>
      <w:r>
        <w:rPr>
          <w:lang w:val="sr-Cyrl-CS"/>
        </w:rPr>
        <w:t xml:space="preserve"> </w:t>
      </w:r>
      <w:r>
        <w:rPr>
          <w:lang w:val="sr-Cyrl-RS"/>
        </w:rPr>
        <w:t>Одлуке</w:t>
      </w:r>
      <w:r>
        <w:rPr>
          <w:lang w:val="sr-Cyrl-CS"/>
        </w:rPr>
        <w:t xml:space="preserve"> градоначелник града Прокупља закључиће Уговор о реализацији пројектних активности између Града Прокупља и спроводиоца пројеката из члана 1. у коме ће се прецизирати права и обавезе уговорних страна.</w:t>
      </w:r>
    </w:p>
    <w:p w:rsidR="004B061A" w:rsidRDefault="004B061A" w:rsidP="004B061A">
      <w:pPr>
        <w:jc w:val="both"/>
        <w:rPr>
          <w:lang w:val="sr-Cyrl-CS"/>
        </w:rPr>
      </w:pPr>
    </w:p>
    <w:p w:rsidR="004B061A" w:rsidRDefault="004B061A" w:rsidP="004B061A">
      <w:pPr>
        <w:jc w:val="center"/>
        <w:rPr>
          <w:lang w:val="sr-Cyrl-CS"/>
        </w:rPr>
      </w:pPr>
      <w:r>
        <w:rPr>
          <w:lang w:val="sr-Cyrl-CS"/>
        </w:rPr>
        <w:t>Члан 3.</w:t>
      </w:r>
    </w:p>
    <w:p w:rsidR="004B061A" w:rsidRDefault="004B061A" w:rsidP="004B061A">
      <w:pPr>
        <w:jc w:val="center"/>
        <w:rPr>
          <w:lang w:val="sr-Cyrl-CS"/>
        </w:rPr>
      </w:pPr>
      <w:r>
        <w:rPr>
          <w:lang w:val="sr-Cyrl-CS"/>
        </w:rPr>
        <w:t xml:space="preserve">Ова Одлука ће се објавити у „Службеном листу </w:t>
      </w:r>
      <w:r>
        <w:rPr>
          <w:lang w:val="sr-Cyrl-RS"/>
        </w:rPr>
        <w:t>Града</w:t>
      </w:r>
      <w:r>
        <w:rPr>
          <w:lang w:val="sr-Cyrl-CS"/>
        </w:rPr>
        <w:t xml:space="preserve"> Прокупља“</w:t>
      </w:r>
    </w:p>
    <w:p w:rsidR="004B061A" w:rsidRDefault="004B061A" w:rsidP="004B061A">
      <w:pPr>
        <w:jc w:val="both"/>
        <w:rPr>
          <w:lang w:val="sr-Cyrl-CS"/>
        </w:rPr>
      </w:pPr>
      <w:r>
        <w:rPr>
          <w:lang w:val="sr-Cyrl-CS"/>
        </w:rPr>
        <w:tab/>
      </w:r>
    </w:p>
    <w:p w:rsidR="004B061A" w:rsidRDefault="004B061A" w:rsidP="004B061A">
      <w:pPr>
        <w:jc w:val="center"/>
        <w:rPr>
          <w:lang w:val="sr-Cyrl-CS"/>
        </w:rPr>
      </w:pPr>
      <w:r>
        <w:rPr>
          <w:lang w:val="sr-Cyrl-CS"/>
        </w:rPr>
        <w:t>Члан 4.</w:t>
      </w:r>
    </w:p>
    <w:p w:rsidR="004B061A" w:rsidRDefault="004B061A" w:rsidP="004B061A">
      <w:pPr>
        <w:jc w:val="center"/>
        <w:rPr>
          <w:lang w:val="sr-Cyrl-CS"/>
        </w:rPr>
      </w:pPr>
      <w:r>
        <w:rPr>
          <w:lang w:val="sr-Cyrl-CS"/>
        </w:rPr>
        <w:t>Ов</w:t>
      </w:r>
      <w:r>
        <w:rPr>
          <w:lang w:val="sr-Latn-RS"/>
        </w:rPr>
        <w:t>a</w:t>
      </w:r>
      <w:r>
        <w:rPr>
          <w:lang w:val="sr-Cyrl-CS"/>
        </w:rPr>
        <w:t xml:space="preserve"> Одлука ступа на снагу даном доношења.</w:t>
      </w:r>
    </w:p>
    <w:p w:rsidR="004B061A" w:rsidRDefault="004B061A" w:rsidP="004B061A">
      <w:pPr>
        <w:jc w:val="center"/>
        <w:rPr>
          <w:lang w:val="sr-Cyrl-CS"/>
        </w:rPr>
      </w:pPr>
    </w:p>
    <w:p w:rsidR="004B061A" w:rsidRDefault="004B061A" w:rsidP="004B061A">
      <w:pPr>
        <w:jc w:val="center"/>
        <w:rPr>
          <w:lang w:val="sr-Cyrl-CS"/>
        </w:rPr>
      </w:pPr>
    </w:p>
    <w:p w:rsidR="004B061A" w:rsidRDefault="004B061A" w:rsidP="004B061A">
      <w:pPr>
        <w:jc w:val="center"/>
        <w:rPr>
          <w:lang w:val="sr-Cyrl-CS"/>
        </w:rPr>
      </w:pPr>
    </w:p>
    <w:p w:rsidR="004B061A" w:rsidRDefault="004B061A" w:rsidP="004B061A">
      <w:pPr>
        <w:ind w:firstLine="720"/>
        <w:jc w:val="both"/>
        <w:rPr>
          <w:lang w:val="sr-Cyrl-CS"/>
        </w:rPr>
      </w:pPr>
      <w:r>
        <w:rPr>
          <w:lang w:val="sr-Cyrl-CS"/>
        </w:rPr>
        <w:t>Решење доставити:</w:t>
      </w:r>
      <w:r w:rsidRPr="00C93258">
        <w:rPr>
          <w:lang w:val="sr-Cyrl-CS"/>
        </w:rPr>
        <w:t xml:space="preserve"> </w:t>
      </w:r>
      <w:r>
        <w:rPr>
          <w:lang w:val="sr-Cyrl-CS"/>
        </w:rPr>
        <w:t xml:space="preserve">Црвеном крсту Србије – Црвеном крсту Прокупље, </w:t>
      </w:r>
      <w:r>
        <w:rPr>
          <w:lang w:val="sr-Cyrl-RS"/>
        </w:rPr>
        <w:t>Одељењу за буџет и финансије</w:t>
      </w:r>
      <w:r w:rsidRPr="0013223F">
        <w:rPr>
          <w:lang w:val="sr-Cyrl-CS"/>
        </w:rPr>
        <w:t xml:space="preserve"> и архиви</w:t>
      </w:r>
    </w:p>
    <w:p w:rsidR="004B061A" w:rsidRDefault="004B061A" w:rsidP="004B061A">
      <w:pPr>
        <w:jc w:val="both"/>
        <w:rPr>
          <w:lang w:val="sr-Cyrl-CS"/>
        </w:rPr>
      </w:pPr>
    </w:p>
    <w:p w:rsidR="004B061A" w:rsidRDefault="004B061A" w:rsidP="004B061A">
      <w:pPr>
        <w:jc w:val="both"/>
        <w:rPr>
          <w:lang w:val="sr-Cyrl-CS"/>
        </w:rPr>
      </w:pPr>
      <w:r>
        <w:rPr>
          <w:lang w:val="sr-Cyrl-CS"/>
        </w:rPr>
        <w:t>Број: 06-</w:t>
      </w:r>
      <w:r>
        <w:rPr>
          <w:lang w:val="sr-Latn-RS"/>
        </w:rPr>
        <w:t xml:space="preserve">  11  </w:t>
      </w:r>
      <w:r>
        <w:rPr>
          <w:lang w:val="sr-Cyrl-CS"/>
        </w:rPr>
        <w:t>/</w:t>
      </w:r>
      <w:r>
        <w:rPr>
          <w:lang w:val="sr-Latn-RS"/>
        </w:rPr>
        <w:t>20</w:t>
      </w:r>
      <w:r>
        <w:rPr>
          <w:lang w:val="sr-Cyrl-CS"/>
        </w:rPr>
        <w:t>2</w:t>
      </w:r>
      <w:r>
        <w:rPr>
          <w:lang w:val="sr-Latn-RS"/>
        </w:rPr>
        <w:t>5</w:t>
      </w:r>
      <w:r>
        <w:rPr>
          <w:lang w:val="sr-Cyrl-CS"/>
        </w:rPr>
        <w:t>-02</w:t>
      </w:r>
    </w:p>
    <w:p w:rsidR="004B061A" w:rsidRDefault="004B061A" w:rsidP="004B061A">
      <w:pPr>
        <w:jc w:val="both"/>
        <w:rPr>
          <w:lang w:val="sr-Cyrl-CS"/>
        </w:rPr>
      </w:pPr>
      <w:r>
        <w:rPr>
          <w:lang w:val="sr-Cyrl-CS"/>
        </w:rPr>
        <w:t xml:space="preserve">У Прокупљу </w:t>
      </w:r>
      <w:r>
        <w:rPr>
          <w:lang w:val="sr-Latn-RS"/>
        </w:rPr>
        <w:t xml:space="preserve">05 </w:t>
      </w:r>
      <w:r>
        <w:rPr>
          <w:lang w:val="sr-Cyrl-CS"/>
        </w:rPr>
        <w:t>.</w:t>
      </w:r>
      <w:r>
        <w:rPr>
          <w:lang w:val="sr-Latn-RS"/>
        </w:rPr>
        <w:t>02</w:t>
      </w:r>
      <w:r>
        <w:rPr>
          <w:lang w:val="sr-Cyrl-CS"/>
        </w:rPr>
        <w:t>.202</w:t>
      </w:r>
      <w:r>
        <w:rPr>
          <w:lang w:val="sr-Latn-RS"/>
        </w:rPr>
        <w:t>5</w:t>
      </w:r>
      <w:r>
        <w:rPr>
          <w:lang w:val="sr-Cyrl-CS"/>
        </w:rPr>
        <w:t>.године</w:t>
      </w:r>
    </w:p>
    <w:p w:rsidR="004B061A" w:rsidRDefault="004B061A" w:rsidP="004B061A">
      <w:pPr>
        <w:jc w:val="both"/>
        <w:rPr>
          <w:lang w:val="sr-Cyrl-CS"/>
        </w:rPr>
      </w:pPr>
    </w:p>
    <w:p w:rsidR="004B061A" w:rsidRDefault="004B061A" w:rsidP="004B061A">
      <w:pPr>
        <w:jc w:val="center"/>
        <w:rPr>
          <w:lang w:val="sr-Cyrl-CS"/>
        </w:rPr>
      </w:pPr>
      <w:r>
        <w:rPr>
          <w:lang w:val="sr-Cyrl-CS"/>
        </w:rPr>
        <w:t>ГРАДСКО ВЕЋЕ ГРАДА ПРОКУПЉА</w:t>
      </w:r>
    </w:p>
    <w:p w:rsidR="004B061A" w:rsidRDefault="004B061A" w:rsidP="004B061A">
      <w:pPr>
        <w:jc w:val="center"/>
        <w:rPr>
          <w:lang w:val="sr-Cyrl-CS"/>
        </w:rPr>
      </w:pPr>
    </w:p>
    <w:p w:rsidR="004B061A" w:rsidRDefault="004B061A" w:rsidP="004B061A">
      <w:pPr>
        <w:jc w:val="center"/>
        <w:rPr>
          <w:lang w:val="sr-Cyrl-CS"/>
        </w:rPr>
      </w:pPr>
    </w:p>
    <w:p w:rsidR="004B061A" w:rsidRDefault="004B061A" w:rsidP="004B061A">
      <w:pPr>
        <w:jc w:val="center"/>
        <w:rPr>
          <w:lang w:val="sr-Cyrl-CS"/>
        </w:rPr>
      </w:pPr>
    </w:p>
    <w:p w:rsidR="004B061A" w:rsidRPr="00D50EC5" w:rsidRDefault="004B061A" w:rsidP="004B061A">
      <w:pPr>
        <w:jc w:val="both"/>
        <w:rPr>
          <w:lang w:val="sr-Cyrl-CS"/>
        </w:rPr>
      </w:pPr>
      <w:r w:rsidRPr="001068A1">
        <w:rPr>
          <w:b/>
          <w:lang w:val="sr-Cyrl-CS"/>
        </w:rPr>
        <w:t xml:space="preserve">                                                        </w:t>
      </w:r>
      <w:r>
        <w:rPr>
          <w:b/>
          <w:lang w:val="sr-Cyrl-CS"/>
        </w:rPr>
        <w:t xml:space="preserve">                         </w:t>
      </w:r>
      <w:r w:rsidRPr="00D50EC5">
        <w:rPr>
          <w:lang w:val="sr-Cyrl-CS"/>
        </w:rPr>
        <w:t>ПРЕДСЕДНИК ГРАДСКОГ ВЕЋА</w:t>
      </w:r>
    </w:p>
    <w:p w:rsidR="004B061A" w:rsidRPr="00022E23" w:rsidRDefault="004B061A" w:rsidP="004B061A">
      <w:pPr>
        <w:jc w:val="both"/>
        <w:rPr>
          <w:lang w:val="sr-Cyrl-RS"/>
        </w:rPr>
      </w:pPr>
      <w:r>
        <w:rPr>
          <w:b/>
          <w:lang w:val="sr-Cyrl-CS"/>
        </w:rPr>
        <w:t xml:space="preserve">                                                                                           </w:t>
      </w:r>
      <w:r>
        <w:rPr>
          <w:lang w:val="sr-Cyrl-RS"/>
        </w:rPr>
        <w:t>Мирослав Антовић</w:t>
      </w:r>
      <w:r>
        <w:rPr>
          <w:lang w:val="sr-Cyrl-RS"/>
        </w:rPr>
        <w:t xml:space="preserve"> с.р.</w:t>
      </w:r>
    </w:p>
    <w:p w:rsidR="004B061A" w:rsidRPr="004B061A" w:rsidRDefault="004B061A" w:rsidP="004B061A">
      <w:pPr>
        <w:spacing w:line="0" w:lineRule="atLeast"/>
        <w:rPr>
          <w:color w:val="000000" w:themeColor="text1"/>
          <w:lang w:val="sr-Latn-RS"/>
        </w:rPr>
      </w:pPr>
    </w:p>
    <w:p w:rsidR="004B061A" w:rsidRDefault="004B061A" w:rsidP="004B061A">
      <w:pPr>
        <w:spacing w:line="0" w:lineRule="atLeast"/>
        <w:rPr>
          <w:color w:val="000000" w:themeColor="text1"/>
          <w:sz w:val="40"/>
          <w:szCs w:val="40"/>
          <w:lang w:val="sr-Cyrl-RS"/>
        </w:rPr>
      </w:pPr>
      <w:r>
        <w:rPr>
          <w:color w:val="000000" w:themeColor="text1"/>
          <w:sz w:val="40"/>
          <w:szCs w:val="40"/>
          <w:lang w:val="sr-Cyrl-RS"/>
        </w:rPr>
        <w:lastRenderedPageBreak/>
        <w:t>3</w:t>
      </w:r>
    </w:p>
    <w:p w:rsidR="004B061A" w:rsidRDefault="004B061A" w:rsidP="004B061A">
      <w:pPr>
        <w:ind w:firstLine="720"/>
        <w:jc w:val="both"/>
        <w:rPr>
          <w:b/>
          <w:lang w:val="sr-Cyrl-CS"/>
        </w:rPr>
      </w:pPr>
      <w:r>
        <w:rPr>
          <w:lang w:val="sr-Cyrl-CS"/>
        </w:rPr>
        <w:t xml:space="preserve">На основу  члана 3. став 27. Одлуке о Градском већу </w:t>
      </w:r>
      <w:r>
        <w:t>(</w:t>
      </w:r>
      <w:r>
        <w:rPr>
          <w:lang w:val="sr-Cyrl-CS"/>
        </w:rPr>
        <w:t>„Службени лист града Прокупља“ бр.2/18</w:t>
      </w:r>
      <w:r>
        <w:t>)</w:t>
      </w:r>
      <w:r>
        <w:rPr>
          <w:lang w:val="sr-Cyrl-RS"/>
        </w:rPr>
        <w:t xml:space="preserve"> и </w:t>
      </w:r>
      <w:r>
        <w:rPr>
          <w:lang w:val="sr-Cyrl-CS"/>
        </w:rPr>
        <w:t xml:space="preserve">члана 63. </w:t>
      </w:r>
      <w:r>
        <w:rPr>
          <w:lang w:val="sr-Cyrl-RS"/>
        </w:rPr>
        <w:t xml:space="preserve">став 1. тачка 23. </w:t>
      </w:r>
      <w:r>
        <w:rPr>
          <w:lang w:val="sr-Cyrl-CS"/>
        </w:rPr>
        <w:t xml:space="preserve"> Статута града Прокупља („Сл. </w:t>
      </w:r>
      <w:r>
        <w:rPr>
          <w:lang w:val="sr-Cyrl-RS"/>
        </w:rPr>
        <w:t>л</w:t>
      </w:r>
      <w:r>
        <w:rPr>
          <w:lang w:val="sr-Cyrl-CS"/>
        </w:rPr>
        <w:t>ист Општине Прокупље“, бр.15/18)</w:t>
      </w:r>
      <w:r>
        <w:rPr>
          <w:lang w:val="sr-Cyrl-RS"/>
        </w:rPr>
        <w:t>, Градск</w:t>
      </w:r>
      <w:r>
        <w:rPr>
          <w:lang w:val="sr-Cyrl-CS"/>
        </w:rPr>
        <w:t xml:space="preserve">о веће града Прокупља на седници одржаној дана </w:t>
      </w:r>
      <w:r>
        <w:rPr>
          <w:lang w:val="sr-Latn-RS"/>
        </w:rPr>
        <w:t xml:space="preserve"> 05 .02.2025.</w:t>
      </w:r>
      <w:r>
        <w:rPr>
          <w:lang w:val="sr-Cyrl-CS"/>
        </w:rPr>
        <w:t xml:space="preserve"> године, донело је </w:t>
      </w:r>
    </w:p>
    <w:p w:rsidR="004B061A" w:rsidRDefault="004B061A" w:rsidP="004B061A">
      <w:pPr>
        <w:jc w:val="center"/>
        <w:rPr>
          <w:b/>
          <w:lang w:val="sr-Cyrl-CS"/>
        </w:rPr>
      </w:pPr>
    </w:p>
    <w:p w:rsidR="004B061A" w:rsidRDefault="004B061A" w:rsidP="004B061A">
      <w:pPr>
        <w:jc w:val="center"/>
        <w:rPr>
          <w:b/>
          <w:lang w:val="sr-Cyrl-CS"/>
        </w:rPr>
      </w:pPr>
    </w:p>
    <w:p w:rsidR="004B061A" w:rsidRDefault="004B061A" w:rsidP="004B061A">
      <w:pPr>
        <w:jc w:val="center"/>
        <w:rPr>
          <w:b/>
          <w:lang w:val="sr-Cyrl-CS"/>
        </w:rPr>
      </w:pPr>
    </w:p>
    <w:p w:rsidR="004B061A" w:rsidRPr="00391A80" w:rsidRDefault="004B061A" w:rsidP="004B061A">
      <w:pPr>
        <w:jc w:val="center"/>
        <w:rPr>
          <w:b/>
          <w:lang w:val="sr-Cyrl-RS"/>
        </w:rPr>
      </w:pPr>
      <w:r>
        <w:rPr>
          <w:b/>
          <w:lang w:val="sr-Cyrl-CS"/>
        </w:rPr>
        <w:t>З А К Љ У Ч А К</w:t>
      </w:r>
    </w:p>
    <w:p w:rsidR="004B061A" w:rsidRDefault="004B061A" w:rsidP="004B061A">
      <w:pPr>
        <w:jc w:val="center"/>
        <w:rPr>
          <w:b/>
          <w:lang w:val="sr-Cyrl-CS"/>
        </w:rPr>
      </w:pPr>
    </w:p>
    <w:p w:rsidR="004B061A" w:rsidRDefault="004B061A" w:rsidP="004B061A">
      <w:pPr>
        <w:jc w:val="center"/>
        <w:rPr>
          <w:b/>
          <w:lang w:val="sr-Cyrl-CS"/>
        </w:rPr>
      </w:pPr>
    </w:p>
    <w:p w:rsidR="004B061A" w:rsidRDefault="004B061A" w:rsidP="004B061A">
      <w:pPr>
        <w:jc w:val="center"/>
        <w:rPr>
          <w:lang w:val="sr-Cyrl-RS"/>
        </w:rPr>
      </w:pPr>
      <w:r>
        <w:rPr>
          <w:lang w:val="sr-Latn-CS"/>
        </w:rPr>
        <w:t>I</w:t>
      </w:r>
    </w:p>
    <w:p w:rsidR="004B061A" w:rsidRDefault="004B061A" w:rsidP="004B061A">
      <w:pPr>
        <w:jc w:val="center"/>
        <w:rPr>
          <w:b/>
          <w:lang w:val="sr-Cyrl-RS"/>
        </w:rPr>
      </w:pPr>
    </w:p>
    <w:p w:rsidR="004B061A" w:rsidRPr="00851350" w:rsidRDefault="004B061A" w:rsidP="004B061A">
      <w:pPr>
        <w:pStyle w:val="ListParagraph"/>
        <w:ind w:left="0" w:firstLine="720"/>
        <w:jc w:val="both"/>
        <w:rPr>
          <w:b/>
          <w:lang w:val="sr-Cyrl-RS"/>
        </w:rPr>
      </w:pPr>
      <w:r>
        <w:rPr>
          <w:lang w:val="sr-Cyrl-RS"/>
        </w:rPr>
        <w:t xml:space="preserve">УСВАЈА СЕ </w:t>
      </w:r>
      <w:r w:rsidRPr="00851350">
        <w:rPr>
          <w:lang w:val="sr-Cyrl-RS"/>
        </w:rPr>
        <w:t>Извештај о раду Интерресорне комисије (ИРК) за процену потребе за додатном образовном, здравственом и социјалном подршком детету, ученику и одраслом и предложе</w:t>
      </w:r>
      <w:r>
        <w:rPr>
          <w:lang w:val="sr-Cyrl-RS"/>
        </w:rPr>
        <w:t>ним и пруженим подршкама за 20</w:t>
      </w:r>
      <w:r>
        <w:rPr>
          <w:lang w:val="sr-Latn-RS"/>
        </w:rPr>
        <w:t>24</w:t>
      </w:r>
      <w:r w:rsidRPr="00851350">
        <w:rPr>
          <w:lang w:val="sr-Cyrl-RS"/>
        </w:rPr>
        <w:t xml:space="preserve">. </w:t>
      </w:r>
      <w:r>
        <w:rPr>
          <w:lang w:val="sr-Cyrl-RS"/>
        </w:rPr>
        <w:t>г</w:t>
      </w:r>
      <w:r w:rsidRPr="00851350">
        <w:rPr>
          <w:lang w:val="sr-Cyrl-RS"/>
        </w:rPr>
        <w:t>одину</w:t>
      </w:r>
      <w:r>
        <w:rPr>
          <w:lang w:val="sr-Latn-RS"/>
        </w:rPr>
        <w:t xml:space="preserve"> </w:t>
      </w:r>
      <w:r>
        <w:rPr>
          <w:lang w:val="sr-Cyrl-RS"/>
        </w:rPr>
        <w:t>бр.560-</w:t>
      </w:r>
      <w:r>
        <w:rPr>
          <w:lang w:val="sr-Latn-RS"/>
        </w:rPr>
        <w:t>8</w:t>
      </w:r>
      <w:r>
        <w:rPr>
          <w:lang w:val="sr-Cyrl-RS"/>
        </w:rPr>
        <w:t>/20</w:t>
      </w:r>
      <w:r>
        <w:rPr>
          <w:lang w:val="sr-Latn-RS"/>
        </w:rPr>
        <w:t>25</w:t>
      </w:r>
      <w:r>
        <w:rPr>
          <w:lang w:val="sr-Cyrl-RS"/>
        </w:rPr>
        <w:t xml:space="preserve">-01 од </w:t>
      </w:r>
      <w:r>
        <w:rPr>
          <w:lang w:val="sr-Latn-RS"/>
        </w:rPr>
        <w:t>03</w:t>
      </w:r>
      <w:r>
        <w:rPr>
          <w:lang w:val="sr-Cyrl-RS"/>
        </w:rPr>
        <w:t>.0</w:t>
      </w:r>
      <w:r>
        <w:rPr>
          <w:lang w:val="sr-Latn-RS"/>
        </w:rPr>
        <w:t>2</w:t>
      </w:r>
      <w:r>
        <w:rPr>
          <w:lang w:val="sr-Cyrl-RS"/>
        </w:rPr>
        <w:t>.20</w:t>
      </w:r>
      <w:r>
        <w:rPr>
          <w:lang w:val="sr-Latn-RS"/>
        </w:rPr>
        <w:t>25</w:t>
      </w:r>
      <w:r>
        <w:rPr>
          <w:lang w:val="sr-Cyrl-RS"/>
        </w:rPr>
        <w:t>.године</w:t>
      </w:r>
    </w:p>
    <w:p w:rsidR="004B061A" w:rsidRDefault="004B061A" w:rsidP="004B061A">
      <w:pPr>
        <w:ind w:firstLine="720"/>
        <w:jc w:val="both"/>
        <w:rPr>
          <w:lang w:val="sr-Cyrl-RS"/>
        </w:rPr>
      </w:pPr>
    </w:p>
    <w:p w:rsidR="004B061A" w:rsidRDefault="004B061A" w:rsidP="004B061A">
      <w:pPr>
        <w:jc w:val="center"/>
        <w:rPr>
          <w:lang w:val="sr-Cyrl-RS"/>
        </w:rPr>
      </w:pPr>
    </w:p>
    <w:p w:rsidR="004B061A" w:rsidRDefault="004B061A" w:rsidP="004B061A">
      <w:pPr>
        <w:jc w:val="center"/>
        <w:rPr>
          <w:lang w:val="sr-Cyrl-CS"/>
        </w:rPr>
      </w:pPr>
      <w:r>
        <w:rPr>
          <w:lang w:val="sr-Cyrl-RS"/>
        </w:rPr>
        <w:t xml:space="preserve">     </w:t>
      </w:r>
      <w:r>
        <w:rPr>
          <w:lang w:val="sr-Latn-CS"/>
        </w:rPr>
        <w:t>II</w:t>
      </w:r>
      <w:r>
        <w:rPr>
          <w:lang w:val="sr-Cyrl-CS"/>
        </w:rPr>
        <w:tab/>
      </w:r>
    </w:p>
    <w:p w:rsidR="004B061A" w:rsidRDefault="004B061A" w:rsidP="004B061A">
      <w:pPr>
        <w:jc w:val="both"/>
        <w:rPr>
          <w:lang w:val="sr-Cyrl-CS"/>
        </w:rPr>
      </w:pPr>
    </w:p>
    <w:p w:rsidR="004B061A" w:rsidRDefault="004B061A" w:rsidP="004B061A">
      <w:pPr>
        <w:rPr>
          <w:lang w:val="sr-Latn-CS"/>
        </w:rPr>
      </w:pPr>
    </w:p>
    <w:p w:rsidR="004B061A" w:rsidRDefault="004B061A" w:rsidP="004B061A">
      <w:pPr>
        <w:ind w:firstLine="720"/>
        <w:jc w:val="both"/>
        <w:rPr>
          <w:lang w:val="sr-Cyrl-CS"/>
        </w:rPr>
      </w:pPr>
      <w:r>
        <w:rPr>
          <w:lang w:val="sr-Cyrl-CS"/>
        </w:rPr>
        <w:t>Закључак ступа на снагу даном доношења и исти ће се објавити у „Службеном листу града Прокупља“.</w:t>
      </w:r>
    </w:p>
    <w:p w:rsidR="004B061A" w:rsidRDefault="004B061A" w:rsidP="004B061A">
      <w:pPr>
        <w:jc w:val="both"/>
      </w:pPr>
    </w:p>
    <w:p w:rsidR="004B061A" w:rsidRDefault="004B061A" w:rsidP="004B061A">
      <w:pPr>
        <w:jc w:val="center"/>
      </w:pPr>
    </w:p>
    <w:p w:rsidR="004B061A" w:rsidRDefault="004B061A" w:rsidP="004B061A">
      <w:pPr>
        <w:jc w:val="both"/>
        <w:rPr>
          <w:lang w:val="sr-Cyrl-CS"/>
        </w:rPr>
      </w:pPr>
    </w:p>
    <w:p w:rsidR="004B061A" w:rsidRDefault="004B061A" w:rsidP="004B061A">
      <w:pPr>
        <w:jc w:val="both"/>
        <w:rPr>
          <w:lang w:val="sr-Cyrl-CS"/>
        </w:rPr>
      </w:pPr>
      <w:r>
        <w:rPr>
          <w:lang w:val="sr-Cyrl-CS"/>
        </w:rPr>
        <w:tab/>
      </w:r>
    </w:p>
    <w:p w:rsidR="004B061A" w:rsidRDefault="004B061A" w:rsidP="004B061A">
      <w:pPr>
        <w:jc w:val="both"/>
        <w:rPr>
          <w:lang w:val="sr-Cyrl-CS"/>
        </w:rPr>
      </w:pPr>
      <w:r>
        <w:rPr>
          <w:lang w:val="sr-Cyrl-CS"/>
        </w:rPr>
        <w:tab/>
        <w:t xml:space="preserve">Закључак доставити: Начелнику Градске управе града Прокупља, Одељењу за општу управу, Интерресорној комисији, Министарству и Архиви </w:t>
      </w:r>
      <w:r>
        <w:rPr>
          <w:lang w:val="sr-Cyrl-RS"/>
        </w:rPr>
        <w:t>Г</w:t>
      </w:r>
      <w:r>
        <w:rPr>
          <w:lang w:val="sr-Cyrl-CS"/>
        </w:rPr>
        <w:t>рада Прокупља.</w:t>
      </w:r>
    </w:p>
    <w:p w:rsidR="004B061A" w:rsidRDefault="004B061A" w:rsidP="004B061A">
      <w:pPr>
        <w:ind w:left="720"/>
        <w:jc w:val="both"/>
        <w:rPr>
          <w:lang w:val="sr-Cyrl-CS"/>
        </w:rPr>
      </w:pPr>
    </w:p>
    <w:p w:rsidR="004B061A" w:rsidRDefault="004B061A" w:rsidP="004B061A">
      <w:pPr>
        <w:ind w:left="720"/>
        <w:jc w:val="both"/>
        <w:rPr>
          <w:lang w:val="sr-Cyrl-CS"/>
        </w:rPr>
      </w:pPr>
      <w:r>
        <w:rPr>
          <w:lang w:val="sr-Cyrl-CS"/>
        </w:rPr>
        <w:t xml:space="preserve"> </w:t>
      </w:r>
    </w:p>
    <w:p w:rsidR="004B061A" w:rsidRDefault="004B061A" w:rsidP="004B061A">
      <w:pPr>
        <w:rPr>
          <w:lang w:val="sr-Cyrl-CS"/>
        </w:rPr>
      </w:pPr>
      <w:r>
        <w:rPr>
          <w:lang w:val="sr-Cyrl-CS"/>
        </w:rPr>
        <w:t>ГРАДСКО ВЕЋЕ ГРАДА ПРОКУПЉА</w:t>
      </w:r>
    </w:p>
    <w:p w:rsidR="004B061A" w:rsidRDefault="004B061A" w:rsidP="004B061A">
      <w:pPr>
        <w:rPr>
          <w:lang w:val="sr-Latn-RS"/>
        </w:rPr>
      </w:pPr>
      <w:r>
        <w:rPr>
          <w:lang w:val="sr-Cyrl-CS"/>
        </w:rPr>
        <w:t xml:space="preserve">Број: </w:t>
      </w:r>
      <w:r>
        <w:rPr>
          <w:lang w:val="sr-Latn-RS"/>
        </w:rPr>
        <w:t>06-   11 /2025-02</w:t>
      </w:r>
    </w:p>
    <w:p w:rsidR="004B061A" w:rsidRPr="004D6529" w:rsidRDefault="004B061A" w:rsidP="004B061A">
      <w:r>
        <w:rPr>
          <w:lang w:val="sr-Cyrl-CS"/>
        </w:rPr>
        <w:t>У Прокупљу,</w:t>
      </w:r>
      <w:bookmarkStart w:id="0" w:name="_GoBack"/>
      <w:bookmarkEnd w:id="0"/>
      <w:r>
        <w:rPr>
          <w:lang w:val="sr-Latn-RS"/>
        </w:rPr>
        <w:t xml:space="preserve"> 05 .02.2025</w:t>
      </w:r>
      <w:r>
        <w:rPr>
          <w:lang w:val="sr-Cyrl-RS"/>
        </w:rPr>
        <w:t>.година</w:t>
      </w:r>
    </w:p>
    <w:p w:rsidR="004B061A" w:rsidRDefault="004B061A" w:rsidP="004B061A">
      <w:pPr>
        <w:rPr>
          <w:lang w:val="sr-Cyrl-CS"/>
        </w:rPr>
      </w:pPr>
    </w:p>
    <w:p w:rsidR="004B061A" w:rsidRDefault="004B061A" w:rsidP="004B061A">
      <w:pPr>
        <w:rPr>
          <w:lang w:val="sr-Cyrl-CS"/>
        </w:rPr>
      </w:pPr>
    </w:p>
    <w:p w:rsidR="004B061A" w:rsidRDefault="004B061A" w:rsidP="004B061A">
      <w:pPr>
        <w:jc w:val="center"/>
        <w:rPr>
          <w:lang w:val="sr-Cyrl-CS"/>
        </w:rPr>
      </w:pPr>
      <w:r>
        <w:rPr>
          <w:lang w:val="sr-Cyrl-CS"/>
        </w:rPr>
        <w:t xml:space="preserve">                                                                                           ПРЕДСЕДНИК</w:t>
      </w:r>
    </w:p>
    <w:p w:rsidR="004B061A" w:rsidRDefault="004B061A" w:rsidP="004B061A">
      <w:pPr>
        <w:tabs>
          <w:tab w:val="left" w:pos="5685"/>
        </w:tabs>
        <w:rPr>
          <w:lang w:val="sr-Cyrl-CS"/>
        </w:rPr>
      </w:pPr>
      <w:r>
        <w:rPr>
          <w:lang w:val="sr-Cyrl-CS"/>
        </w:rPr>
        <w:t xml:space="preserve">                                                                                                                 ГРАДСКОГ ВЕЋА</w:t>
      </w:r>
    </w:p>
    <w:p w:rsidR="004B061A" w:rsidRPr="00391A80" w:rsidRDefault="004B061A" w:rsidP="004B061A">
      <w:pPr>
        <w:tabs>
          <w:tab w:val="left" w:pos="5790"/>
        </w:tabs>
        <w:rPr>
          <w:lang w:val="sr-Cyrl-RS"/>
        </w:rPr>
      </w:pPr>
      <w:r>
        <w:rPr>
          <w:lang w:val="sr-Cyrl-CS"/>
        </w:rPr>
        <w:t xml:space="preserve">                                                                                                               </w:t>
      </w:r>
      <w:proofErr w:type="gramStart"/>
      <w:r>
        <w:t>M</w:t>
      </w:r>
      <w:r>
        <w:rPr>
          <w:lang w:val="sr-Cyrl-RS"/>
        </w:rPr>
        <w:t>ирослав Антовић</w:t>
      </w:r>
      <w:r>
        <w:rPr>
          <w:lang w:val="sr-Cyrl-RS"/>
        </w:rPr>
        <w:t xml:space="preserve"> с.р.</w:t>
      </w:r>
      <w:proofErr w:type="gramEnd"/>
    </w:p>
    <w:p w:rsidR="004B061A" w:rsidRPr="007A402C" w:rsidRDefault="004B061A" w:rsidP="004B061A"/>
    <w:p w:rsidR="004B061A" w:rsidRPr="004B061A" w:rsidRDefault="004B061A" w:rsidP="004B061A">
      <w:pPr>
        <w:spacing w:line="0" w:lineRule="atLeast"/>
        <w:rPr>
          <w:color w:val="000000" w:themeColor="text1"/>
          <w:lang w:val="sr-Cyrl-RS"/>
        </w:rPr>
      </w:pPr>
    </w:p>
    <w:p w:rsidR="004B061A" w:rsidRDefault="004B061A" w:rsidP="00AB0A88">
      <w:pPr>
        <w:spacing w:line="0" w:lineRule="atLeast"/>
        <w:jc w:val="center"/>
        <w:rPr>
          <w:b/>
          <w:i/>
          <w:color w:val="000000" w:themeColor="text1"/>
          <w:sz w:val="63"/>
          <w:szCs w:val="63"/>
          <w:lang w:val="sr-Latn-RS"/>
        </w:rPr>
      </w:pPr>
    </w:p>
    <w:p w:rsidR="004B061A" w:rsidRDefault="004B061A" w:rsidP="00AB0A88">
      <w:pPr>
        <w:spacing w:line="0" w:lineRule="atLeast"/>
        <w:jc w:val="center"/>
        <w:rPr>
          <w:b/>
          <w:i/>
          <w:color w:val="000000" w:themeColor="text1"/>
          <w:sz w:val="63"/>
          <w:szCs w:val="63"/>
          <w:lang w:val="sr-Latn-RS"/>
        </w:rPr>
      </w:pPr>
    </w:p>
    <w:p w:rsidR="004B061A" w:rsidRDefault="004B061A" w:rsidP="00AB0A88">
      <w:pPr>
        <w:spacing w:line="0" w:lineRule="atLeast"/>
        <w:jc w:val="center"/>
        <w:rPr>
          <w:b/>
          <w:i/>
          <w:color w:val="000000" w:themeColor="text1"/>
          <w:sz w:val="63"/>
          <w:szCs w:val="63"/>
          <w:lang w:val="sr-Latn-RS"/>
        </w:rPr>
      </w:pPr>
    </w:p>
    <w:p w:rsidR="001A70C0" w:rsidRDefault="00CF12E7" w:rsidP="00CD480A">
      <w:pPr>
        <w:spacing w:line="0" w:lineRule="atLeast"/>
        <w:jc w:val="center"/>
        <w:rPr>
          <w:b/>
          <w:i/>
          <w:color w:val="000000" w:themeColor="text1"/>
          <w:sz w:val="63"/>
          <w:szCs w:val="63"/>
          <w:lang w:val="sr-Cyrl-CS"/>
        </w:rPr>
      </w:pPr>
      <w:r w:rsidRPr="00314F50">
        <w:rPr>
          <w:b/>
          <w:i/>
          <w:color w:val="000000" w:themeColor="text1"/>
          <w:sz w:val="63"/>
          <w:szCs w:val="63"/>
          <w:lang w:val="sr-Cyrl-CS"/>
        </w:rPr>
        <w:lastRenderedPageBreak/>
        <w:t xml:space="preserve">С а д р ж а </w:t>
      </w:r>
      <w:r w:rsidR="001A70C0" w:rsidRPr="00314F50">
        <w:rPr>
          <w:b/>
          <w:i/>
          <w:color w:val="000000" w:themeColor="text1"/>
          <w:sz w:val="63"/>
          <w:szCs w:val="63"/>
          <w:lang w:val="sr-Cyrl-CS"/>
        </w:rPr>
        <w:t>ј</w:t>
      </w:r>
    </w:p>
    <w:p w:rsidR="0003362C" w:rsidRDefault="0003362C" w:rsidP="00F07F02">
      <w:pPr>
        <w:spacing w:line="0" w:lineRule="atLeast"/>
        <w:jc w:val="both"/>
        <w:rPr>
          <w:b/>
          <w:i/>
          <w:color w:val="000000" w:themeColor="text1"/>
          <w:sz w:val="63"/>
          <w:szCs w:val="63"/>
          <w:lang w:val="sr-Cyrl-CS"/>
        </w:rPr>
      </w:pPr>
    </w:p>
    <w:p w:rsidR="0003362C" w:rsidRDefault="00DD4212" w:rsidP="00F07F02">
      <w:pPr>
        <w:spacing w:line="0" w:lineRule="atLeast"/>
        <w:jc w:val="both"/>
        <w:rPr>
          <w:b/>
          <w:i/>
          <w:color w:val="000000" w:themeColor="text1"/>
          <w:sz w:val="22"/>
          <w:szCs w:val="22"/>
          <w:lang w:val="sr-Cyrl-CS"/>
        </w:rPr>
      </w:pPr>
      <w:r>
        <w:rPr>
          <w:b/>
          <w:i/>
          <w:color w:val="000000" w:themeColor="text1"/>
          <w:sz w:val="22"/>
          <w:szCs w:val="22"/>
          <w:lang w:val="sr-Cyrl-CS"/>
        </w:rPr>
        <w:t>1.</w:t>
      </w:r>
      <w:r w:rsidR="00FD680F">
        <w:rPr>
          <w:b/>
          <w:i/>
          <w:color w:val="000000" w:themeColor="text1"/>
          <w:sz w:val="22"/>
          <w:szCs w:val="22"/>
          <w:lang w:val="sr-Cyrl-CS"/>
        </w:rPr>
        <w:t>Решење о измени Решења о образовању заједничке итер</w:t>
      </w:r>
      <w:r w:rsidR="00DB3E5F">
        <w:rPr>
          <w:b/>
          <w:i/>
          <w:color w:val="000000" w:themeColor="text1"/>
          <w:sz w:val="22"/>
          <w:szCs w:val="22"/>
          <w:lang w:val="sr-Cyrl-CS"/>
        </w:rPr>
        <w:t>р</w:t>
      </w:r>
      <w:r w:rsidR="00FD680F">
        <w:rPr>
          <w:b/>
          <w:i/>
          <w:color w:val="000000" w:themeColor="text1"/>
          <w:sz w:val="22"/>
          <w:szCs w:val="22"/>
          <w:lang w:val="sr-Cyrl-CS"/>
        </w:rPr>
        <w:t>есорне комисије за процену потребе детета, ученика и одраслог за додатном образовном, здравственом и социјалном подршком за територији града Прокупља, територији општине Блаце и територију општине Житорађа....1</w:t>
      </w:r>
    </w:p>
    <w:p w:rsidR="000A5C3C" w:rsidRDefault="000A5C3C" w:rsidP="00F07F02">
      <w:pPr>
        <w:spacing w:line="0" w:lineRule="atLeast"/>
        <w:jc w:val="both"/>
        <w:rPr>
          <w:b/>
          <w:i/>
          <w:color w:val="000000" w:themeColor="text1"/>
          <w:sz w:val="22"/>
          <w:szCs w:val="22"/>
          <w:lang w:val="sr-Cyrl-CS"/>
        </w:rPr>
      </w:pPr>
    </w:p>
    <w:p w:rsidR="00CD480A" w:rsidRDefault="00CD480A" w:rsidP="00F07F02">
      <w:pPr>
        <w:spacing w:line="0" w:lineRule="atLeast"/>
        <w:jc w:val="both"/>
        <w:rPr>
          <w:b/>
          <w:i/>
          <w:color w:val="000000" w:themeColor="text1"/>
          <w:sz w:val="22"/>
          <w:szCs w:val="22"/>
          <w:lang w:val="sr-Cyrl-RS"/>
        </w:rPr>
      </w:pPr>
      <w:r>
        <w:rPr>
          <w:b/>
          <w:i/>
          <w:color w:val="000000" w:themeColor="text1"/>
          <w:sz w:val="22"/>
          <w:szCs w:val="22"/>
          <w:lang w:val="sr-Cyrl-CS"/>
        </w:rPr>
        <w:t xml:space="preserve">2.Одлука о </w:t>
      </w:r>
      <w:r w:rsidR="000A5C3C">
        <w:rPr>
          <w:b/>
          <w:i/>
          <w:color w:val="000000" w:themeColor="text1"/>
          <w:sz w:val="22"/>
          <w:szCs w:val="22"/>
          <w:lang w:val="sr-Cyrl-RS"/>
        </w:rPr>
        <w:t>избору пројеката социјалне заштите у градау Прокупљу и расподели средстава....3</w:t>
      </w:r>
    </w:p>
    <w:p w:rsidR="000A5C3C" w:rsidRDefault="000A5C3C" w:rsidP="00F07F02">
      <w:pPr>
        <w:spacing w:line="0" w:lineRule="atLeast"/>
        <w:jc w:val="both"/>
        <w:rPr>
          <w:b/>
          <w:i/>
          <w:color w:val="000000" w:themeColor="text1"/>
          <w:sz w:val="22"/>
          <w:szCs w:val="22"/>
          <w:lang w:val="sr-Cyrl-RS"/>
        </w:rPr>
      </w:pPr>
    </w:p>
    <w:p w:rsidR="000A5C3C" w:rsidRDefault="000A5C3C" w:rsidP="00F07F02">
      <w:pPr>
        <w:spacing w:line="0" w:lineRule="atLeast"/>
        <w:jc w:val="both"/>
        <w:rPr>
          <w:b/>
          <w:i/>
          <w:lang w:val="sr-Cyrl-RS"/>
        </w:rPr>
      </w:pPr>
      <w:r>
        <w:rPr>
          <w:b/>
          <w:i/>
          <w:color w:val="000000" w:themeColor="text1"/>
          <w:sz w:val="22"/>
          <w:szCs w:val="22"/>
          <w:lang w:val="sr-Cyrl-RS"/>
        </w:rPr>
        <w:t xml:space="preserve">3.Закључак о усвајању Извештаја </w:t>
      </w:r>
      <w:r w:rsidRPr="00851350">
        <w:rPr>
          <w:lang w:val="sr-Cyrl-RS"/>
        </w:rPr>
        <w:t xml:space="preserve">о </w:t>
      </w:r>
      <w:r w:rsidRPr="000A5C3C">
        <w:rPr>
          <w:b/>
          <w:i/>
          <w:lang w:val="sr-Cyrl-RS"/>
        </w:rPr>
        <w:t xml:space="preserve">раду Интерресорне комисије (ИРК) за процену потребе за </w:t>
      </w:r>
    </w:p>
    <w:p w:rsidR="000A5C3C" w:rsidRPr="000A5C3C" w:rsidRDefault="000A5C3C" w:rsidP="00F07F02">
      <w:pPr>
        <w:spacing w:line="0" w:lineRule="atLeast"/>
        <w:jc w:val="both"/>
        <w:rPr>
          <w:b/>
          <w:i/>
          <w:color w:val="000000" w:themeColor="text1"/>
          <w:sz w:val="22"/>
          <w:szCs w:val="22"/>
          <w:lang w:val="sr-Cyrl-RS"/>
        </w:rPr>
      </w:pPr>
      <w:r w:rsidRPr="000A5C3C">
        <w:rPr>
          <w:b/>
          <w:i/>
          <w:lang w:val="sr-Cyrl-RS"/>
        </w:rPr>
        <w:t>додатном образовном, здравственом и социјалном подршком детету, ученику и одраслом и предложеним и пруженим подршкама за 20</w:t>
      </w:r>
      <w:r w:rsidRPr="000A5C3C">
        <w:rPr>
          <w:b/>
          <w:i/>
          <w:lang w:val="sr-Latn-RS"/>
        </w:rPr>
        <w:t>24</w:t>
      </w:r>
      <w:r w:rsidRPr="000A5C3C">
        <w:rPr>
          <w:b/>
          <w:i/>
          <w:lang w:val="sr-Cyrl-RS"/>
        </w:rPr>
        <w:t xml:space="preserve">. </w:t>
      </w:r>
      <w:r>
        <w:rPr>
          <w:b/>
          <w:i/>
          <w:lang w:val="sr-Cyrl-RS"/>
        </w:rPr>
        <w:t>г</w:t>
      </w:r>
      <w:r w:rsidRPr="000A5C3C">
        <w:rPr>
          <w:b/>
          <w:i/>
          <w:lang w:val="sr-Cyrl-RS"/>
        </w:rPr>
        <w:t>одину</w:t>
      </w:r>
      <w:r>
        <w:rPr>
          <w:b/>
          <w:i/>
          <w:lang w:val="sr-Cyrl-RS"/>
        </w:rPr>
        <w:t>...........................................................4</w:t>
      </w:r>
    </w:p>
    <w:p w:rsidR="009F455F" w:rsidRDefault="009F455F" w:rsidP="009F455F">
      <w:pPr>
        <w:spacing w:line="0" w:lineRule="atLeast"/>
        <w:jc w:val="center"/>
        <w:rPr>
          <w:b/>
          <w:i/>
          <w:color w:val="000000" w:themeColor="text1"/>
          <w:sz w:val="63"/>
          <w:szCs w:val="63"/>
          <w:lang w:val="sr-Cyrl-CS"/>
        </w:rPr>
      </w:pPr>
    </w:p>
    <w:p w:rsidR="009F455F" w:rsidRPr="009F455F" w:rsidRDefault="009F455F" w:rsidP="009F455F">
      <w:pPr>
        <w:spacing w:line="0" w:lineRule="atLeast"/>
        <w:rPr>
          <w:b/>
          <w:i/>
          <w:color w:val="000000" w:themeColor="text1"/>
          <w:sz w:val="22"/>
          <w:szCs w:val="22"/>
          <w:lang w:val="sr-Cyrl-CS"/>
        </w:rPr>
      </w:pPr>
    </w:p>
    <w:p w:rsidR="001A70C0" w:rsidRDefault="001A70C0" w:rsidP="001A70C0">
      <w:pPr>
        <w:spacing w:line="0" w:lineRule="atLeast"/>
        <w:rPr>
          <w:b/>
          <w:i/>
          <w:color w:val="000000" w:themeColor="text1"/>
          <w:sz w:val="63"/>
          <w:szCs w:val="63"/>
          <w:lang w:val="sr-Cyrl-CS"/>
        </w:rPr>
      </w:pPr>
    </w:p>
    <w:p w:rsidR="008232CA" w:rsidRPr="00A161A5" w:rsidRDefault="008232CA" w:rsidP="009F455F">
      <w:pPr>
        <w:pStyle w:val="ListParagraph"/>
        <w:spacing w:line="0" w:lineRule="atLeast"/>
        <w:jc w:val="both"/>
        <w:rPr>
          <w:b/>
          <w:i/>
          <w:color w:val="000000" w:themeColor="text1"/>
          <w:sz w:val="22"/>
          <w:szCs w:val="22"/>
          <w:lang w:val="sr-Cyrl-CS"/>
        </w:rPr>
      </w:pPr>
    </w:p>
    <w:p w:rsidR="008232CA" w:rsidRPr="008232CA" w:rsidRDefault="008232CA" w:rsidP="008232CA">
      <w:pPr>
        <w:spacing w:line="0" w:lineRule="atLeast"/>
        <w:ind w:left="360"/>
        <w:jc w:val="both"/>
        <w:rPr>
          <w:b/>
          <w:i/>
          <w:color w:val="000000" w:themeColor="text1"/>
          <w:sz w:val="22"/>
          <w:szCs w:val="22"/>
          <w:lang w:val="sr-Cyrl-CS"/>
        </w:rPr>
      </w:pPr>
    </w:p>
    <w:p w:rsidR="001A70C0" w:rsidRDefault="001A70C0" w:rsidP="001A70C0">
      <w:pPr>
        <w:spacing w:line="0" w:lineRule="atLeast"/>
        <w:rPr>
          <w:b/>
          <w:i/>
          <w:color w:val="000000" w:themeColor="text1"/>
          <w:sz w:val="63"/>
          <w:szCs w:val="63"/>
          <w:lang w:val="sr-Cyrl-CS"/>
        </w:rPr>
      </w:pPr>
    </w:p>
    <w:p w:rsidR="00EF63C8" w:rsidRDefault="00EF63C8" w:rsidP="00EF63C8">
      <w:pPr>
        <w:spacing w:line="0" w:lineRule="atLeast"/>
        <w:jc w:val="center"/>
        <w:rPr>
          <w:b/>
          <w:i/>
          <w:color w:val="000000" w:themeColor="text1"/>
          <w:sz w:val="63"/>
          <w:szCs w:val="63"/>
          <w:lang w:val="sr-Cyrl-CS"/>
        </w:rPr>
      </w:pPr>
    </w:p>
    <w:p w:rsidR="004267AA" w:rsidRPr="005F2C74" w:rsidRDefault="004267AA" w:rsidP="001A70C0">
      <w:pPr>
        <w:pStyle w:val="ListParagraph"/>
        <w:spacing w:line="0" w:lineRule="atLeast"/>
        <w:jc w:val="both"/>
        <w:rPr>
          <w:b/>
          <w:i/>
          <w:color w:val="000000" w:themeColor="text1"/>
          <w:sz w:val="22"/>
          <w:szCs w:val="22"/>
          <w:lang w:val="sr-Latn-RS"/>
        </w:rPr>
      </w:pPr>
    </w:p>
    <w:p w:rsidR="001E7ECD" w:rsidRPr="001E7ECD" w:rsidRDefault="001E7ECD" w:rsidP="008353B3">
      <w:pPr>
        <w:pStyle w:val="ListParagraph"/>
        <w:spacing w:line="0" w:lineRule="atLeast"/>
        <w:jc w:val="both"/>
        <w:rPr>
          <w:b/>
          <w:i/>
          <w:color w:val="000000" w:themeColor="text1"/>
          <w:sz w:val="22"/>
          <w:szCs w:val="22"/>
          <w:lang w:val="sr-Latn-RS"/>
        </w:rPr>
      </w:pPr>
    </w:p>
    <w:p w:rsidR="004A2AF5" w:rsidRPr="00DB3E5F" w:rsidRDefault="004A2AF5" w:rsidP="00DB3E5F">
      <w:pPr>
        <w:jc w:val="both"/>
        <w:rPr>
          <w:b/>
          <w:bCs/>
          <w:i/>
          <w:lang w:val="sr-Cyrl-RS"/>
        </w:rPr>
      </w:pPr>
    </w:p>
    <w:p w:rsidR="00D9474E" w:rsidRDefault="00D9474E" w:rsidP="00AD2989">
      <w:pPr>
        <w:jc w:val="both"/>
        <w:rPr>
          <w:b/>
          <w:bCs/>
          <w:i/>
          <w:lang w:val="sr-Cyrl-RS"/>
        </w:rPr>
      </w:pPr>
    </w:p>
    <w:p w:rsidR="0011644F" w:rsidRPr="00D9474E" w:rsidRDefault="0011644F" w:rsidP="00AD2989">
      <w:pPr>
        <w:jc w:val="both"/>
        <w:rPr>
          <w:b/>
          <w:bCs/>
          <w:i/>
          <w:lang w:val="sr-Cyrl-RS"/>
        </w:rPr>
      </w:pPr>
    </w:p>
    <w:p w:rsidR="00534ED1" w:rsidRPr="00D9474E" w:rsidRDefault="003A0FE2" w:rsidP="00513E2A">
      <w:pPr>
        <w:ind w:left="360"/>
        <w:jc w:val="both"/>
        <w:rPr>
          <w:b/>
          <w:bCs/>
          <w:i/>
          <w:lang w:val="sr-Cyrl-RS"/>
        </w:rPr>
      </w:pPr>
      <w:r w:rsidRPr="00314F50">
        <w:rPr>
          <w:rFonts w:ascii="YU C Friz Quadrata" w:hAnsi="YU C Friz Quadrata"/>
          <w:noProof/>
          <w:color w:val="000000" w:themeColor="text1"/>
          <w:sz w:val="25"/>
          <w:szCs w:val="25"/>
        </w:rPr>
        <mc:AlternateContent>
          <mc:Choice Requires="wps">
            <w:drawing>
              <wp:anchor distT="0" distB="0" distL="114300" distR="114300" simplePos="0" relativeHeight="251687936" behindDoc="0" locked="0" layoutInCell="1" allowOverlap="1" wp14:anchorId="31E13036" wp14:editId="27034C7A">
                <wp:simplePos x="0" y="0"/>
                <wp:positionH relativeFrom="column">
                  <wp:posOffset>-209550</wp:posOffset>
                </wp:positionH>
                <wp:positionV relativeFrom="paragraph">
                  <wp:posOffset>2713355</wp:posOffset>
                </wp:positionV>
                <wp:extent cx="61245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3.65pt" to="465.7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KOKQIAAEgEAAAOAAAAZHJzL2Uyb0RvYy54bWysVE2P2yAQvVfqf0C+J7ZT52OtOKvKTnrZ&#10;diMl/QEEsI0WAwISJ6r63zsQJ8q2l6qqD3iA4fnNm4eXz+dOoBMzlitZROk4iRCTRFEumyL6vt+M&#10;FhGyDkuKhZKsiC7MRs+rjx+Wvc7ZRLVKUGYQgEib97qIWud0HseWtKzDdqw0k7BZK9NhB1PTxNTg&#10;HtA7EU+SZBb3ylBtFGHWwmp13YxWAb+uGXGvdW2ZQ6KIgJsLownjwY/xaonzxmDdcjLQwP/AosNc&#10;wkfvUBV2GB0N/wOq48Qoq2o3JqqLVV1zwkINUE2a/FbNrsWahVpAHKvvMtn/B0u+nbYGcVpE0whJ&#10;3EGLds5g3rQOlUpKEFAZNPU69drmkF7KrfGVkrPc6RdF3iySqmyxbFjgu79oAEn9ifjdET+xGr52&#10;6L8qCjn46FQQ7VybzkOCHOgcenO594adHSKwOEsn2XQOJMltL8b57aA21n1hqkM+KCLBpZcN5/j0&#10;Yp0ngvNbil+WasOFCK0XEvVQ+zydgjtIp0EIB1Z427dDQ60SnPp0f9Ca5lAKg07Y2yk8oU7YeUwz&#10;6ihpgG8ZpushdpiLawx0hPR4UBwQHKKrX348JU/rxXqRjbLJbD3Kkqoafd6U2Wi2SefT6lNVllX6&#10;01eXZnnLKWXSs7t5N83+zhvDLbq67u7euzDxe/SgIJC9vQPp0F3f0Ks1DopetubWdbBrSB6ulr8P&#10;j3OIH38Aq18AAAD//wMAUEsDBBQABgAIAAAAIQB+ffyk3QAAAAsBAAAPAAAAZHJzL2Rvd25yZXYu&#10;eG1sTI/BbsIwEETvlfgHa5G4gQOGNqRxEAL1Axp66NHESxLVXke2gbRfX1eq1B5nZzT7ptyN1rAb&#10;+tA7krBcZMCQGqd7aiW8nV7mObAQFWllHKGETwywqyYPpSq0u9Mr3urYslRCoVASuhiHgvPQdGhV&#10;WLgBKXkX562KSfqWa6/uqdwavsqyR25VT+lDpwY8dNh81FcroXaZOY57YeqvfP1+dE0++E2QcjYd&#10;98/AIo7xLww/+AkdqsR0dlfSgRkJcyHSlihhvXoSwFJiK5YbYOffC69K/n9D9Q0AAP//AwBQSwEC&#10;LQAUAAYACAAAACEAtoM4kv4AAADhAQAAEwAAAAAAAAAAAAAAAAAAAAAAW0NvbnRlbnRfVHlwZXNd&#10;LnhtbFBLAQItABQABgAIAAAAIQA4/SH/1gAAAJQBAAALAAAAAAAAAAAAAAAAAC8BAABfcmVscy8u&#10;cmVsc1BLAQItABQABgAIAAAAIQBHlkKOKQIAAEgEAAAOAAAAAAAAAAAAAAAAAC4CAABkcnMvZTJv&#10;RG9jLnhtbFBLAQItABQABgAIAAAAIQB+ffyk3QAAAAsBAAAPAAAAAAAAAAAAAAAAAIMEAABkcnMv&#10;ZG93bnJldi54bWxQSwUGAAAAAAQABADzAAAAjQUAAAAA&#10;" strokeweight="4.5pt">
                <v:stroke linestyle="thickThin"/>
              </v:line>
            </w:pict>
          </mc:Fallback>
        </mc:AlternateContent>
      </w:r>
    </w:p>
    <w:p w:rsidR="00DD6077" w:rsidRPr="00DD6077" w:rsidRDefault="00DD6077" w:rsidP="00DD6077">
      <w:pPr>
        <w:jc w:val="both"/>
        <w:rPr>
          <w:b/>
          <w:bCs/>
          <w:i/>
          <w:lang w:val="sr-Cyrl-RS"/>
        </w:rPr>
      </w:pPr>
    </w:p>
    <w:p w:rsidR="00CF12E7" w:rsidRDefault="003A0FE2" w:rsidP="003A0FE2">
      <w:pPr>
        <w:spacing w:line="234" w:lineRule="auto"/>
        <w:rPr>
          <w:b/>
          <w:i/>
          <w:color w:val="000000" w:themeColor="text1"/>
          <w:sz w:val="63"/>
          <w:szCs w:val="63"/>
          <w:lang w:val="sr-Cyrl-CS"/>
        </w:rPr>
      </w:pPr>
      <w:r w:rsidRPr="00314F50">
        <w:rPr>
          <w:rFonts w:ascii="YU C Friz Quadrata" w:hAnsi="YU C Friz Quadrata"/>
          <w:noProof/>
          <w:color w:val="000000" w:themeColor="text1"/>
          <w:sz w:val="25"/>
          <w:szCs w:val="25"/>
        </w:rPr>
        <mc:AlternateContent>
          <mc:Choice Requires="wps">
            <w:drawing>
              <wp:anchor distT="0" distB="0" distL="114300" distR="114300" simplePos="0" relativeHeight="251685888" behindDoc="0" locked="0" layoutInCell="1" allowOverlap="1" wp14:anchorId="0F506CAF" wp14:editId="1B6641A1">
                <wp:simplePos x="0" y="0"/>
                <wp:positionH relativeFrom="column">
                  <wp:posOffset>-1330325</wp:posOffset>
                </wp:positionH>
                <wp:positionV relativeFrom="paragraph">
                  <wp:posOffset>29210</wp:posOffset>
                </wp:positionV>
                <wp:extent cx="6124575" cy="0"/>
                <wp:effectExtent l="0" t="19050" r="9525"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5pt,2.3pt" to="3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UfKg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o8w0iR&#10;Flq09ZaIQ+NRqZUCAbVFs6BTZ1wO6aXa2FApPautedH0zSGly4aoA498dxcDIGk4kbw7EibOwNf2&#10;3VfNIIccvY6inWvbBkiQA51jby733vCzRxQWp+k4m8wmGNHbXkLy20Fjnf/CdYtCUGApVJCN5OT0&#10;4nwgQvJbSlhWei2kjK2XCnUFnszSCbiDtgaE8GCFt13TN9RpKVhIDwedPexLadGJBDvFJ9YJO49p&#10;Vh8Vi/ANJ2zVx54IeY2BjlQBD4oDgn109cuPp9HTar6aZ4NsPF0NslFVDT6vy2wwXaezSfWpKssq&#10;/RmqS7O8EYxxFdjdvJtmf+eN/hZdXXd3712Y5D16VBDI3t6RdOxuaOjVGnvNLht76zrYNSb3Vyvc&#10;h8c5xI8/gOUvAAAA//8DAFBLAwQUAAYACAAAACEAAVtqNNoAAAAIAQAADwAAAGRycy9kb3ducmV2&#10;LnhtbEyPQU7DMBBF90jcwRokdq1NaUoIcaqKigMQWLB04yGJsMeR7baB0zOwgeXXPP15v97O3okT&#10;xjQG0nCzVCCQumBH6jW8vjwtShApG7LGBUINn5hg21xe1Kay4UzPeGpzL7iEUmU0DDlPlZSpG9Cb&#10;tAwTEt/eQ/Qmc4y9tNGcudw7uVJqI70ZiT8MZsLHAbuP9ug1tEG5/by7de1XuX7bh66cYpG0vr6a&#10;dw8gMs75D4YffVaHhp0O4Ug2CadhsVL3BbMa1hsQDNwVBY87/GbZ1PL/gOYbAAD//wMAUEsBAi0A&#10;FAAGAAgAAAAhALaDOJL+AAAA4QEAABMAAAAAAAAAAAAAAAAAAAAAAFtDb250ZW50X1R5cGVzXS54&#10;bWxQSwECLQAUAAYACAAAACEAOP0h/9YAAACUAQAACwAAAAAAAAAAAAAAAAAvAQAAX3JlbHMvLnJl&#10;bHNQSwECLQAUAAYACAAAACEAY9MVHyoCAABIBAAADgAAAAAAAAAAAAAAAAAuAgAAZHJzL2Uyb0Rv&#10;Yy54bWxQSwECLQAUAAYACAAAACEAAVtqNNoAAAAIAQAADwAAAAAAAAAAAAAAAACEBAAAZHJzL2Rv&#10;d25yZXYueG1sUEsFBgAAAAAEAAQA8wAAAIsFAAAAAA==&#10;" strokeweight="4.5pt">
                <v:stroke linestyle="thickThin"/>
              </v:line>
            </w:pict>
          </mc:Fallback>
        </mc:AlternateContent>
      </w:r>
      <w:r w:rsidR="00CF12E7" w:rsidRPr="00314F50">
        <w:rPr>
          <w:rFonts w:ascii="YU C Friz Quadrata" w:hAnsi="YU C Friz Quadrata"/>
          <w:noProof/>
          <w:color w:val="000000" w:themeColor="text1"/>
          <w:sz w:val="21"/>
          <w:szCs w:val="21"/>
        </w:rPr>
        <w:drawing>
          <wp:anchor distT="0" distB="0" distL="114300" distR="114300" simplePos="0" relativeHeight="251683840" behindDoc="0" locked="0" layoutInCell="1" allowOverlap="1" wp14:anchorId="3E9E9672" wp14:editId="64FE6AB4">
            <wp:simplePos x="0" y="0"/>
            <wp:positionH relativeFrom="column">
              <wp:posOffset>234950</wp:posOffset>
            </wp:positionH>
            <wp:positionV relativeFrom="paragraph">
              <wp:posOffset>440690</wp:posOffset>
            </wp:positionV>
            <wp:extent cx="892175" cy="1070610"/>
            <wp:effectExtent l="0" t="0" r="3175" b="0"/>
            <wp:wrapSquare wrapText="bothSides"/>
            <wp:docPr id="8" name="Picture 8"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noProof/>
          <w:color w:val="000000" w:themeColor="text1"/>
          <w:sz w:val="25"/>
          <w:szCs w:val="25"/>
          <w:lang w:val="sr-Cyrl-CS"/>
        </w:rPr>
        <w:t xml:space="preserve">   </w:t>
      </w:r>
      <w:r w:rsidRPr="00314F50">
        <w:rPr>
          <w:noProof/>
          <w:color w:val="000000" w:themeColor="text1"/>
          <w:sz w:val="25"/>
          <w:szCs w:val="25"/>
          <w:lang w:val="sr-Cyrl-CS"/>
        </w:rPr>
        <w:t>Издавач</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Скупштина града Прокупља</w:t>
      </w:r>
    </w:p>
    <w:p w:rsidR="00CF12E7" w:rsidRPr="002123C1" w:rsidRDefault="00CF12E7" w:rsidP="00CF12E7">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r w:rsidRPr="00314F50">
        <w:rPr>
          <w:b/>
          <w:noProof/>
          <w:color w:val="000000" w:themeColor="text1"/>
          <w:sz w:val="25"/>
          <w:szCs w:val="25"/>
          <w:lang w:val="sr-Cyrl-CS"/>
        </w:rPr>
        <w:t>Лист уредио</w:t>
      </w:r>
      <w:r>
        <w:rPr>
          <w:rFonts w:ascii="Times Roman Cirilica" w:hAnsi="Times Roman Cirilica"/>
          <w:b/>
          <w:noProof/>
          <w:color w:val="000000" w:themeColor="text1"/>
          <w:sz w:val="25"/>
          <w:szCs w:val="25"/>
          <w:lang w:val="sr-Cyrl-CS"/>
        </w:rPr>
        <w:t xml:space="preserve"> </w:t>
      </w:r>
      <w:r>
        <w:rPr>
          <w:rFonts w:ascii="Times Roman Cirilica" w:hAnsi="Times Roman Cirilica"/>
          <w:i/>
          <w:noProof/>
          <w:color w:val="000000" w:themeColor="text1"/>
          <w:sz w:val="25"/>
          <w:szCs w:val="25"/>
          <w:lang w:val="sr-Cyrl-CS"/>
        </w:rPr>
        <w:t>Ивана Обрадовић</w:t>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Секретар Скупштине града Прокупља</w:t>
      </w:r>
      <w:r w:rsidRPr="00314F50">
        <w:rPr>
          <w:rFonts w:ascii="Times Roman Cirilica" w:hAnsi="Times Roman Cirilica"/>
          <w:i/>
          <w:noProof/>
          <w:color w:val="000000" w:themeColor="text1"/>
          <w:sz w:val="25"/>
          <w:szCs w:val="25"/>
        </w:rPr>
        <w:t xml:space="preserve"> </w:t>
      </w:r>
      <w:r>
        <w:rPr>
          <w:rFonts w:asciiTheme="minorHAnsi" w:hAnsiTheme="minorHAnsi"/>
          <w:i/>
          <w:noProof/>
          <w:color w:val="000000" w:themeColor="text1"/>
          <w:sz w:val="25"/>
          <w:szCs w:val="25"/>
          <w:lang w:val="sr-Cyrl-RS"/>
        </w:rPr>
        <w:t xml:space="preserve"> </w:t>
      </w:r>
      <w:r>
        <w:rPr>
          <w:i/>
          <w:noProof/>
          <w:color w:val="000000" w:themeColor="text1"/>
          <w:sz w:val="25"/>
          <w:szCs w:val="25"/>
          <w:lang w:val="sr-Cyrl-RS"/>
        </w:rPr>
        <w:t>Тања Ђорђевић</w:t>
      </w:r>
    </w:p>
    <w:p w:rsidR="00CF12E7" w:rsidRPr="00314F50" w:rsidRDefault="00CF12E7" w:rsidP="00CF12E7">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rsidR="00CF12E7" w:rsidRDefault="00CF12E7" w:rsidP="00CF12E7">
      <w:pPr>
        <w:spacing w:line="234" w:lineRule="auto"/>
        <w:jc w:val="center"/>
        <w:rPr>
          <w:b/>
          <w:i/>
          <w:color w:val="000000" w:themeColor="text1"/>
          <w:sz w:val="63"/>
          <w:szCs w:val="63"/>
          <w:lang w:val="sr-Cyrl-CS"/>
        </w:rPr>
      </w:pPr>
    </w:p>
    <w:p w:rsidR="00CF12E7" w:rsidRDefault="00CF12E7" w:rsidP="00CF12E7">
      <w:pPr>
        <w:spacing w:line="234" w:lineRule="auto"/>
        <w:jc w:val="center"/>
        <w:rPr>
          <w:b/>
          <w:i/>
          <w:color w:val="000000" w:themeColor="text1"/>
          <w:sz w:val="63"/>
          <w:szCs w:val="63"/>
          <w:lang w:val="sr-Cyrl-CS"/>
        </w:rPr>
      </w:pPr>
    </w:p>
    <w:p w:rsidR="00CF12E7" w:rsidRDefault="00CF12E7" w:rsidP="00CF12E7">
      <w:pPr>
        <w:spacing w:line="234" w:lineRule="auto"/>
        <w:jc w:val="center"/>
        <w:rPr>
          <w:b/>
          <w:i/>
          <w:color w:val="000000" w:themeColor="text1"/>
          <w:sz w:val="63"/>
          <w:szCs w:val="63"/>
          <w:lang w:val="sr-Cyrl-CS"/>
        </w:rPr>
      </w:pPr>
    </w:p>
    <w:sectPr w:rsidR="00CF12E7" w:rsidSect="00ED5016">
      <w:headerReference w:type="default" r:id="rId11"/>
      <w:pgSz w:w="12240" w:h="15840"/>
      <w:pgMar w:top="1440" w:right="126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435" w:rsidRDefault="00C65435" w:rsidP="00B755E5">
      <w:r>
        <w:separator/>
      </w:r>
    </w:p>
  </w:endnote>
  <w:endnote w:type="continuationSeparator" w:id="0">
    <w:p w:rsidR="00C65435" w:rsidRDefault="00C65435"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TimesRoman">
    <w:altName w:val="Calibri"/>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435" w:rsidRDefault="00C65435" w:rsidP="00B755E5">
      <w:r>
        <w:separator/>
      </w:r>
    </w:p>
  </w:footnote>
  <w:footnote w:type="continuationSeparator" w:id="0">
    <w:p w:rsidR="00C65435" w:rsidRDefault="00C65435" w:rsidP="00B7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4F" w:rsidRDefault="005E6F4F" w:rsidP="00B755E5">
    <w:pPr>
      <w:pStyle w:val="Header"/>
      <w:pBdr>
        <w:bottom w:val="thickThinSmallGap" w:sz="24" w:space="1" w:color="622423" w:themeColor="accent2" w:themeShade="7F"/>
      </w:pBdr>
      <w:tabs>
        <w:tab w:val="center" w:pos="4680"/>
        <w:tab w:val="left" w:pos="76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i/>
          <w:sz w:val="21"/>
          <w:szCs w:val="21"/>
          <w:lang w:val="sr-Cyrl-RS"/>
        </w:rPr>
        <w:alias w:val="Title"/>
        <w:id w:val="77738743"/>
        <w:placeholder>
          <w:docPart w:val="E38E76BDBAD84143869C9E1AFCB8E3D6"/>
        </w:placeholder>
        <w:dataBinding w:prefixMappings="xmlns:ns0='http://schemas.openxmlformats.org/package/2006/metadata/core-properties' xmlns:ns1='http://purl.org/dc/elements/1.1/'" w:xpath="/ns0:coreProperties[1]/ns1:title[1]" w:storeItemID="{6C3C8BC8-F283-45AE-878A-BAB7291924A1}"/>
        <w:text/>
      </w:sdtPr>
      <w:sdtEndPr/>
      <w:sdtContent>
        <w:r w:rsidR="00AB0A88">
          <w:rPr>
            <w:rFonts w:asciiTheme="minorHAnsi" w:hAnsiTheme="minorHAnsi"/>
            <w:i/>
            <w:sz w:val="21"/>
            <w:szCs w:val="21"/>
            <w:lang w:val="sr-Cyrl-RS"/>
          </w:rPr>
          <w:t>06</w:t>
        </w:r>
        <w:r w:rsidR="00B81F48">
          <w:rPr>
            <w:rFonts w:asciiTheme="minorHAnsi" w:hAnsiTheme="minorHAnsi"/>
            <w:i/>
            <w:sz w:val="21"/>
            <w:szCs w:val="21"/>
            <w:lang w:val="sr-Cyrl-RS"/>
          </w:rPr>
          <w:t>.</w:t>
        </w:r>
        <w:r w:rsidR="00AB0A88">
          <w:rPr>
            <w:rFonts w:asciiTheme="minorHAnsi" w:hAnsiTheme="minorHAnsi"/>
            <w:i/>
            <w:sz w:val="21"/>
            <w:szCs w:val="21"/>
            <w:lang w:val="sr-Cyrl-RS"/>
          </w:rPr>
          <w:t xml:space="preserve">  фебруар</w:t>
        </w:r>
        <w:r>
          <w:rPr>
            <w:i/>
            <w:sz w:val="21"/>
            <w:szCs w:val="21"/>
            <w:lang w:val="en-US"/>
          </w:rPr>
          <w:t xml:space="preserve">  </w:t>
        </w:r>
        <w:r w:rsidR="00382AE1">
          <w:rPr>
            <w:rFonts w:asciiTheme="minorHAnsi" w:hAnsiTheme="minorHAnsi"/>
            <w:i/>
            <w:sz w:val="21"/>
            <w:szCs w:val="21"/>
            <w:lang w:val="sr-Cyrl-RS"/>
          </w:rPr>
          <w:t>2025</w:t>
        </w:r>
        <w:r>
          <w:rPr>
            <w:rFonts w:asciiTheme="minorHAnsi" w:hAnsiTheme="minorHAnsi"/>
            <w:i/>
            <w:sz w:val="21"/>
            <w:szCs w:val="21"/>
            <w:lang w:val="sr-Cyrl-RS"/>
          </w:rPr>
          <w:t xml:space="preserve">. </w:t>
        </w:r>
        <w:proofErr w:type="spellStart"/>
        <w:proofErr w:type="gramStart"/>
        <w:r>
          <w:rPr>
            <w:i/>
            <w:sz w:val="21"/>
            <w:szCs w:val="21"/>
            <w:lang w:val="en-US"/>
          </w:rPr>
          <w:t>године</w:t>
        </w:r>
        <w:proofErr w:type="spellEnd"/>
        <w:proofErr w:type="gramEnd"/>
      </w:sdtContent>
    </w:sdt>
    <w:r w:rsidRPr="00B755E5">
      <w:rPr>
        <w:i/>
        <w:sz w:val="21"/>
        <w:szCs w:val="21"/>
        <w:lang w:val="sr-Cyrl-CS"/>
      </w:rPr>
      <w:t xml:space="preserve"> </w:t>
    </w:r>
    <w:r>
      <w:rPr>
        <w:i/>
        <w:sz w:val="21"/>
        <w:szCs w:val="21"/>
        <w:lang w:val="sr-Cyrl-CS"/>
      </w:rPr>
      <w:t>Службени лист Града Прокупља</w:t>
    </w:r>
    <w:r w:rsidRPr="000110DC">
      <w:rPr>
        <w:i/>
        <w:sz w:val="21"/>
        <w:szCs w:val="21"/>
        <w:lang w:val="sr-Cyrl-CS"/>
      </w:rPr>
      <w:t xml:space="preserve">    </w:t>
    </w:r>
    <w:r>
      <w:rPr>
        <w:i/>
        <w:sz w:val="21"/>
        <w:szCs w:val="21"/>
        <w:lang w:val="sr-Cyrl-CS"/>
      </w:rPr>
      <w:t xml:space="preserve">        </w:t>
    </w:r>
    <w:r w:rsidRPr="000110DC">
      <w:rPr>
        <w:i/>
        <w:sz w:val="21"/>
        <w:szCs w:val="21"/>
        <w:lang w:val="sr-Cyrl-CS"/>
      </w:rPr>
      <w:t xml:space="preserve"> </w:t>
    </w:r>
    <w:r>
      <w:rPr>
        <w:sz w:val="21"/>
        <w:szCs w:val="21"/>
        <w:lang w:val="sr-Cyrl-CS"/>
      </w:rPr>
      <w:t xml:space="preserve">Број: </w:t>
    </w:r>
    <w:r w:rsidR="004A198F">
      <w:rPr>
        <w:rFonts w:ascii="Times New Roman" w:hAnsi="Times New Roman"/>
        <w:sz w:val="21"/>
        <w:szCs w:val="21"/>
        <w:lang w:val="sr-Cyrl-RS"/>
      </w:rPr>
      <w:t xml:space="preserve"> </w:t>
    </w:r>
    <w:r w:rsidR="00AB0A88">
      <w:rPr>
        <w:rFonts w:ascii="Times New Roman" w:hAnsi="Times New Roman"/>
        <w:sz w:val="21"/>
        <w:szCs w:val="21"/>
        <w:lang w:val="sr-Cyrl-RS"/>
      </w:rPr>
      <w:t>6</w:t>
    </w:r>
    <w:r>
      <w:rPr>
        <w:rFonts w:ascii="Times New Roman" w:hAnsi="Times New Roman"/>
        <w:sz w:val="21"/>
        <w:szCs w:val="21"/>
        <w:lang w:val="sr-Cyrl-RS"/>
      </w:rPr>
      <w:t xml:space="preserve">  </w:t>
    </w:r>
    <w:r w:rsidRPr="000110DC">
      <w:rPr>
        <w:sz w:val="21"/>
        <w:szCs w:val="21"/>
        <w:lang w:val="sr-Cyrl-CS"/>
      </w:rPr>
      <w:t xml:space="preserve">страна  </w:t>
    </w:r>
    <w:r w:rsidRPr="000110DC">
      <w:rPr>
        <w:rStyle w:val="PageNumber"/>
        <w:sz w:val="21"/>
        <w:szCs w:val="21"/>
      </w:rPr>
      <w:fldChar w:fldCharType="begin"/>
    </w:r>
    <w:r w:rsidRPr="000110DC">
      <w:rPr>
        <w:rStyle w:val="PageNumber"/>
        <w:sz w:val="21"/>
        <w:szCs w:val="21"/>
        <w:lang w:val="sr-Cyrl-CS"/>
      </w:rPr>
      <w:instrText xml:space="preserve"> </w:instrText>
    </w:r>
    <w:r w:rsidRPr="000110DC">
      <w:rPr>
        <w:rStyle w:val="PageNumber"/>
        <w:sz w:val="21"/>
        <w:szCs w:val="21"/>
      </w:rPr>
      <w:instrText>PAGE</w:instrText>
    </w:r>
    <w:r w:rsidRPr="000110DC">
      <w:rPr>
        <w:rStyle w:val="PageNumber"/>
        <w:sz w:val="21"/>
        <w:szCs w:val="21"/>
        <w:lang w:val="sr-Cyrl-CS"/>
      </w:rPr>
      <w:instrText xml:space="preserve"> </w:instrText>
    </w:r>
    <w:r w:rsidRPr="000110DC">
      <w:rPr>
        <w:rStyle w:val="PageNumber"/>
        <w:sz w:val="21"/>
        <w:szCs w:val="21"/>
      </w:rPr>
      <w:fldChar w:fldCharType="separate"/>
    </w:r>
    <w:r w:rsidR="004D6529">
      <w:rPr>
        <w:rStyle w:val="PageNumber"/>
        <w:noProof/>
        <w:sz w:val="21"/>
        <w:szCs w:val="21"/>
      </w:rPr>
      <w:t>4</w:t>
    </w:r>
    <w:r w:rsidRPr="000110DC">
      <w:rPr>
        <w:rStyle w:val="PageNumber"/>
        <w:sz w:val="21"/>
        <w:szCs w:val="21"/>
      </w:rPr>
      <w:fldChar w:fldCharType="end"/>
    </w:r>
    <w:r>
      <w:rPr>
        <w:rFonts w:asciiTheme="majorHAnsi" w:eastAsiaTheme="majorEastAsia" w:hAnsiTheme="majorHAnsi" w:cstheme="majorBidi"/>
        <w:sz w:val="32"/>
        <w:szCs w:val="32"/>
      </w:rPr>
      <w:tab/>
    </w:r>
  </w:p>
  <w:p w:rsidR="005E6F4F" w:rsidRDefault="005E6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hybridMultilevel"/>
    <w:tmpl w:val="1946D3EE"/>
    <w:lvl w:ilvl="0" w:tplc="FFFFFFFF">
      <w:start w:val="1"/>
      <w:numFmt w:val="bullet"/>
      <w:lvlText w:val="и"/>
      <w:lvlJc w:val="left"/>
    </w:lvl>
    <w:lvl w:ilvl="1" w:tplc="8DBCFA52">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083AF06E"/>
    <w:lvl w:ilvl="0" w:tplc="306868C0">
      <w:start w:val="2"/>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75C6C33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5B"/>
    <w:multiLevelType w:val="hybridMultilevel"/>
    <w:tmpl w:val="4A2AC3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4A97467"/>
    <w:multiLevelType w:val="hybridMultilevel"/>
    <w:tmpl w:val="E5CC7688"/>
    <w:lvl w:ilvl="0" w:tplc="C0DE80E4">
      <w:start w:val="3"/>
      <w:numFmt w:val="decimal"/>
      <w:lvlText w:val="%1."/>
      <w:lvlJc w:val="left"/>
      <w:pPr>
        <w:ind w:left="0" w:firstLine="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7567215"/>
    <w:multiLevelType w:val="multilevel"/>
    <w:tmpl w:val="35D6CB1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0A13EC9"/>
    <w:multiLevelType w:val="hybridMultilevel"/>
    <w:tmpl w:val="6540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A0476A"/>
    <w:multiLevelType w:val="hybridMultilevel"/>
    <w:tmpl w:val="F54023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39221E57"/>
    <w:multiLevelType w:val="hybridMultilevel"/>
    <w:tmpl w:val="453C610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3C280687"/>
    <w:multiLevelType w:val="hybridMultilevel"/>
    <w:tmpl w:val="5A32ABDE"/>
    <w:lvl w:ilvl="0" w:tplc="21F63AD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3C3B5692"/>
    <w:multiLevelType w:val="hybridMultilevel"/>
    <w:tmpl w:val="E5848E92"/>
    <w:lvl w:ilvl="0" w:tplc="DD1E5F0C">
      <w:start w:val="1"/>
      <w:numFmt w:val="decimal"/>
      <w:lvlText w:val="%1."/>
      <w:lvlJc w:val="left"/>
      <w:pPr>
        <w:ind w:left="720" w:hanging="360"/>
      </w:pPr>
      <w:rPr>
        <w:rFonts w:ascii="Times New Roman" w:hAnsi="Times New Roman"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054254"/>
    <w:multiLevelType w:val="hybridMultilevel"/>
    <w:tmpl w:val="9410D170"/>
    <w:lvl w:ilvl="0" w:tplc="8DBCFA52">
      <w:start w:val="1"/>
      <w:numFmt w:val="decimal"/>
      <w:lvlText w:val="%1."/>
      <w:lvlJc w:val="left"/>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B1517E"/>
    <w:multiLevelType w:val="hybridMultilevel"/>
    <w:tmpl w:val="83C8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D32540"/>
    <w:multiLevelType w:val="hybridMultilevel"/>
    <w:tmpl w:val="80EEB484"/>
    <w:lvl w:ilvl="0" w:tplc="2AF0872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0"/>
  </w:num>
  <w:num w:numId="4">
    <w:abstractNumId w:val="2"/>
  </w:num>
  <w:num w:numId="5">
    <w:abstractNumId w:val="3"/>
  </w:num>
  <w:num w:numId="6">
    <w:abstractNumId w:val="4"/>
  </w:num>
  <w:num w:numId="7">
    <w:abstractNumId w:val="5"/>
  </w:num>
  <w:num w:numId="8">
    <w:abstractNumId w:val="9"/>
  </w:num>
  <w:num w:numId="9">
    <w:abstractNumId w:val="11"/>
  </w:num>
  <w:num w:numId="10">
    <w:abstractNumId w:val="7"/>
  </w:num>
  <w:num w:numId="11">
    <w:abstractNumId w:val="6"/>
  </w:num>
  <w:num w:numId="12">
    <w:abstractNumId w:val="13"/>
  </w:num>
  <w:num w:numId="13">
    <w:abstractNumId w:val="12"/>
  </w:num>
  <w:num w:numId="14">
    <w:abstractNumId w:val="14"/>
  </w:num>
  <w:num w:numId="15">
    <w:abstractNumId w:val="10"/>
  </w:num>
  <w:num w:numId="1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67"/>
    <w:rsid w:val="00000ECA"/>
    <w:rsid w:val="000024FB"/>
    <w:rsid w:val="00002AE3"/>
    <w:rsid w:val="00003906"/>
    <w:rsid w:val="00003BE3"/>
    <w:rsid w:val="0000550C"/>
    <w:rsid w:val="00005B58"/>
    <w:rsid w:val="00007B22"/>
    <w:rsid w:val="000108D6"/>
    <w:rsid w:val="00012BB8"/>
    <w:rsid w:val="00020A39"/>
    <w:rsid w:val="00021AF8"/>
    <w:rsid w:val="00022664"/>
    <w:rsid w:val="0003047B"/>
    <w:rsid w:val="0003362C"/>
    <w:rsid w:val="0003368E"/>
    <w:rsid w:val="000356A7"/>
    <w:rsid w:val="00036299"/>
    <w:rsid w:val="00040273"/>
    <w:rsid w:val="00045CA0"/>
    <w:rsid w:val="00047CCE"/>
    <w:rsid w:val="00051462"/>
    <w:rsid w:val="00051756"/>
    <w:rsid w:val="0005528D"/>
    <w:rsid w:val="000600B8"/>
    <w:rsid w:val="00061DA4"/>
    <w:rsid w:val="0006326F"/>
    <w:rsid w:val="000677F1"/>
    <w:rsid w:val="0007041C"/>
    <w:rsid w:val="000738B1"/>
    <w:rsid w:val="000868D5"/>
    <w:rsid w:val="000870AE"/>
    <w:rsid w:val="0009083B"/>
    <w:rsid w:val="00093BFB"/>
    <w:rsid w:val="000955B1"/>
    <w:rsid w:val="000A54F1"/>
    <w:rsid w:val="000A5C3C"/>
    <w:rsid w:val="000A5ED2"/>
    <w:rsid w:val="000A7C9B"/>
    <w:rsid w:val="000B1483"/>
    <w:rsid w:val="000B3B49"/>
    <w:rsid w:val="000B4A74"/>
    <w:rsid w:val="000C1DCA"/>
    <w:rsid w:val="000C2A77"/>
    <w:rsid w:val="000C300B"/>
    <w:rsid w:val="000C7C12"/>
    <w:rsid w:val="000D08CF"/>
    <w:rsid w:val="000D659B"/>
    <w:rsid w:val="000D68A6"/>
    <w:rsid w:val="000E365D"/>
    <w:rsid w:val="000E44A6"/>
    <w:rsid w:val="000E4734"/>
    <w:rsid w:val="000F633E"/>
    <w:rsid w:val="000F6841"/>
    <w:rsid w:val="001010BB"/>
    <w:rsid w:val="001106F2"/>
    <w:rsid w:val="00111282"/>
    <w:rsid w:val="001117B2"/>
    <w:rsid w:val="00112294"/>
    <w:rsid w:val="00113467"/>
    <w:rsid w:val="0011409E"/>
    <w:rsid w:val="001162A3"/>
    <w:rsid w:val="0011644F"/>
    <w:rsid w:val="00121C1D"/>
    <w:rsid w:val="001333C1"/>
    <w:rsid w:val="00134BC2"/>
    <w:rsid w:val="00145056"/>
    <w:rsid w:val="00145178"/>
    <w:rsid w:val="00150AB9"/>
    <w:rsid w:val="00153EBE"/>
    <w:rsid w:val="001603AD"/>
    <w:rsid w:val="001611C3"/>
    <w:rsid w:val="0016338B"/>
    <w:rsid w:val="001655AE"/>
    <w:rsid w:val="00166E80"/>
    <w:rsid w:val="001734E6"/>
    <w:rsid w:val="001802F3"/>
    <w:rsid w:val="001807CF"/>
    <w:rsid w:val="0018493E"/>
    <w:rsid w:val="00184BA9"/>
    <w:rsid w:val="00185F85"/>
    <w:rsid w:val="001866B3"/>
    <w:rsid w:val="0018758A"/>
    <w:rsid w:val="0019153A"/>
    <w:rsid w:val="00192A4F"/>
    <w:rsid w:val="00193569"/>
    <w:rsid w:val="00197315"/>
    <w:rsid w:val="001A0805"/>
    <w:rsid w:val="001A1132"/>
    <w:rsid w:val="001A2AFD"/>
    <w:rsid w:val="001A2B59"/>
    <w:rsid w:val="001A4585"/>
    <w:rsid w:val="001A52B5"/>
    <w:rsid w:val="001A70C0"/>
    <w:rsid w:val="001A7DAE"/>
    <w:rsid w:val="001B061F"/>
    <w:rsid w:val="001B3D7F"/>
    <w:rsid w:val="001B69E2"/>
    <w:rsid w:val="001B6E89"/>
    <w:rsid w:val="001C161F"/>
    <w:rsid w:val="001C22E3"/>
    <w:rsid w:val="001C33A0"/>
    <w:rsid w:val="001C3468"/>
    <w:rsid w:val="001C3A2C"/>
    <w:rsid w:val="001C44A7"/>
    <w:rsid w:val="001C7BAA"/>
    <w:rsid w:val="001D12C2"/>
    <w:rsid w:val="001D1434"/>
    <w:rsid w:val="001D2594"/>
    <w:rsid w:val="001E7ECD"/>
    <w:rsid w:val="001F0E6F"/>
    <w:rsid w:val="001F1A9C"/>
    <w:rsid w:val="00200B42"/>
    <w:rsid w:val="00200EF4"/>
    <w:rsid w:val="002018C4"/>
    <w:rsid w:val="002061D3"/>
    <w:rsid w:val="002105EA"/>
    <w:rsid w:val="0021096C"/>
    <w:rsid w:val="002123C1"/>
    <w:rsid w:val="00215040"/>
    <w:rsid w:val="00222183"/>
    <w:rsid w:val="002221E4"/>
    <w:rsid w:val="00225525"/>
    <w:rsid w:val="00225528"/>
    <w:rsid w:val="00225685"/>
    <w:rsid w:val="002277A1"/>
    <w:rsid w:val="00227BE5"/>
    <w:rsid w:val="0023127B"/>
    <w:rsid w:val="0023287B"/>
    <w:rsid w:val="0023369B"/>
    <w:rsid w:val="00234331"/>
    <w:rsid w:val="00237289"/>
    <w:rsid w:val="00241E70"/>
    <w:rsid w:val="00242498"/>
    <w:rsid w:val="002456C1"/>
    <w:rsid w:val="0024790D"/>
    <w:rsid w:val="00247FD2"/>
    <w:rsid w:val="00250F82"/>
    <w:rsid w:val="00251F15"/>
    <w:rsid w:val="00252F5C"/>
    <w:rsid w:val="0025572F"/>
    <w:rsid w:val="00260C3F"/>
    <w:rsid w:val="002617B2"/>
    <w:rsid w:val="00265C64"/>
    <w:rsid w:val="00265E31"/>
    <w:rsid w:val="0027091B"/>
    <w:rsid w:val="00271984"/>
    <w:rsid w:val="00273A7D"/>
    <w:rsid w:val="00273B3A"/>
    <w:rsid w:val="002747CF"/>
    <w:rsid w:val="00281DAB"/>
    <w:rsid w:val="00282297"/>
    <w:rsid w:val="00284EAC"/>
    <w:rsid w:val="0028706F"/>
    <w:rsid w:val="00287217"/>
    <w:rsid w:val="002905BD"/>
    <w:rsid w:val="0029621B"/>
    <w:rsid w:val="00297021"/>
    <w:rsid w:val="002A0924"/>
    <w:rsid w:val="002A1F62"/>
    <w:rsid w:val="002A40A3"/>
    <w:rsid w:val="002A58FE"/>
    <w:rsid w:val="002A5CA1"/>
    <w:rsid w:val="002A6A1E"/>
    <w:rsid w:val="002A7B53"/>
    <w:rsid w:val="002B1884"/>
    <w:rsid w:val="002B31A4"/>
    <w:rsid w:val="002B5EAB"/>
    <w:rsid w:val="002B6D0C"/>
    <w:rsid w:val="002C4188"/>
    <w:rsid w:val="002C5F41"/>
    <w:rsid w:val="002C620D"/>
    <w:rsid w:val="002D1887"/>
    <w:rsid w:val="002D23BE"/>
    <w:rsid w:val="002D36D9"/>
    <w:rsid w:val="002D4C36"/>
    <w:rsid w:val="002D6340"/>
    <w:rsid w:val="002D65C2"/>
    <w:rsid w:val="002E4033"/>
    <w:rsid w:val="002E55A5"/>
    <w:rsid w:val="002E56C6"/>
    <w:rsid w:val="002E6B57"/>
    <w:rsid w:val="002F6166"/>
    <w:rsid w:val="003033F7"/>
    <w:rsid w:val="00304AF4"/>
    <w:rsid w:val="00307341"/>
    <w:rsid w:val="00307D86"/>
    <w:rsid w:val="00307E4B"/>
    <w:rsid w:val="00307F7C"/>
    <w:rsid w:val="00310416"/>
    <w:rsid w:val="00311848"/>
    <w:rsid w:val="003119A0"/>
    <w:rsid w:val="00314F50"/>
    <w:rsid w:val="00326FC6"/>
    <w:rsid w:val="00333D48"/>
    <w:rsid w:val="00335318"/>
    <w:rsid w:val="003425B9"/>
    <w:rsid w:val="00343B07"/>
    <w:rsid w:val="003513F3"/>
    <w:rsid w:val="00352924"/>
    <w:rsid w:val="0035380D"/>
    <w:rsid w:val="00353A05"/>
    <w:rsid w:val="0035602A"/>
    <w:rsid w:val="00356788"/>
    <w:rsid w:val="00356A7A"/>
    <w:rsid w:val="003617A9"/>
    <w:rsid w:val="00362F81"/>
    <w:rsid w:val="00365443"/>
    <w:rsid w:val="00366B22"/>
    <w:rsid w:val="003724FC"/>
    <w:rsid w:val="003727BB"/>
    <w:rsid w:val="0037675A"/>
    <w:rsid w:val="00377208"/>
    <w:rsid w:val="0038222A"/>
    <w:rsid w:val="00382AE1"/>
    <w:rsid w:val="00385D89"/>
    <w:rsid w:val="0038748E"/>
    <w:rsid w:val="00393B37"/>
    <w:rsid w:val="00393D90"/>
    <w:rsid w:val="00394431"/>
    <w:rsid w:val="003944BB"/>
    <w:rsid w:val="003945C1"/>
    <w:rsid w:val="00396DFA"/>
    <w:rsid w:val="00396EB1"/>
    <w:rsid w:val="003A0C0D"/>
    <w:rsid w:val="003A0FE2"/>
    <w:rsid w:val="003A2AE1"/>
    <w:rsid w:val="003A2C7A"/>
    <w:rsid w:val="003A3072"/>
    <w:rsid w:val="003A54AF"/>
    <w:rsid w:val="003B3762"/>
    <w:rsid w:val="003B66A4"/>
    <w:rsid w:val="003C1EEB"/>
    <w:rsid w:val="003C3EDF"/>
    <w:rsid w:val="003C458A"/>
    <w:rsid w:val="003C4994"/>
    <w:rsid w:val="003C6A2A"/>
    <w:rsid w:val="003D0B14"/>
    <w:rsid w:val="003D2E96"/>
    <w:rsid w:val="003D3907"/>
    <w:rsid w:val="003D3F49"/>
    <w:rsid w:val="003D5021"/>
    <w:rsid w:val="003E061D"/>
    <w:rsid w:val="003E3463"/>
    <w:rsid w:val="003E72B2"/>
    <w:rsid w:val="003E7C2C"/>
    <w:rsid w:val="003F0FB7"/>
    <w:rsid w:val="003F2A1F"/>
    <w:rsid w:val="003F5D89"/>
    <w:rsid w:val="004001AB"/>
    <w:rsid w:val="004012BC"/>
    <w:rsid w:val="0040167F"/>
    <w:rsid w:val="004019A1"/>
    <w:rsid w:val="00401A86"/>
    <w:rsid w:val="00404AD8"/>
    <w:rsid w:val="004051D6"/>
    <w:rsid w:val="00410F0A"/>
    <w:rsid w:val="0041225C"/>
    <w:rsid w:val="00417098"/>
    <w:rsid w:val="004259A9"/>
    <w:rsid w:val="00425B21"/>
    <w:rsid w:val="004267AA"/>
    <w:rsid w:val="00430E2B"/>
    <w:rsid w:val="00431C22"/>
    <w:rsid w:val="004331EC"/>
    <w:rsid w:val="00437C3D"/>
    <w:rsid w:val="00441B5E"/>
    <w:rsid w:val="00443E06"/>
    <w:rsid w:val="004459B7"/>
    <w:rsid w:val="0044720C"/>
    <w:rsid w:val="00450D73"/>
    <w:rsid w:val="00456503"/>
    <w:rsid w:val="004574EA"/>
    <w:rsid w:val="0045784C"/>
    <w:rsid w:val="00462833"/>
    <w:rsid w:val="00463244"/>
    <w:rsid w:val="00463820"/>
    <w:rsid w:val="00464B2E"/>
    <w:rsid w:val="00464B82"/>
    <w:rsid w:val="00465470"/>
    <w:rsid w:val="00465D43"/>
    <w:rsid w:val="004810EC"/>
    <w:rsid w:val="00481A1B"/>
    <w:rsid w:val="00490212"/>
    <w:rsid w:val="004948AF"/>
    <w:rsid w:val="00497B9F"/>
    <w:rsid w:val="004A198F"/>
    <w:rsid w:val="004A2AF5"/>
    <w:rsid w:val="004A39BD"/>
    <w:rsid w:val="004A4D0A"/>
    <w:rsid w:val="004B061A"/>
    <w:rsid w:val="004B1F09"/>
    <w:rsid w:val="004B6460"/>
    <w:rsid w:val="004B6C73"/>
    <w:rsid w:val="004C08B7"/>
    <w:rsid w:val="004C098E"/>
    <w:rsid w:val="004C4306"/>
    <w:rsid w:val="004C4FB3"/>
    <w:rsid w:val="004C6B34"/>
    <w:rsid w:val="004C7511"/>
    <w:rsid w:val="004C7D80"/>
    <w:rsid w:val="004D250D"/>
    <w:rsid w:val="004D3447"/>
    <w:rsid w:val="004D459A"/>
    <w:rsid w:val="004D4A62"/>
    <w:rsid w:val="004D6278"/>
    <w:rsid w:val="004D6529"/>
    <w:rsid w:val="004D7AB0"/>
    <w:rsid w:val="004E577D"/>
    <w:rsid w:val="004E76CD"/>
    <w:rsid w:val="004F1753"/>
    <w:rsid w:val="004F2DCA"/>
    <w:rsid w:val="004F4905"/>
    <w:rsid w:val="005031E5"/>
    <w:rsid w:val="00503E2E"/>
    <w:rsid w:val="00506BB5"/>
    <w:rsid w:val="005077EC"/>
    <w:rsid w:val="00512C25"/>
    <w:rsid w:val="00513E2A"/>
    <w:rsid w:val="00513FA4"/>
    <w:rsid w:val="00514ECD"/>
    <w:rsid w:val="00515E36"/>
    <w:rsid w:val="0051624D"/>
    <w:rsid w:val="005279BB"/>
    <w:rsid w:val="00530B32"/>
    <w:rsid w:val="00531E65"/>
    <w:rsid w:val="00532D2C"/>
    <w:rsid w:val="00532E74"/>
    <w:rsid w:val="00533D73"/>
    <w:rsid w:val="00534ED1"/>
    <w:rsid w:val="00540EC5"/>
    <w:rsid w:val="0054485C"/>
    <w:rsid w:val="00551D68"/>
    <w:rsid w:val="0056277D"/>
    <w:rsid w:val="0056558A"/>
    <w:rsid w:val="005656A6"/>
    <w:rsid w:val="00566A1E"/>
    <w:rsid w:val="00571A32"/>
    <w:rsid w:val="00576F46"/>
    <w:rsid w:val="005777C8"/>
    <w:rsid w:val="00577BAD"/>
    <w:rsid w:val="00581D1B"/>
    <w:rsid w:val="00581D8C"/>
    <w:rsid w:val="00582EA1"/>
    <w:rsid w:val="00587B3F"/>
    <w:rsid w:val="00590350"/>
    <w:rsid w:val="00590F11"/>
    <w:rsid w:val="00592E88"/>
    <w:rsid w:val="005950EB"/>
    <w:rsid w:val="00595BE6"/>
    <w:rsid w:val="00596B4A"/>
    <w:rsid w:val="005A5063"/>
    <w:rsid w:val="005A58C3"/>
    <w:rsid w:val="005A61F7"/>
    <w:rsid w:val="005A6E16"/>
    <w:rsid w:val="005A741A"/>
    <w:rsid w:val="005B127D"/>
    <w:rsid w:val="005B1975"/>
    <w:rsid w:val="005B2B84"/>
    <w:rsid w:val="005B420F"/>
    <w:rsid w:val="005B580C"/>
    <w:rsid w:val="005C0C70"/>
    <w:rsid w:val="005C1A9E"/>
    <w:rsid w:val="005C1F41"/>
    <w:rsid w:val="005C2A35"/>
    <w:rsid w:val="005C4A79"/>
    <w:rsid w:val="005C50FA"/>
    <w:rsid w:val="005C5C8D"/>
    <w:rsid w:val="005C63C7"/>
    <w:rsid w:val="005C64C8"/>
    <w:rsid w:val="005D068C"/>
    <w:rsid w:val="005D7AC4"/>
    <w:rsid w:val="005E0FB0"/>
    <w:rsid w:val="005E1A15"/>
    <w:rsid w:val="005E28FE"/>
    <w:rsid w:val="005E34BF"/>
    <w:rsid w:val="005E4814"/>
    <w:rsid w:val="005E51E0"/>
    <w:rsid w:val="005E6449"/>
    <w:rsid w:val="005E6F4F"/>
    <w:rsid w:val="005F1DD0"/>
    <w:rsid w:val="005F2C74"/>
    <w:rsid w:val="005F3F3B"/>
    <w:rsid w:val="005F42D0"/>
    <w:rsid w:val="00604E55"/>
    <w:rsid w:val="00606F28"/>
    <w:rsid w:val="006075FE"/>
    <w:rsid w:val="00611DF3"/>
    <w:rsid w:val="00614566"/>
    <w:rsid w:val="006173A0"/>
    <w:rsid w:val="00617FAC"/>
    <w:rsid w:val="00623A1A"/>
    <w:rsid w:val="00623EAE"/>
    <w:rsid w:val="00625D3F"/>
    <w:rsid w:val="00627C5E"/>
    <w:rsid w:val="00627CC5"/>
    <w:rsid w:val="006301E2"/>
    <w:rsid w:val="00630349"/>
    <w:rsid w:val="006310E1"/>
    <w:rsid w:val="00636C85"/>
    <w:rsid w:val="00643A21"/>
    <w:rsid w:val="00647F06"/>
    <w:rsid w:val="0065203B"/>
    <w:rsid w:val="00656269"/>
    <w:rsid w:val="00656A55"/>
    <w:rsid w:val="00657331"/>
    <w:rsid w:val="00661AD4"/>
    <w:rsid w:val="0066338A"/>
    <w:rsid w:val="00663DA8"/>
    <w:rsid w:val="00666F36"/>
    <w:rsid w:val="0067583F"/>
    <w:rsid w:val="006764D9"/>
    <w:rsid w:val="0068198F"/>
    <w:rsid w:val="00681B35"/>
    <w:rsid w:val="00682640"/>
    <w:rsid w:val="006863C6"/>
    <w:rsid w:val="00690998"/>
    <w:rsid w:val="0069651E"/>
    <w:rsid w:val="006A00B9"/>
    <w:rsid w:val="006A142E"/>
    <w:rsid w:val="006A26ED"/>
    <w:rsid w:val="006A2968"/>
    <w:rsid w:val="006A3442"/>
    <w:rsid w:val="006A503C"/>
    <w:rsid w:val="006A65C8"/>
    <w:rsid w:val="006A6ED5"/>
    <w:rsid w:val="006A7533"/>
    <w:rsid w:val="006B378E"/>
    <w:rsid w:val="006B495D"/>
    <w:rsid w:val="006B663C"/>
    <w:rsid w:val="006B679A"/>
    <w:rsid w:val="006C50D2"/>
    <w:rsid w:val="006C57FC"/>
    <w:rsid w:val="006C59BA"/>
    <w:rsid w:val="006D2084"/>
    <w:rsid w:val="006D3546"/>
    <w:rsid w:val="006D3F80"/>
    <w:rsid w:val="006D4098"/>
    <w:rsid w:val="006D5C68"/>
    <w:rsid w:val="006E0DDA"/>
    <w:rsid w:val="006E55EB"/>
    <w:rsid w:val="006F2E9B"/>
    <w:rsid w:val="007037E1"/>
    <w:rsid w:val="00704F6C"/>
    <w:rsid w:val="0071421F"/>
    <w:rsid w:val="0071558D"/>
    <w:rsid w:val="00716739"/>
    <w:rsid w:val="007221D1"/>
    <w:rsid w:val="007223B4"/>
    <w:rsid w:val="00724507"/>
    <w:rsid w:val="00726B3E"/>
    <w:rsid w:val="00730FD0"/>
    <w:rsid w:val="00731C0E"/>
    <w:rsid w:val="00733CFE"/>
    <w:rsid w:val="00734FDF"/>
    <w:rsid w:val="00735FED"/>
    <w:rsid w:val="007366BA"/>
    <w:rsid w:val="00741497"/>
    <w:rsid w:val="00741F44"/>
    <w:rsid w:val="00743EB2"/>
    <w:rsid w:val="007443B5"/>
    <w:rsid w:val="00754643"/>
    <w:rsid w:val="007552A3"/>
    <w:rsid w:val="00755DFD"/>
    <w:rsid w:val="007560C8"/>
    <w:rsid w:val="00761619"/>
    <w:rsid w:val="007629F1"/>
    <w:rsid w:val="0076548C"/>
    <w:rsid w:val="00771188"/>
    <w:rsid w:val="00773AD8"/>
    <w:rsid w:val="00777127"/>
    <w:rsid w:val="00780CB0"/>
    <w:rsid w:val="00786FCA"/>
    <w:rsid w:val="00787330"/>
    <w:rsid w:val="007A00CC"/>
    <w:rsid w:val="007A0CCE"/>
    <w:rsid w:val="007A4E35"/>
    <w:rsid w:val="007B0B48"/>
    <w:rsid w:val="007B1573"/>
    <w:rsid w:val="007B2F2E"/>
    <w:rsid w:val="007B5337"/>
    <w:rsid w:val="007C14C3"/>
    <w:rsid w:val="007C25B7"/>
    <w:rsid w:val="007C4981"/>
    <w:rsid w:val="007C4BD4"/>
    <w:rsid w:val="007C58BF"/>
    <w:rsid w:val="007D10DE"/>
    <w:rsid w:val="007D1A36"/>
    <w:rsid w:val="007D6530"/>
    <w:rsid w:val="007E2CD9"/>
    <w:rsid w:val="007E51DE"/>
    <w:rsid w:val="007E6797"/>
    <w:rsid w:val="007F021C"/>
    <w:rsid w:val="007F3318"/>
    <w:rsid w:val="007F5D3F"/>
    <w:rsid w:val="00800872"/>
    <w:rsid w:val="0080145E"/>
    <w:rsid w:val="00801EF0"/>
    <w:rsid w:val="00803DBA"/>
    <w:rsid w:val="00804066"/>
    <w:rsid w:val="00806092"/>
    <w:rsid w:val="008065DE"/>
    <w:rsid w:val="00807988"/>
    <w:rsid w:val="00810D11"/>
    <w:rsid w:val="00811E9F"/>
    <w:rsid w:val="00813A14"/>
    <w:rsid w:val="00816A51"/>
    <w:rsid w:val="00820EDE"/>
    <w:rsid w:val="008232CA"/>
    <w:rsid w:val="00824B28"/>
    <w:rsid w:val="0082529C"/>
    <w:rsid w:val="008269E9"/>
    <w:rsid w:val="00826A70"/>
    <w:rsid w:val="00827488"/>
    <w:rsid w:val="0083373F"/>
    <w:rsid w:val="008353B3"/>
    <w:rsid w:val="008465E2"/>
    <w:rsid w:val="00852858"/>
    <w:rsid w:val="00857BBD"/>
    <w:rsid w:val="00860AFB"/>
    <w:rsid w:val="008621B4"/>
    <w:rsid w:val="008628BC"/>
    <w:rsid w:val="00862F85"/>
    <w:rsid w:val="0086501D"/>
    <w:rsid w:val="00866099"/>
    <w:rsid w:val="0086690B"/>
    <w:rsid w:val="0087068F"/>
    <w:rsid w:val="008707C6"/>
    <w:rsid w:val="00871B3F"/>
    <w:rsid w:val="008747CD"/>
    <w:rsid w:val="00875C85"/>
    <w:rsid w:val="00883209"/>
    <w:rsid w:val="00884E23"/>
    <w:rsid w:val="00887660"/>
    <w:rsid w:val="00891C08"/>
    <w:rsid w:val="0089616C"/>
    <w:rsid w:val="008A0EE1"/>
    <w:rsid w:val="008A4029"/>
    <w:rsid w:val="008A5964"/>
    <w:rsid w:val="008A7008"/>
    <w:rsid w:val="008A70B6"/>
    <w:rsid w:val="008B773D"/>
    <w:rsid w:val="008C021B"/>
    <w:rsid w:val="008C31E7"/>
    <w:rsid w:val="008C47B1"/>
    <w:rsid w:val="008C524E"/>
    <w:rsid w:val="008D25F7"/>
    <w:rsid w:val="008E5391"/>
    <w:rsid w:val="008F1083"/>
    <w:rsid w:val="008F2AB3"/>
    <w:rsid w:val="008F4934"/>
    <w:rsid w:val="008F50B8"/>
    <w:rsid w:val="00901786"/>
    <w:rsid w:val="00901D77"/>
    <w:rsid w:val="009056B9"/>
    <w:rsid w:val="00905A4D"/>
    <w:rsid w:val="00907111"/>
    <w:rsid w:val="0090736E"/>
    <w:rsid w:val="00914120"/>
    <w:rsid w:val="009204FC"/>
    <w:rsid w:val="00921CB7"/>
    <w:rsid w:val="00924DFE"/>
    <w:rsid w:val="009267AD"/>
    <w:rsid w:val="00927052"/>
    <w:rsid w:val="009308CA"/>
    <w:rsid w:val="009317DE"/>
    <w:rsid w:val="00932CA8"/>
    <w:rsid w:val="00940902"/>
    <w:rsid w:val="00941DB4"/>
    <w:rsid w:val="00941F79"/>
    <w:rsid w:val="00942E07"/>
    <w:rsid w:val="00943F33"/>
    <w:rsid w:val="00945CF8"/>
    <w:rsid w:val="009479EA"/>
    <w:rsid w:val="009525EB"/>
    <w:rsid w:val="00953125"/>
    <w:rsid w:val="00957524"/>
    <w:rsid w:val="00957B2C"/>
    <w:rsid w:val="0096033A"/>
    <w:rsid w:val="00961048"/>
    <w:rsid w:val="00961A26"/>
    <w:rsid w:val="00961C2C"/>
    <w:rsid w:val="00963784"/>
    <w:rsid w:val="00973BE4"/>
    <w:rsid w:val="009764BF"/>
    <w:rsid w:val="0097700D"/>
    <w:rsid w:val="00983602"/>
    <w:rsid w:val="00983895"/>
    <w:rsid w:val="00986847"/>
    <w:rsid w:val="00987629"/>
    <w:rsid w:val="00987C84"/>
    <w:rsid w:val="009921DA"/>
    <w:rsid w:val="009927DB"/>
    <w:rsid w:val="00994D16"/>
    <w:rsid w:val="009964FD"/>
    <w:rsid w:val="00997662"/>
    <w:rsid w:val="00997F56"/>
    <w:rsid w:val="009A19DF"/>
    <w:rsid w:val="009A46C6"/>
    <w:rsid w:val="009A57E2"/>
    <w:rsid w:val="009A7D37"/>
    <w:rsid w:val="009B37BA"/>
    <w:rsid w:val="009B3B52"/>
    <w:rsid w:val="009C2F47"/>
    <w:rsid w:val="009C30FB"/>
    <w:rsid w:val="009C389E"/>
    <w:rsid w:val="009C56AF"/>
    <w:rsid w:val="009C7A50"/>
    <w:rsid w:val="009D1BDD"/>
    <w:rsid w:val="009E392E"/>
    <w:rsid w:val="009E56F2"/>
    <w:rsid w:val="009E576F"/>
    <w:rsid w:val="009E6113"/>
    <w:rsid w:val="009F1D0F"/>
    <w:rsid w:val="009F2E26"/>
    <w:rsid w:val="009F455F"/>
    <w:rsid w:val="009F6DC6"/>
    <w:rsid w:val="00A00DEE"/>
    <w:rsid w:val="00A01054"/>
    <w:rsid w:val="00A020D0"/>
    <w:rsid w:val="00A02A6E"/>
    <w:rsid w:val="00A144E8"/>
    <w:rsid w:val="00A161A5"/>
    <w:rsid w:val="00A16D2F"/>
    <w:rsid w:val="00A20911"/>
    <w:rsid w:val="00A210B0"/>
    <w:rsid w:val="00A23870"/>
    <w:rsid w:val="00A262D1"/>
    <w:rsid w:val="00A27C42"/>
    <w:rsid w:val="00A375AB"/>
    <w:rsid w:val="00A40BE1"/>
    <w:rsid w:val="00A4102F"/>
    <w:rsid w:val="00A42C1A"/>
    <w:rsid w:val="00A4355A"/>
    <w:rsid w:val="00A43E17"/>
    <w:rsid w:val="00A4785E"/>
    <w:rsid w:val="00A51187"/>
    <w:rsid w:val="00A51EBD"/>
    <w:rsid w:val="00A53A1E"/>
    <w:rsid w:val="00A5775E"/>
    <w:rsid w:val="00A6359E"/>
    <w:rsid w:val="00A641C0"/>
    <w:rsid w:val="00A64B03"/>
    <w:rsid w:val="00A65BDE"/>
    <w:rsid w:val="00A709DB"/>
    <w:rsid w:val="00A712EA"/>
    <w:rsid w:val="00A7248B"/>
    <w:rsid w:val="00A74D58"/>
    <w:rsid w:val="00A756CF"/>
    <w:rsid w:val="00A80990"/>
    <w:rsid w:val="00A83A93"/>
    <w:rsid w:val="00A8459C"/>
    <w:rsid w:val="00A86D3D"/>
    <w:rsid w:val="00A922B0"/>
    <w:rsid w:val="00A92A24"/>
    <w:rsid w:val="00A94336"/>
    <w:rsid w:val="00AA08B4"/>
    <w:rsid w:val="00AA0EB0"/>
    <w:rsid w:val="00AA1AD8"/>
    <w:rsid w:val="00AA29A1"/>
    <w:rsid w:val="00AA425D"/>
    <w:rsid w:val="00AA61B4"/>
    <w:rsid w:val="00AA7CFC"/>
    <w:rsid w:val="00AB0A88"/>
    <w:rsid w:val="00AB0F65"/>
    <w:rsid w:val="00AB1C2B"/>
    <w:rsid w:val="00AC0FB1"/>
    <w:rsid w:val="00AC44A4"/>
    <w:rsid w:val="00AC6487"/>
    <w:rsid w:val="00AD2989"/>
    <w:rsid w:val="00AD5320"/>
    <w:rsid w:val="00AE0475"/>
    <w:rsid w:val="00AE305E"/>
    <w:rsid w:val="00AE3E8E"/>
    <w:rsid w:val="00AE44C9"/>
    <w:rsid w:val="00AE4D69"/>
    <w:rsid w:val="00AF28D8"/>
    <w:rsid w:val="00AF4955"/>
    <w:rsid w:val="00AF5296"/>
    <w:rsid w:val="00AF67FC"/>
    <w:rsid w:val="00B0302A"/>
    <w:rsid w:val="00B034C5"/>
    <w:rsid w:val="00B03D03"/>
    <w:rsid w:val="00B05FB5"/>
    <w:rsid w:val="00B0698C"/>
    <w:rsid w:val="00B1269B"/>
    <w:rsid w:val="00B1618D"/>
    <w:rsid w:val="00B1726A"/>
    <w:rsid w:val="00B25A80"/>
    <w:rsid w:val="00B25D4E"/>
    <w:rsid w:val="00B3010D"/>
    <w:rsid w:val="00B327B9"/>
    <w:rsid w:val="00B34D86"/>
    <w:rsid w:val="00B37AC1"/>
    <w:rsid w:val="00B37D17"/>
    <w:rsid w:val="00B42823"/>
    <w:rsid w:val="00B45A5A"/>
    <w:rsid w:val="00B50E0A"/>
    <w:rsid w:val="00B52ECC"/>
    <w:rsid w:val="00B56115"/>
    <w:rsid w:val="00B615F6"/>
    <w:rsid w:val="00B637E8"/>
    <w:rsid w:val="00B64392"/>
    <w:rsid w:val="00B64AF7"/>
    <w:rsid w:val="00B66C4A"/>
    <w:rsid w:val="00B70BE6"/>
    <w:rsid w:val="00B71C14"/>
    <w:rsid w:val="00B74537"/>
    <w:rsid w:val="00B755E5"/>
    <w:rsid w:val="00B75EEE"/>
    <w:rsid w:val="00B779D2"/>
    <w:rsid w:val="00B81F48"/>
    <w:rsid w:val="00B85FCA"/>
    <w:rsid w:val="00B90404"/>
    <w:rsid w:val="00B90A63"/>
    <w:rsid w:val="00B937AB"/>
    <w:rsid w:val="00B949E5"/>
    <w:rsid w:val="00B9517C"/>
    <w:rsid w:val="00BA278F"/>
    <w:rsid w:val="00BA5C4F"/>
    <w:rsid w:val="00BB0DFD"/>
    <w:rsid w:val="00BB16DC"/>
    <w:rsid w:val="00BB17F1"/>
    <w:rsid w:val="00BB308A"/>
    <w:rsid w:val="00BB49DE"/>
    <w:rsid w:val="00BB6302"/>
    <w:rsid w:val="00BC440D"/>
    <w:rsid w:val="00BC57D3"/>
    <w:rsid w:val="00BD05C0"/>
    <w:rsid w:val="00BD2493"/>
    <w:rsid w:val="00BD4A1C"/>
    <w:rsid w:val="00BD54BE"/>
    <w:rsid w:val="00BD76AD"/>
    <w:rsid w:val="00BE30E6"/>
    <w:rsid w:val="00BE340C"/>
    <w:rsid w:val="00BE4A14"/>
    <w:rsid w:val="00BE6905"/>
    <w:rsid w:val="00BF13F4"/>
    <w:rsid w:val="00BF2C00"/>
    <w:rsid w:val="00BF33FC"/>
    <w:rsid w:val="00BF4B25"/>
    <w:rsid w:val="00BF77E3"/>
    <w:rsid w:val="00C00AB2"/>
    <w:rsid w:val="00C00DC1"/>
    <w:rsid w:val="00C00E34"/>
    <w:rsid w:val="00C03D25"/>
    <w:rsid w:val="00C05275"/>
    <w:rsid w:val="00C06753"/>
    <w:rsid w:val="00C11FAF"/>
    <w:rsid w:val="00C1247D"/>
    <w:rsid w:val="00C13F03"/>
    <w:rsid w:val="00C14B5B"/>
    <w:rsid w:val="00C1589F"/>
    <w:rsid w:val="00C2060E"/>
    <w:rsid w:val="00C21871"/>
    <w:rsid w:val="00C21927"/>
    <w:rsid w:val="00C26AB2"/>
    <w:rsid w:val="00C30F4B"/>
    <w:rsid w:val="00C329B7"/>
    <w:rsid w:val="00C329FF"/>
    <w:rsid w:val="00C33245"/>
    <w:rsid w:val="00C33495"/>
    <w:rsid w:val="00C34827"/>
    <w:rsid w:val="00C35E28"/>
    <w:rsid w:val="00C36F9E"/>
    <w:rsid w:val="00C454DE"/>
    <w:rsid w:val="00C51EFD"/>
    <w:rsid w:val="00C521D7"/>
    <w:rsid w:val="00C529E4"/>
    <w:rsid w:val="00C610F7"/>
    <w:rsid w:val="00C63BC1"/>
    <w:rsid w:val="00C63D06"/>
    <w:rsid w:val="00C65435"/>
    <w:rsid w:val="00C67757"/>
    <w:rsid w:val="00C72EBF"/>
    <w:rsid w:val="00C8254B"/>
    <w:rsid w:val="00C866D6"/>
    <w:rsid w:val="00C90B39"/>
    <w:rsid w:val="00C97C39"/>
    <w:rsid w:val="00CA0E1B"/>
    <w:rsid w:val="00CA2DA1"/>
    <w:rsid w:val="00CA2E58"/>
    <w:rsid w:val="00CA305F"/>
    <w:rsid w:val="00CA3BDB"/>
    <w:rsid w:val="00CA6BC1"/>
    <w:rsid w:val="00CA7EB3"/>
    <w:rsid w:val="00CB03D5"/>
    <w:rsid w:val="00CC1234"/>
    <w:rsid w:val="00CC4D91"/>
    <w:rsid w:val="00CC546B"/>
    <w:rsid w:val="00CC635A"/>
    <w:rsid w:val="00CC7D70"/>
    <w:rsid w:val="00CD1455"/>
    <w:rsid w:val="00CD480A"/>
    <w:rsid w:val="00CD70C2"/>
    <w:rsid w:val="00CE1521"/>
    <w:rsid w:val="00CE16C1"/>
    <w:rsid w:val="00CE4C78"/>
    <w:rsid w:val="00CE4CE3"/>
    <w:rsid w:val="00CF043F"/>
    <w:rsid w:val="00CF12E7"/>
    <w:rsid w:val="00CF21AB"/>
    <w:rsid w:val="00CF6C67"/>
    <w:rsid w:val="00CF7AB8"/>
    <w:rsid w:val="00D020EE"/>
    <w:rsid w:val="00D03A97"/>
    <w:rsid w:val="00D03C5A"/>
    <w:rsid w:val="00D04FDD"/>
    <w:rsid w:val="00D07E60"/>
    <w:rsid w:val="00D10113"/>
    <w:rsid w:val="00D138ED"/>
    <w:rsid w:val="00D1528B"/>
    <w:rsid w:val="00D16EB1"/>
    <w:rsid w:val="00D21CB9"/>
    <w:rsid w:val="00D2384F"/>
    <w:rsid w:val="00D23CC2"/>
    <w:rsid w:val="00D24409"/>
    <w:rsid w:val="00D24D89"/>
    <w:rsid w:val="00D26EE2"/>
    <w:rsid w:val="00D322E3"/>
    <w:rsid w:val="00D34F08"/>
    <w:rsid w:val="00D4178D"/>
    <w:rsid w:val="00D419DF"/>
    <w:rsid w:val="00D42696"/>
    <w:rsid w:val="00D443CC"/>
    <w:rsid w:val="00D45BEC"/>
    <w:rsid w:val="00D4742E"/>
    <w:rsid w:val="00D50A44"/>
    <w:rsid w:val="00D5232C"/>
    <w:rsid w:val="00D556EF"/>
    <w:rsid w:val="00D57266"/>
    <w:rsid w:val="00D576E7"/>
    <w:rsid w:val="00D57C80"/>
    <w:rsid w:val="00D634F4"/>
    <w:rsid w:val="00D6445F"/>
    <w:rsid w:val="00D66071"/>
    <w:rsid w:val="00D66928"/>
    <w:rsid w:val="00D71CB9"/>
    <w:rsid w:val="00D727FA"/>
    <w:rsid w:val="00D73417"/>
    <w:rsid w:val="00D743AB"/>
    <w:rsid w:val="00D757E2"/>
    <w:rsid w:val="00D76CAD"/>
    <w:rsid w:val="00D801EE"/>
    <w:rsid w:val="00D803D8"/>
    <w:rsid w:val="00D80698"/>
    <w:rsid w:val="00D810B3"/>
    <w:rsid w:val="00D83077"/>
    <w:rsid w:val="00D91F1C"/>
    <w:rsid w:val="00D93682"/>
    <w:rsid w:val="00D9474E"/>
    <w:rsid w:val="00D9519F"/>
    <w:rsid w:val="00D96738"/>
    <w:rsid w:val="00D9771A"/>
    <w:rsid w:val="00DA03D9"/>
    <w:rsid w:val="00DA11D7"/>
    <w:rsid w:val="00DA1488"/>
    <w:rsid w:val="00DA4102"/>
    <w:rsid w:val="00DA5BD8"/>
    <w:rsid w:val="00DB00E2"/>
    <w:rsid w:val="00DB2FC4"/>
    <w:rsid w:val="00DB3E5F"/>
    <w:rsid w:val="00DB514F"/>
    <w:rsid w:val="00DC0AB4"/>
    <w:rsid w:val="00DC34AB"/>
    <w:rsid w:val="00DC54BE"/>
    <w:rsid w:val="00DC55EA"/>
    <w:rsid w:val="00DC6BA4"/>
    <w:rsid w:val="00DC7377"/>
    <w:rsid w:val="00DD029A"/>
    <w:rsid w:val="00DD297A"/>
    <w:rsid w:val="00DD2F4C"/>
    <w:rsid w:val="00DD4212"/>
    <w:rsid w:val="00DD6077"/>
    <w:rsid w:val="00DD6C6F"/>
    <w:rsid w:val="00DE0104"/>
    <w:rsid w:val="00DE1D38"/>
    <w:rsid w:val="00DE1FF2"/>
    <w:rsid w:val="00DE6F1C"/>
    <w:rsid w:val="00DE7B6F"/>
    <w:rsid w:val="00DE7BCD"/>
    <w:rsid w:val="00DF7804"/>
    <w:rsid w:val="00E038C1"/>
    <w:rsid w:val="00E0596F"/>
    <w:rsid w:val="00E0599A"/>
    <w:rsid w:val="00E06766"/>
    <w:rsid w:val="00E10D30"/>
    <w:rsid w:val="00E11C48"/>
    <w:rsid w:val="00E13995"/>
    <w:rsid w:val="00E17E79"/>
    <w:rsid w:val="00E214F0"/>
    <w:rsid w:val="00E2153A"/>
    <w:rsid w:val="00E21BA9"/>
    <w:rsid w:val="00E223AB"/>
    <w:rsid w:val="00E25D9E"/>
    <w:rsid w:val="00E3359E"/>
    <w:rsid w:val="00E36040"/>
    <w:rsid w:val="00E3616C"/>
    <w:rsid w:val="00E445CB"/>
    <w:rsid w:val="00E44A73"/>
    <w:rsid w:val="00E475C0"/>
    <w:rsid w:val="00E56C71"/>
    <w:rsid w:val="00E57330"/>
    <w:rsid w:val="00E707D0"/>
    <w:rsid w:val="00E70852"/>
    <w:rsid w:val="00E74057"/>
    <w:rsid w:val="00E76099"/>
    <w:rsid w:val="00E7634E"/>
    <w:rsid w:val="00E77DAE"/>
    <w:rsid w:val="00E85DD7"/>
    <w:rsid w:val="00E93641"/>
    <w:rsid w:val="00E9586B"/>
    <w:rsid w:val="00E9696B"/>
    <w:rsid w:val="00E97345"/>
    <w:rsid w:val="00EA011B"/>
    <w:rsid w:val="00EA2379"/>
    <w:rsid w:val="00EA2695"/>
    <w:rsid w:val="00EA29CE"/>
    <w:rsid w:val="00EA3938"/>
    <w:rsid w:val="00EA53DA"/>
    <w:rsid w:val="00EB3C61"/>
    <w:rsid w:val="00EB4E65"/>
    <w:rsid w:val="00EC20FC"/>
    <w:rsid w:val="00EC585A"/>
    <w:rsid w:val="00EC5940"/>
    <w:rsid w:val="00ED0950"/>
    <w:rsid w:val="00ED5016"/>
    <w:rsid w:val="00EE0286"/>
    <w:rsid w:val="00EE313A"/>
    <w:rsid w:val="00EE3AAC"/>
    <w:rsid w:val="00EE72FF"/>
    <w:rsid w:val="00EE799E"/>
    <w:rsid w:val="00EF1562"/>
    <w:rsid w:val="00EF50EE"/>
    <w:rsid w:val="00EF63C8"/>
    <w:rsid w:val="00EF69E4"/>
    <w:rsid w:val="00F048FF"/>
    <w:rsid w:val="00F06065"/>
    <w:rsid w:val="00F07F02"/>
    <w:rsid w:val="00F10B43"/>
    <w:rsid w:val="00F14283"/>
    <w:rsid w:val="00F15C2F"/>
    <w:rsid w:val="00F17294"/>
    <w:rsid w:val="00F242FF"/>
    <w:rsid w:val="00F26EE7"/>
    <w:rsid w:val="00F314BE"/>
    <w:rsid w:val="00F32D34"/>
    <w:rsid w:val="00F33D79"/>
    <w:rsid w:val="00F347CD"/>
    <w:rsid w:val="00F4242D"/>
    <w:rsid w:val="00F45781"/>
    <w:rsid w:val="00F5170B"/>
    <w:rsid w:val="00F54710"/>
    <w:rsid w:val="00F554D0"/>
    <w:rsid w:val="00F55651"/>
    <w:rsid w:val="00F56A17"/>
    <w:rsid w:val="00F56BEC"/>
    <w:rsid w:val="00F62464"/>
    <w:rsid w:val="00F6286C"/>
    <w:rsid w:val="00F63304"/>
    <w:rsid w:val="00F637C8"/>
    <w:rsid w:val="00F71493"/>
    <w:rsid w:val="00F73214"/>
    <w:rsid w:val="00F73EAB"/>
    <w:rsid w:val="00F80CCD"/>
    <w:rsid w:val="00F82518"/>
    <w:rsid w:val="00F832B5"/>
    <w:rsid w:val="00F849AE"/>
    <w:rsid w:val="00F87076"/>
    <w:rsid w:val="00F874DC"/>
    <w:rsid w:val="00F92CBF"/>
    <w:rsid w:val="00F92D1C"/>
    <w:rsid w:val="00F94319"/>
    <w:rsid w:val="00FA0F15"/>
    <w:rsid w:val="00FA12FD"/>
    <w:rsid w:val="00FB2345"/>
    <w:rsid w:val="00FC00CD"/>
    <w:rsid w:val="00FC2C7C"/>
    <w:rsid w:val="00FC5110"/>
    <w:rsid w:val="00FC729B"/>
    <w:rsid w:val="00FC7973"/>
    <w:rsid w:val="00FD04AF"/>
    <w:rsid w:val="00FD08DB"/>
    <w:rsid w:val="00FD0959"/>
    <w:rsid w:val="00FD4A06"/>
    <w:rsid w:val="00FD6417"/>
    <w:rsid w:val="00FD680F"/>
    <w:rsid w:val="00FE1903"/>
    <w:rsid w:val="00FE3232"/>
    <w:rsid w:val="00FE53B1"/>
    <w:rsid w:val="00FF1F50"/>
    <w:rsid w:val="00FF2B28"/>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 w:type="paragraph" w:customStyle="1" w:styleId="Style62">
    <w:name w:val="Style62"/>
    <w:basedOn w:val="Normal"/>
    <w:rsid w:val="007F021C"/>
    <w:pPr>
      <w:widowControl w:val="0"/>
      <w:autoSpaceDE w:val="0"/>
      <w:autoSpaceDN w:val="0"/>
      <w:adjustRightInd w:val="0"/>
      <w:spacing w:line="278" w:lineRule="exact"/>
      <w:ind w:hanging="346"/>
      <w:jc w:val="both"/>
    </w:pPr>
  </w:style>
  <w:style w:type="character" w:customStyle="1" w:styleId="FontStyle181">
    <w:name w:val="Font Style181"/>
    <w:rsid w:val="007F021C"/>
    <w:rPr>
      <w:rFonts w:ascii="Times New Roman" w:hAnsi="Times New Roman" w:cs="Times New Roman"/>
      <w:sz w:val="22"/>
      <w:szCs w:val="22"/>
    </w:rPr>
  </w:style>
  <w:style w:type="paragraph" w:customStyle="1" w:styleId="1tekst">
    <w:name w:val="1tekst"/>
    <w:basedOn w:val="Normal"/>
    <w:link w:val="1tekstChar"/>
    <w:rsid w:val="007F021C"/>
    <w:pPr>
      <w:suppressAutoHyphens/>
      <w:ind w:left="375" w:right="375" w:firstLine="240"/>
      <w:jc w:val="both"/>
    </w:pPr>
    <w:rPr>
      <w:rFonts w:ascii="Arial" w:hAnsi="Arial" w:cs="Arial"/>
      <w:sz w:val="20"/>
      <w:szCs w:val="20"/>
      <w:lang w:val="sr-Latn-CS" w:eastAsia="ar-SA"/>
    </w:rPr>
  </w:style>
  <w:style w:type="character" w:customStyle="1" w:styleId="1tekstChar">
    <w:name w:val="1tekst Char"/>
    <w:link w:val="1tekst"/>
    <w:rsid w:val="007F021C"/>
    <w:rPr>
      <w:rFonts w:ascii="Arial" w:eastAsia="Times New Roman" w:hAnsi="Arial" w:cs="Arial"/>
      <w:sz w:val="20"/>
      <w:szCs w:val="20"/>
      <w:lang w:val="sr-Latn-CS" w:eastAsia="ar-SA"/>
    </w:rPr>
  </w:style>
  <w:style w:type="character" w:styleId="Emphasis">
    <w:name w:val="Emphasis"/>
    <w:uiPriority w:val="20"/>
    <w:qFormat/>
    <w:rsid w:val="00EE3A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 w:type="paragraph" w:customStyle="1" w:styleId="Style62">
    <w:name w:val="Style62"/>
    <w:basedOn w:val="Normal"/>
    <w:rsid w:val="007F021C"/>
    <w:pPr>
      <w:widowControl w:val="0"/>
      <w:autoSpaceDE w:val="0"/>
      <w:autoSpaceDN w:val="0"/>
      <w:adjustRightInd w:val="0"/>
      <w:spacing w:line="278" w:lineRule="exact"/>
      <w:ind w:hanging="346"/>
      <w:jc w:val="both"/>
    </w:pPr>
  </w:style>
  <w:style w:type="character" w:customStyle="1" w:styleId="FontStyle181">
    <w:name w:val="Font Style181"/>
    <w:rsid w:val="007F021C"/>
    <w:rPr>
      <w:rFonts w:ascii="Times New Roman" w:hAnsi="Times New Roman" w:cs="Times New Roman"/>
      <w:sz w:val="22"/>
      <w:szCs w:val="22"/>
    </w:rPr>
  </w:style>
  <w:style w:type="paragraph" w:customStyle="1" w:styleId="1tekst">
    <w:name w:val="1tekst"/>
    <w:basedOn w:val="Normal"/>
    <w:link w:val="1tekstChar"/>
    <w:rsid w:val="007F021C"/>
    <w:pPr>
      <w:suppressAutoHyphens/>
      <w:ind w:left="375" w:right="375" w:firstLine="240"/>
      <w:jc w:val="both"/>
    </w:pPr>
    <w:rPr>
      <w:rFonts w:ascii="Arial" w:hAnsi="Arial" w:cs="Arial"/>
      <w:sz w:val="20"/>
      <w:szCs w:val="20"/>
      <w:lang w:val="sr-Latn-CS" w:eastAsia="ar-SA"/>
    </w:rPr>
  </w:style>
  <w:style w:type="character" w:customStyle="1" w:styleId="1tekstChar">
    <w:name w:val="1tekst Char"/>
    <w:link w:val="1tekst"/>
    <w:rsid w:val="007F021C"/>
    <w:rPr>
      <w:rFonts w:ascii="Arial" w:eastAsia="Times New Roman" w:hAnsi="Arial" w:cs="Arial"/>
      <w:sz w:val="20"/>
      <w:szCs w:val="20"/>
      <w:lang w:val="sr-Latn-CS" w:eastAsia="ar-SA"/>
    </w:rPr>
  </w:style>
  <w:style w:type="character" w:styleId="Emphasis">
    <w:name w:val="Emphasis"/>
    <w:uiPriority w:val="20"/>
    <w:qFormat/>
    <w:rsid w:val="00EE3A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E76BDBAD84143869C9E1AFCB8E3D6"/>
        <w:category>
          <w:name w:val="General"/>
          <w:gallery w:val="placeholder"/>
        </w:category>
        <w:types>
          <w:type w:val="bbPlcHdr"/>
        </w:types>
        <w:behaviors>
          <w:behavior w:val="content"/>
        </w:behaviors>
        <w:guid w:val="{AF492EF5-F829-4ECE-A2D6-610F0BD10664}"/>
      </w:docPartPr>
      <w:docPartBody>
        <w:p w:rsidR="000A7B21" w:rsidRDefault="00FE15E3" w:rsidP="00FE15E3">
          <w:pPr>
            <w:pStyle w:val="E38E76BDBAD84143869C9E1AFCB8E3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TimesRoman">
    <w:altName w:val="Calibri"/>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3"/>
    <w:rsid w:val="00047FBE"/>
    <w:rsid w:val="000521E5"/>
    <w:rsid w:val="00057C60"/>
    <w:rsid w:val="00064E8C"/>
    <w:rsid w:val="00096E16"/>
    <w:rsid w:val="000A08F4"/>
    <w:rsid w:val="000A1DA4"/>
    <w:rsid w:val="000A7B21"/>
    <w:rsid w:val="000C2B4B"/>
    <w:rsid w:val="000F1048"/>
    <w:rsid w:val="000F2206"/>
    <w:rsid w:val="000F66FF"/>
    <w:rsid w:val="00100FB2"/>
    <w:rsid w:val="00103106"/>
    <w:rsid w:val="00105B0B"/>
    <w:rsid w:val="00107F18"/>
    <w:rsid w:val="00127CB3"/>
    <w:rsid w:val="00172B2B"/>
    <w:rsid w:val="00174007"/>
    <w:rsid w:val="001762F0"/>
    <w:rsid w:val="0018650A"/>
    <w:rsid w:val="001F56B7"/>
    <w:rsid w:val="002742F9"/>
    <w:rsid w:val="00275D6F"/>
    <w:rsid w:val="002877A2"/>
    <w:rsid w:val="00293A15"/>
    <w:rsid w:val="002B414D"/>
    <w:rsid w:val="002C4FF6"/>
    <w:rsid w:val="002D7467"/>
    <w:rsid w:val="002D79A4"/>
    <w:rsid w:val="002F2108"/>
    <w:rsid w:val="002F5A78"/>
    <w:rsid w:val="00302EA8"/>
    <w:rsid w:val="0030478C"/>
    <w:rsid w:val="0032157E"/>
    <w:rsid w:val="00322405"/>
    <w:rsid w:val="00345613"/>
    <w:rsid w:val="0036210F"/>
    <w:rsid w:val="0037221A"/>
    <w:rsid w:val="00372DA2"/>
    <w:rsid w:val="003A558F"/>
    <w:rsid w:val="003B4A81"/>
    <w:rsid w:val="003C57A0"/>
    <w:rsid w:val="00414CD4"/>
    <w:rsid w:val="004336A4"/>
    <w:rsid w:val="00435AB2"/>
    <w:rsid w:val="0046081C"/>
    <w:rsid w:val="00480749"/>
    <w:rsid w:val="004975AF"/>
    <w:rsid w:val="004B161B"/>
    <w:rsid w:val="004B1917"/>
    <w:rsid w:val="004B29CC"/>
    <w:rsid w:val="004C35E2"/>
    <w:rsid w:val="004E3D52"/>
    <w:rsid w:val="004E6AC0"/>
    <w:rsid w:val="004F1D1F"/>
    <w:rsid w:val="004F562C"/>
    <w:rsid w:val="00513309"/>
    <w:rsid w:val="0054457E"/>
    <w:rsid w:val="0054693A"/>
    <w:rsid w:val="005635C3"/>
    <w:rsid w:val="00575BBD"/>
    <w:rsid w:val="0058716F"/>
    <w:rsid w:val="00594A7B"/>
    <w:rsid w:val="005A7C1A"/>
    <w:rsid w:val="005B261F"/>
    <w:rsid w:val="005E5848"/>
    <w:rsid w:val="005F7634"/>
    <w:rsid w:val="00612F63"/>
    <w:rsid w:val="006137C8"/>
    <w:rsid w:val="006252DA"/>
    <w:rsid w:val="00626283"/>
    <w:rsid w:val="006301B6"/>
    <w:rsid w:val="00631288"/>
    <w:rsid w:val="00640F1C"/>
    <w:rsid w:val="00673FD0"/>
    <w:rsid w:val="00682D2E"/>
    <w:rsid w:val="00690DA6"/>
    <w:rsid w:val="00696400"/>
    <w:rsid w:val="006E1177"/>
    <w:rsid w:val="0072146C"/>
    <w:rsid w:val="0072149B"/>
    <w:rsid w:val="0072508A"/>
    <w:rsid w:val="007416D0"/>
    <w:rsid w:val="00755314"/>
    <w:rsid w:val="007574B8"/>
    <w:rsid w:val="00762E68"/>
    <w:rsid w:val="00785E67"/>
    <w:rsid w:val="007D7A44"/>
    <w:rsid w:val="007D7AD5"/>
    <w:rsid w:val="00806C33"/>
    <w:rsid w:val="00813159"/>
    <w:rsid w:val="0081769D"/>
    <w:rsid w:val="00820E60"/>
    <w:rsid w:val="008214F3"/>
    <w:rsid w:val="00823EE4"/>
    <w:rsid w:val="00842F98"/>
    <w:rsid w:val="00877793"/>
    <w:rsid w:val="008A4961"/>
    <w:rsid w:val="008B1FCC"/>
    <w:rsid w:val="008F6725"/>
    <w:rsid w:val="008F7114"/>
    <w:rsid w:val="009024C0"/>
    <w:rsid w:val="00902DD9"/>
    <w:rsid w:val="0091239B"/>
    <w:rsid w:val="00923218"/>
    <w:rsid w:val="00941289"/>
    <w:rsid w:val="00950FBB"/>
    <w:rsid w:val="00970480"/>
    <w:rsid w:val="00991128"/>
    <w:rsid w:val="00996D00"/>
    <w:rsid w:val="009C0C4E"/>
    <w:rsid w:val="009D0F1F"/>
    <w:rsid w:val="009D6872"/>
    <w:rsid w:val="009D7287"/>
    <w:rsid w:val="009D7531"/>
    <w:rsid w:val="009E7ED1"/>
    <w:rsid w:val="009F5EAF"/>
    <w:rsid w:val="00A215D4"/>
    <w:rsid w:val="00A45C5D"/>
    <w:rsid w:val="00A50E92"/>
    <w:rsid w:val="00A52902"/>
    <w:rsid w:val="00A540AA"/>
    <w:rsid w:val="00A67920"/>
    <w:rsid w:val="00A731E6"/>
    <w:rsid w:val="00A80455"/>
    <w:rsid w:val="00AD67B3"/>
    <w:rsid w:val="00AF535B"/>
    <w:rsid w:val="00B15A42"/>
    <w:rsid w:val="00B17237"/>
    <w:rsid w:val="00B21C33"/>
    <w:rsid w:val="00B43440"/>
    <w:rsid w:val="00B43638"/>
    <w:rsid w:val="00B46EF3"/>
    <w:rsid w:val="00B47C74"/>
    <w:rsid w:val="00B500AC"/>
    <w:rsid w:val="00B60D54"/>
    <w:rsid w:val="00B6665C"/>
    <w:rsid w:val="00B73738"/>
    <w:rsid w:val="00BC1B21"/>
    <w:rsid w:val="00BD15CA"/>
    <w:rsid w:val="00BD216D"/>
    <w:rsid w:val="00BE0CDA"/>
    <w:rsid w:val="00BF1FBA"/>
    <w:rsid w:val="00C00161"/>
    <w:rsid w:val="00C01587"/>
    <w:rsid w:val="00C26B83"/>
    <w:rsid w:val="00C27937"/>
    <w:rsid w:val="00C43FC0"/>
    <w:rsid w:val="00C56F5E"/>
    <w:rsid w:val="00C606C5"/>
    <w:rsid w:val="00C61124"/>
    <w:rsid w:val="00C6145E"/>
    <w:rsid w:val="00CA014B"/>
    <w:rsid w:val="00CB3999"/>
    <w:rsid w:val="00CC3148"/>
    <w:rsid w:val="00CE63EC"/>
    <w:rsid w:val="00CF45C1"/>
    <w:rsid w:val="00D01855"/>
    <w:rsid w:val="00D30B6B"/>
    <w:rsid w:val="00D4271D"/>
    <w:rsid w:val="00D42B39"/>
    <w:rsid w:val="00D52B1A"/>
    <w:rsid w:val="00D64280"/>
    <w:rsid w:val="00D729F5"/>
    <w:rsid w:val="00DA3AC4"/>
    <w:rsid w:val="00DD27AB"/>
    <w:rsid w:val="00DE5175"/>
    <w:rsid w:val="00DF214E"/>
    <w:rsid w:val="00DF2262"/>
    <w:rsid w:val="00E17210"/>
    <w:rsid w:val="00E31406"/>
    <w:rsid w:val="00E3327C"/>
    <w:rsid w:val="00E40BA1"/>
    <w:rsid w:val="00E41238"/>
    <w:rsid w:val="00E61885"/>
    <w:rsid w:val="00E67BA7"/>
    <w:rsid w:val="00E74F63"/>
    <w:rsid w:val="00E94617"/>
    <w:rsid w:val="00EA0ED0"/>
    <w:rsid w:val="00EA401B"/>
    <w:rsid w:val="00EC1288"/>
    <w:rsid w:val="00ED75F3"/>
    <w:rsid w:val="00EE45C8"/>
    <w:rsid w:val="00EF21F5"/>
    <w:rsid w:val="00EF3DA5"/>
    <w:rsid w:val="00F14917"/>
    <w:rsid w:val="00F554CA"/>
    <w:rsid w:val="00F8036A"/>
    <w:rsid w:val="00F81181"/>
    <w:rsid w:val="00F86C42"/>
    <w:rsid w:val="00F904D9"/>
    <w:rsid w:val="00FA4081"/>
    <w:rsid w:val="00FB2047"/>
    <w:rsid w:val="00FC383E"/>
    <w:rsid w:val="00FD4F39"/>
    <w:rsid w:val="00FD73BE"/>
    <w:rsid w:val="00FE15E3"/>
    <w:rsid w:val="00FF1537"/>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9B349-1426-4709-B721-38FE9520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2402</TotalTime>
  <Pages>6</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06.  фебруар  2025. године</vt:lpstr>
    </vt:vector>
  </TitlesOfParts>
  <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фебруар  2025. године</dc:title>
  <dc:creator>Ivana Miladinović</dc:creator>
  <cp:lastModifiedBy>Ivana Miladinović</cp:lastModifiedBy>
  <cp:revision>539</cp:revision>
  <cp:lastPrinted>2025-02-06T09:35:00Z</cp:lastPrinted>
  <dcterms:created xsi:type="dcterms:W3CDTF">2021-09-14T12:41:00Z</dcterms:created>
  <dcterms:modified xsi:type="dcterms:W3CDTF">2025-02-06T11:26:00Z</dcterms:modified>
</cp:coreProperties>
</file>