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594E2F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DB3167">
              <w:rPr>
                <w:b/>
                <w:noProof/>
                <w:sz w:val="25"/>
                <w:szCs w:val="25"/>
                <w:lang w:val="sr-Latn-RS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382AE1" w:rsidRDefault="00DB3167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14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9204FC">
              <w:rPr>
                <w:b/>
                <w:noProof/>
                <w:sz w:val="28"/>
                <w:szCs w:val="28"/>
                <w:lang w:val="sr-Cyrl-RS"/>
              </w:rPr>
              <w:t>Фебруар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FB7CD4" w:rsidRPr="00FD2D97" w:rsidRDefault="00FB7CD4" w:rsidP="00FB7CD4">
      <w:pPr>
        <w:pStyle w:val="NormalWeb"/>
        <w:spacing w:before="0" w:beforeAutospacing="0" w:after="0" w:afterAutospacing="0"/>
        <w:ind w:firstLine="720"/>
        <w:jc w:val="both"/>
        <w:rPr>
          <w:rStyle w:val="Emphasis"/>
          <w:i w:val="0"/>
          <w:color w:val="000000"/>
          <w:lang w:val="sr-Latn-RS"/>
        </w:rPr>
      </w:pPr>
      <w:r w:rsidRPr="00FD2D97">
        <w:rPr>
          <w:rStyle w:val="Emphasis"/>
          <w:i w:val="0"/>
          <w:color w:val="000000"/>
          <w:lang w:val="sr-Cyrl-RS"/>
        </w:rPr>
        <w:t xml:space="preserve">На основу члана </w:t>
      </w:r>
      <w:r>
        <w:rPr>
          <w:rStyle w:val="Emphasis"/>
          <w:i w:val="0"/>
          <w:color w:val="000000"/>
          <w:lang w:val="sr-Cyrl-RS"/>
        </w:rPr>
        <w:t>4</w:t>
      </w:r>
      <w:r w:rsidRPr="00FD2D97">
        <w:rPr>
          <w:rStyle w:val="Emphasis"/>
          <w:i w:val="0"/>
          <w:color w:val="000000"/>
          <w:lang w:val="sr-Cyrl-RS"/>
        </w:rPr>
        <w:t xml:space="preserve">. став </w:t>
      </w:r>
      <w:r>
        <w:rPr>
          <w:rStyle w:val="Emphasis"/>
          <w:i w:val="0"/>
          <w:color w:val="000000"/>
          <w:lang w:val="sr-Cyrl-RS"/>
        </w:rPr>
        <w:t xml:space="preserve">5. и члана 9. Одлуке о јавним паркиралиштима („Службени лист града Прокупља“, број 17/2023), на предлог Одељења за урбанизам, стамбено-комуналне делатности и грађевинарство, </w:t>
      </w:r>
      <w:r w:rsidRPr="00FD2D97">
        <w:rPr>
          <w:rStyle w:val="Emphasis"/>
          <w:i w:val="0"/>
          <w:color w:val="000000"/>
          <w:lang w:val="sr-Cyrl-RS"/>
        </w:rPr>
        <w:t xml:space="preserve">Градско веће града Прокупља на седници одржаној дана </w:t>
      </w:r>
      <w:r>
        <w:rPr>
          <w:rStyle w:val="Emphasis"/>
          <w:i w:val="0"/>
          <w:color w:val="000000"/>
          <w:lang w:val="sr-Cyrl-RS"/>
        </w:rPr>
        <w:t>14.02.2025</w:t>
      </w:r>
      <w:r w:rsidRPr="00FD2D97">
        <w:rPr>
          <w:rStyle w:val="Emphasis"/>
          <w:i w:val="0"/>
          <w:color w:val="000000"/>
          <w:lang w:val="sr-Cyrl-RS"/>
        </w:rPr>
        <w:t>. године донело</w:t>
      </w:r>
      <w:r>
        <w:rPr>
          <w:rStyle w:val="Emphasis"/>
          <w:i w:val="0"/>
          <w:color w:val="000000"/>
          <w:lang w:val="sr-Cyrl-RS"/>
        </w:rPr>
        <w:t xml:space="preserve"> је</w:t>
      </w:r>
    </w:p>
    <w:p w:rsidR="00FB7CD4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FB7CD4" w:rsidRDefault="00FB7CD4" w:rsidP="00FB7CD4">
      <w:pPr>
        <w:pStyle w:val="NormalWeb"/>
        <w:spacing w:before="0" w:beforeAutospacing="0" w:after="0" w:afterAutospacing="0"/>
        <w:jc w:val="center"/>
        <w:rPr>
          <w:rStyle w:val="Emphasis"/>
          <w:b/>
          <w:i w:val="0"/>
          <w:color w:val="000000"/>
          <w:lang w:val="sr-Cyrl-RS"/>
        </w:rPr>
      </w:pPr>
    </w:p>
    <w:p w:rsidR="00FB7CD4" w:rsidRDefault="00FB7CD4" w:rsidP="00FB7CD4">
      <w:pPr>
        <w:pStyle w:val="NormalWeb"/>
        <w:spacing w:before="0" w:beforeAutospacing="0" w:after="0" w:afterAutospacing="0"/>
        <w:jc w:val="center"/>
        <w:rPr>
          <w:rStyle w:val="Emphasis"/>
          <w:b/>
          <w:i w:val="0"/>
          <w:color w:val="000000"/>
          <w:lang w:val="sr-Cyrl-RS"/>
        </w:rPr>
      </w:pPr>
    </w:p>
    <w:p w:rsidR="00FB7CD4" w:rsidRPr="00DF1442" w:rsidRDefault="00FB7CD4" w:rsidP="00FB7CD4">
      <w:pPr>
        <w:pStyle w:val="NormalWeb"/>
        <w:spacing w:before="0" w:beforeAutospacing="0" w:after="0" w:afterAutospacing="0"/>
        <w:jc w:val="center"/>
        <w:rPr>
          <w:rStyle w:val="Emphasis"/>
          <w:b/>
          <w:i w:val="0"/>
          <w:color w:val="000000"/>
          <w:sz w:val="28"/>
          <w:szCs w:val="26"/>
          <w:lang w:val="sr-Cyrl-RS"/>
        </w:rPr>
      </w:pPr>
      <w:r w:rsidRPr="00DF1442">
        <w:rPr>
          <w:rStyle w:val="Emphasis"/>
          <w:b/>
          <w:i w:val="0"/>
          <w:color w:val="000000"/>
          <w:sz w:val="28"/>
          <w:szCs w:val="26"/>
          <w:lang w:val="sr-Cyrl-RS"/>
        </w:rPr>
        <w:t>Р Е Ш Е Њ Е</w:t>
      </w:r>
    </w:p>
    <w:p w:rsidR="00FB7CD4" w:rsidRPr="005E4845" w:rsidRDefault="00FB7CD4" w:rsidP="00FB7CD4">
      <w:pPr>
        <w:pStyle w:val="NormalWeb"/>
        <w:spacing w:before="0" w:beforeAutospacing="0" w:after="0" w:afterAutospacing="0"/>
        <w:jc w:val="center"/>
        <w:rPr>
          <w:rStyle w:val="Emphasis"/>
          <w:b/>
          <w:i w:val="0"/>
          <w:color w:val="000000"/>
          <w:lang w:val="sr-Cyrl-RS"/>
        </w:rPr>
      </w:pPr>
      <w:r>
        <w:rPr>
          <w:rStyle w:val="Emphasis"/>
          <w:b/>
          <w:i w:val="0"/>
          <w:color w:val="000000"/>
          <w:lang w:val="sr-Cyrl-RS"/>
        </w:rPr>
        <w:t xml:space="preserve">о </w:t>
      </w:r>
      <w:proofErr w:type="spellStart"/>
      <w:r>
        <w:rPr>
          <w:rStyle w:val="Emphasis"/>
          <w:b/>
          <w:i w:val="0"/>
          <w:color w:val="000000"/>
        </w:rPr>
        <w:t>измени</w:t>
      </w:r>
      <w:proofErr w:type="spellEnd"/>
      <w:r>
        <w:rPr>
          <w:rStyle w:val="Emphasis"/>
          <w:b/>
          <w:i w:val="0"/>
          <w:color w:val="000000"/>
          <w:lang w:val="sr-Cyrl-RS"/>
        </w:rPr>
        <w:t xml:space="preserve"> решења о одређивању јавних паркиралишта на територији града Прокупља</w:t>
      </w:r>
    </w:p>
    <w:p w:rsidR="00FB7CD4" w:rsidRPr="00C06B81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FB7CD4" w:rsidRPr="00D75C66" w:rsidRDefault="00FB7CD4" w:rsidP="00FB7CD4">
      <w:pPr>
        <w:pStyle w:val="NormalWeb"/>
        <w:spacing w:before="0" w:beforeAutospacing="0" w:after="0" w:afterAutospacing="0"/>
        <w:jc w:val="center"/>
        <w:rPr>
          <w:b/>
          <w:lang w:val="sr-Cyrl-RS"/>
        </w:rPr>
      </w:pPr>
      <w:r w:rsidRPr="00D75C66">
        <w:rPr>
          <w:b/>
          <w:lang w:val="sr-Cyrl-RS"/>
        </w:rPr>
        <w:t xml:space="preserve">Члан 1. </w:t>
      </w:r>
    </w:p>
    <w:p w:rsidR="00FB7CD4" w:rsidRPr="00DF1442" w:rsidRDefault="00FB7CD4" w:rsidP="00FB7CD4">
      <w:pPr>
        <w:pStyle w:val="NormalWeb"/>
        <w:spacing w:before="0" w:beforeAutospacing="0" w:after="0" w:afterAutospacing="0"/>
        <w:jc w:val="center"/>
        <w:rPr>
          <w:lang w:val="sr-Cyrl-RS"/>
        </w:rPr>
      </w:pPr>
    </w:p>
    <w:p w:rsidR="00FB7CD4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sz w:val="22"/>
          <w:lang w:val="sr-Cyrl-RS"/>
        </w:rPr>
        <w:tab/>
        <w:t xml:space="preserve">У Решењу </w:t>
      </w:r>
      <w:r w:rsidRPr="00FD2D97">
        <w:rPr>
          <w:rStyle w:val="Emphasis"/>
          <w:i w:val="0"/>
          <w:color w:val="000000"/>
          <w:lang w:val="sr-Cyrl-RS"/>
        </w:rPr>
        <w:t xml:space="preserve">о </w:t>
      </w:r>
      <w:r w:rsidRPr="00430345">
        <w:rPr>
          <w:rStyle w:val="Emphasis"/>
          <w:i w:val="0"/>
          <w:color w:val="000000"/>
          <w:lang w:val="sr-Cyrl-RS"/>
        </w:rPr>
        <w:t>одређивању јавних паркиралишта територији града Прокупља,</w:t>
      </w:r>
      <w:r>
        <w:rPr>
          <w:rStyle w:val="Emphasis"/>
          <w:i w:val="0"/>
          <w:color w:val="000000"/>
          <w:lang w:val="sr-Cyrl-RS"/>
        </w:rPr>
        <w:t xml:space="preserve"> број: 06-42/2023-02 од 16.05.2023. године, брише се члан 2, тако да сада гласи:</w:t>
      </w:r>
    </w:p>
    <w:p w:rsidR="00FB7CD4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FB7CD4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 xml:space="preserve">Јавна паркиралишта са режимом наплате паркирања на територији града Прокупља категоришу се по зонама и дозвољеном времену паркирања у две зоне: екстра и прва зона. </w:t>
      </w:r>
    </w:p>
    <w:p w:rsidR="00FB7CD4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FB7CD4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 xml:space="preserve">Екстра зона обухвата следеће улице и паркиралишта: </w:t>
      </w:r>
    </w:p>
    <w:p w:rsidR="00FB7CD4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 xml:space="preserve">Улица 21. српске дивизије - од раскрснице са Улицом Ратка Павловића Ћићка до раскрснице са улицом 9. октобар, </w:t>
      </w:r>
    </w:p>
    <w:p w:rsidR="00FB7CD4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>Улица Ратка Павловића Ћићка - од раскрснице са улицом 21. српске дивизије  до раскрснице са улицом Војводе Мишића,</w:t>
      </w:r>
    </w:p>
    <w:p w:rsidR="00FB7CD4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>Паркиралиште иза зграде Апотекарске установе.</w:t>
      </w:r>
    </w:p>
    <w:p w:rsidR="00FB7CD4" w:rsidRDefault="00FB7CD4" w:rsidP="00FB7CD4">
      <w:pPr>
        <w:pStyle w:val="NormalWeb"/>
        <w:spacing w:before="0" w:beforeAutospacing="0" w:after="0" w:afterAutospacing="0"/>
        <w:ind w:left="720"/>
        <w:jc w:val="both"/>
        <w:rPr>
          <w:rStyle w:val="Emphasis"/>
          <w:i w:val="0"/>
          <w:color w:val="000000"/>
          <w:lang w:val="sr-Cyrl-RS"/>
        </w:rPr>
      </w:pPr>
    </w:p>
    <w:p w:rsidR="00FB7CD4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>Прва зона обухвата следеће улице и паркиралишта:</w:t>
      </w:r>
    </w:p>
    <w:p w:rsidR="00FB7CD4" w:rsidRDefault="00FB7CD4" w:rsidP="00FB7CD4">
      <w:pPr>
        <w:pStyle w:val="NormalWeb"/>
        <w:spacing w:before="0" w:beforeAutospacing="0" w:after="0" w:afterAutospacing="0"/>
        <w:ind w:left="720"/>
        <w:jc w:val="both"/>
        <w:rPr>
          <w:rStyle w:val="Emphasis"/>
          <w:i w:val="0"/>
          <w:color w:val="000000"/>
          <w:lang w:val="sr-Cyrl-RS"/>
        </w:rPr>
      </w:pPr>
    </w:p>
    <w:p w:rsidR="00FB7CD4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 xml:space="preserve">Улица 21. српске дивизије - од раскрснице са улицом Страхињића Бана до раскрснице са улицом Краљевића Марка, </w:t>
      </w:r>
    </w:p>
    <w:p w:rsidR="00FB7CD4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 xml:space="preserve">Улица Ратка Павловића Ћићка - од раскрснице са улицом Војводе Мишића до раскрснице са Добричком улицом, </w:t>
      </w:r>
    </w:p>
    <w:p w:rsidR="00FB7CD4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>Улица Војводе Мишића - од раскрснице са улицом Страхињића Бана до паркиралишта иза Окружног затвора Прокупље,</w:t>
      </w:r>
    </w:p>
    <w:p w:rsidR="00FB7CD4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>Улица Милоша Обилића - од раскрснице са улицом Страхињића Бана до раскрснице са улицом Никодија Стојановића Татка,</w:t>
      </w:r>
    </w:p>
    <w:p w:rsidR="00FB7CD4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lastRenderedPageBreak/>
        <w:t>Улица Цара Лазара - од раскрснице са улицом Страхињића Бана до раскрснице са улицом Ратка Павловића Ћићка,</w:t>
      </w:r>
    </w:p>
    <w:p w:rsidR="00FB7CD4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 xml:space="preserve">Улица Хорватовићева - од раскрснице са улицом Ратка Павловића Ћићка до раскрснице са Вуковарском улицом, </w:t>
      </w:r>
    </w:p>
    <w:p w:rsidR="00FB7CD4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 xml:space="preserve">Улица Бошка Југовића - од раскрснице са Балканском улицом до раскрснице са Косовском улицом, </w:t>
      </w:r>
    </w:p>
    <w:p w:rsidR="00FB7CD4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 xml:space="preserve">Улица Косте Војиновића - од раскрснице са Косовском улицом до раскрснице са државним путем </w:t>
      </w:r>
      <w:r>
        <w:rPr>
          <w:rStyle w:val="Emphasis"/>
          <w:i w:val="0"/>
          <w:color w:val="000000"/>
        </w:rPr>
        <w:t>I</w:t>
      </w:r>
      <w:r>
        <w:rPr>
          <w:rStyle w:val="Emphasis"/>
          <w:i w:val="0"/>
          <w:color w:val="000000"/>
          <w:lang w:val="sr-Cyrl-RS"/>
        </w:rPr>
        <w:t xml:space="preserve"> Б реда број 415,</w:t>
      </w:r>
    </w:p>
    <w:p w:rsidR="00FB7CD4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>Улица Цара Душана - од раскрснице са улицом Кнеза Михаила до раскрснице са Хајдук Вељковом улицом,</w:t>
      </w:r>
    </w:p>
    <w:p w:rsidR="00FB7CD4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 xml:space="preserve">Улица Кнез Михајлова - од раскрснице са Косовском улицом до раскрснице са улицом Краљевића Марка, </w:t>
      </w:r>
    </w:p>
    <w:p w:rsidR="00FB7CD4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>Улица Кнез Михајлова - од раскрснице са улицом Цара Душана до раскрснице са Југ Богдановом улицом (пешачка зона),</w:t>
      </w:r>
    </w:p>
    <w:p w:rsidR="00FB7CD4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>Хајдук Вељкова улица - од раскрснице са Косовском улицом до Југ Богданове улице (пешачка зона),</w:t>
      </w:r>
    </w:p>
    <w:p w:rsidR="00FB7CD4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>Улица Топлице Милана - од раскрснице са Косовском улицом до Југ Богданове улице (пешачка зона),</w:t>
      </w:r>
    </w:p>
    <w:p w:rsidR="00FB7CD4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>паркиралиште иза Окружног затвора Прокупље у улици Војводе Мишића,</w:t>
      </w:r>
    </w:p>
    <w:p w:rsidR="00FB7CD4" w:rsidRPr="00560CD9" w:rsidRDefault="00FB7CD4" w:rsidP="00FB7CD4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560CD9">
        <w:rPr>
          <w:rStyle w:val="Emphasis"/>
          <w:i w:val="0"/>
          <w:color w:val="000000"/>
          <w:lang w:val="sr-Cyrl-RS"/>
        </w:rPr>
        <w:t>Улица Вељка Миланковића Вука - од раскрснице Ратка Павловића Ћићка до раскрснице са улицом Иве Андрића</w:t>
      </w:r>
      <w:r>
        <w:rPr>
          <w:rStyle w:val="Emphasis"/>
          <w:i w:val="0"/>
          <w:color w:val="000000"/>
          <w:lang w:val="sr-Cyrl-RS"/>
        </w:rPr>
        <w:t>.</w:t>
      </w:r>
    </w:p>
    <w:p w:rsidR="00FB7CD4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FB7CD4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FB7CD4" w:rsidRPr="00D75C66" w:rsidRDefault="00FB7CD4" w:rsidP="00FB7CD4">
      <w:pPr>
        <w:pStyle w:val="NormalWeb"/>
        <w:spacing w:before="0" w:beforeAutospacing="0" w:after="0" w:afterAutospacing="0"/>
        <w:jc w:val="center"/>
        <w:rPr>
          <w:rStyle w:val="Emphasis"/>
          <w:b/>
          <w:i w:val="0"/>
          <w:color w:val="000000"/>
          <w:lang w:val="sr-Cyrl-RS"/>
        </w:rPr>
      </w:pPr>
      <w:r w:rsidRPr="00D75C66">
        <w:rPr>
          <w:rStyle w:val="Emphasis"/>
          <w:b/>
          <w:i w:val="0"/>
          <w:color w:val="000000"/>
          <w:lang w:val="sr-Cyrl-RS"/>
        </w:rPr>
        <w:t>Члан 2.</w:t>
      </w:r>
    </w:p>
    <w:p w:rsidR="00FB7CD4" w:rsidRDefault="00FB7CD4" w:rsidP="00FB7CD4">
      <w:pPr>
        <w:pStyle w:val="NormalWeb"/>
        <w:spacing w:before="0" w:beforeAutospacing="0" w:after="0" w:afterAutospacing="0"/>
        <w:jc w:val="center"/>
        <w:rPr>
          <w:rStyle w:val="Emphasis"/>
          <w:i w:val="0"/>
          <w:color w:val="000000"/>
          <w:lang w:val="sr-Cyrl-RS"/>
        </w:rPr>
      </w:pPr>
    </w:p>
    <w:p w:rsidR="00FB7CD4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b/>
          <w:i w:val="0"/>
          <w:color w:val="000000"/>
          <w:sz w:val="22"/>
          <w:lang w:val="sr-Cyrl-RS"/>
        </w:rPr>
      </w:pPr>
      <w:r>
        <w:rPr>
          <w:rStyle w:val="Emphasis"/>
          <w:i w:val="0"/>
          <w:color w:val="000000"/>
          <w:lang w:val="sr-Cyrl-RS"/>
        </w:rPr>
        <w:tab/>
        <w:t xml:space="preserve">У свему осталом </w:t>
      </w:r>
      <w:r>
        <w:rPr>
          <w:sz w:val="22"/>
          <w:lang w:val="sr-Cyrl-RS"/>
        </w:rPr>
        <w:t xml:space="preserve">Решење </w:t>
      </w:r>
      <w:r w:rsidRPr="00FD2D97">
        <w:rPr>
          <w:rStyle w:val="Emphasis"/>
          <w:i w:val="0"/>
          <w:color w:val="000000"/>
          <w:lang w:val="sr-Cyrl-RS"/>
        </w:rPr>
        <w:t xml:space="preserve">о </w:t>
      </w:r>
      <w:r w:rsidRPr="00430345">
        <w:rPr>
          <w:rStyle w:val="Emphasis"/>
          <w:i w:val="0"/>
          <w:color w:val="000000"/>
          <w:lang w:val="sr-Cyrl-RS"/>
        </w:rPr>
        <w:t>одређивању јавних паркиралишта територији града Прокупља,</w:t>
      </w:r>
      <w:r>
        <w:rPr>
          <w:rStyle w:val="Emphasis"/>
          <w:i w:val="0"/>
          <w:color w:val="000000"/>
          <w:lang w:val="sr-Cyrl-RS"/>
        </w:rPr>
        <w:t xml:space="preserve"> број: 06-42/2023-02 од 16.05.2023. године остаје на снази.</w:t>
      </w:r>
    </w:p>
    <w:p w:rsidR="00FB7CD4" w:rsidRPr="00FD2D97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b/>
          <w:i w:val="0"/>
          <w:color w:val="000000"/>
          <w:sz w:val="22"/>
          <w:lang w:val="sr-Cyrl-RS"/>
        </w:rPr>
      </w:pPr>
    </w:p>
    <w:p w:rsidR="00FB7CD4" w:rsidRPr="00D75C66" w:rsidRDefault="00FB7CD4" w:rsidP="00FB7CD4">
      <w:pPr>
        <w:jc w:val="center"/>
        <w:rPr>
          <w:rStyle w:val="Emphasis"/>
          <w:b/>
          <w:i w:val="0"/>
          <w:color w:val="000000"/>
          <w:lang w:val="sr-Cyrl-RS"/>
        </w:rPr>
      </w:pPr>
      <w:r w:rsidRPr="00D75C66">
        <w:rPr>
          <w:rStyle w:val="Emphasis"/>
          <w:b/>
          <w:i w:val="0"/>
          <w:color w:val="000000"/>
          <w:lang w:val="sr-Cyrl-RS"/>
        </w:rPr>
        <w:t>Члан 3.</w:t>
      </w:r>
    </w:p>
    <w:p w:rsidR="00FB7CD4" w:rsidRPr="00657266" w:rsidRDefault="00FB7CD4" w:rsidP="00FB7CD4">
      <w:pPr>
        <w:jc w:val="center"/>
        <w:rPr>
          <w:rStyle w:val="Emphasis"/>
          <w:i w:val="0"/>
          <w:color w:val="000000"/>
          <w:lang w:val="sr-Cyrl-RS"/>
        </w:rPr>
      </w:pPr>
    </w:p>
    <w:p w:rsidR="00FB7CD4" w:rsidRDefault="00FB7CD4" w:rsidP="00FB7CD4">
      <w:pPr>
        <w:pStyle w:val="NormalWeb"/>
        <w:spacing w:before="0" w:beforeAutospacing="0" w:after="0" w:afterAutospacing="0"/>
        <w:ind w:firstLine="72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>Решење ступа на снагу даном доношења и објавиће се у „Службеном листу града Прокупља“.</w:t>
      </w:r>
    </w:p>
    <w:p w:rsidR="00FB7CD4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FB7CD4" w:rsidRPr="00F423AC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FB7CD4" w:rsidRPr="00D34425" w:rsidRDefault="00FB7CD4" w:rsidP="00FB7CD4">
      <w:pPr>
        <w:pStyle w:val="NormalWeb"/>
        <w:spacing w:before="0" w:beforeAutospacing="0" w:after="0" w:afterAutospacing="0"/>
        <w:ind w:firstLine="720"/>
        <w:jc w:val="both"/>
        <w:rPr>
          <w:rStyle w:val="Emphasis"/>
          <w:i w:val="0"/>
          <w:iCs w:val="0"/>
          <w:lang w:val="sr-Cyrl-RS"/>
        </w:rPr>
      </w:pPr>
      <w:r w:rsidRPr="00D34425">
        <w:rPr>
          <w:rStyle w:val="Emphasis"/>
          <w:i w:val="0"/>
          <w:color w:val="000000"/>
          <w:lang w:val="sr-Cyrl-RS"/>
        </w:rPr>
        <w:t xml:space="preserve">Решење доставити: </w:t>
      </w:r>
      <w:r w:rsidRPr="00D34425">
        <w:rPr>
          <w:lang w:val="sr-Cyrl-RS"/>
        </w:rPr>
        <w:t xml:space="preserve">Одељењу за урбанизам, стамбено-комуналне делатности и грађевинарство, ЈП за урбанизам и уређење града Прокупља, </w:t>
      </w:r>
      <w:r w:rsidRPr="00D34425">
        <w:t xml:space="preserve">ЈКП </w:t>
      </w:r>
      <w:proofErr w:type="spellStart"/>
      <w:r w:rsidRPr="00D34425">
        <w:t>Градски</w:t>
      </w:r>
      <w:proofErr w:type="spellEnd"/>
      <w:r w:rsidRPr="00D34425">
        <w:t xml:space="preserve"> </w:t>
      </w:r>
      <w:proofErr w:type="spellStart"/>
      <w:r w:rsidRPr="00D34425">
        <w:t>водовод</w:t>
      </w:r>
      <w:proofErr w:type="spellEnd"/>
      <w:r w:rsidRPr="00D34425">
        <w:rPr>
          <w:lang w:val="sr-Cyrl-RS"/>
        </w:rPr>
        <w:t xml:space="preserve"> Прокупље</w:t>
      </w:r>
      <w:r>
        <w:rPr>
          <w:lang w:val="sr-Cyrl-RS"/>
        </w:rPr>
        <w:t>, Demetra AB Facility doo</w:t>
      </w:r>
      <w:r w:rsidRPr="00D34425">
        <w:t xml:space="preserve"> </w:t>
      </w:r>
      <w:r>
        <w:rPr>
          <w:sz w:val="22"/>
          <w:lang w:val="sr-Cyrl-RS"/>
        </w:rPr>
        <w:t>и Архиви града Прокупља.</w:t>
      </w:r>
    </w:p>
    <w:p w:rsidR="00FB7CD4" w:rsidRDefault="00FB7CD4" w:rsidP="00FB7CD4">
      <w:pPr>
        <w:pStyle w:val="NormalWeb"/>
        <w:spacing w:before="0" w:beforeAutospacing="0" w:after="0" w:afterAutospacing="0"/>
        <w:rPr>
          <w:rStyle w:val="Emphasis"/>
          <w:i w:val="0"/>
          <w:color w:val="000000"/>
          <w:lang w:val="sr-Cyrl-RS"/>
        </w:rPr>
      </w:pPr>
    </w:p>
    <w:p w:rsidR="00FB7CD4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FB7CD4" w:rsidRPr="00FA142D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FA142D">
        <w:rPr>
          <w:rStyle w:val="Emphasis"/>
          <w:i w:val="0"/>
          <w:color w:val="000000"/>
          <w:lang w:val="sr-Cyrl-RS"/>
        </w:rPr>
        <w:t xml:space="preserve">Број: </w:t>
      </w:r>
      <w:r>
        <w:rPr>
          <w:rStyle w:val="Emphasis"/>
          <w:i w:val="0"/>
          <w:color w:val="000000"/>
          <w:lang w:val="sr-Cyrl-RS"/>
        </w:rPr>
        <w:t>06-15/2025-02</w:t>
      </w:r>
    </w:p>
    <w:p w:rsidR="00FB7CD4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FA142D">
        <w:rPr>
          <w:rStyle w:val="Emphasis"/>
          <w:i w:val="0"/>
          <w:color w:val="000000"/>
          <w:lang w:val="sr-Cyrl-RS"/>
        </w:rPr>
        <w:t xml:space="preserve">У Прокупљу, </w:t>
      </w:r>
      <w:r>
        <w:rPr>
          <w:rStyle w:val="Emphasis"/>
          <w:i w:val="0"/>
          <w:color w:val="000000"/>
          <w:lang w:val="sr-Cyrl-RS"/>
        </w:rPr>
        <w:t>14</w:t>
      </w:r>
      <w:r w:rsidRPr="00FA142D">
        <w:rPr>
          <w:rStyle w:val="Emphasis"/>
          <w:i w:val="0"/>
          <w:color w:val="000000"/>
          <w:lang w:val="sr-Cyrl-RS"/>
        </w:rPr>
        <w:t>.02. 2025. године</w:t>
      </w:r>
    </w:p>
    <w:p w:rsidR="00FB7CD4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FB7CD4" w:rsidRDefault="00FB7CD4" w:rsidP="00FB7CD4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FB7CD4" w:rsidRDefault="00FB7CD4" w:rsidP="00FB7CD4">
      <w:pPr>
        <w:rPr>
          <w:lang w:val="sr-Cyrl-RS"/>
        </w:rPr>
      </w:pP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</w:p>
    <w:p w:rsidR="00FB7CD4" w:rsidRDefault="00FB7CD4" w:rsidP="00FB7CD4">
      <w:pPr>
        <w:ind w:left="5040" w:firstLine="720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 xml:space="preserve">ПРЕДСЕДНИК ГРАДСКОГ ВЕЋА </w:t>
      </w:r>
    </w:p>
    <w:p w:rsidR="00FB7CD4" w:rsidRDefault="00FB7CD4" w:rsidP="00FB7CD4">
      <w:pPr>
        <w:ind w:left="5760" w:firstLine="720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>ГРАДА ПРОКУПЉА</w:t>
      </w:r>
    </w:p>
    <w:p w:rsidR="00FB7CD4" w:rsidRPr="00DF1442" w:rsidRDefault="00FB7CD4" w:rsidP="00FB7CD4">
      <w:pPr>
        <w:ind w:left="4320" w:firstLine="720"/>
        <w:rPr>
          <w:iCs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 xml:space="preserve"> </w:t>
      </w: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  <w:t>Мирослав Антовић</w:t>
      </w:r>
      <w:r>
        <w:rPr>
          <w:rStyle w:val="Emphasis"/>
          <w:i w:val="0"/>
          <w:color w:val="000000"/>
          <w:lang w:val="sr-Cyrl-RS"/>
        </w:rPr>
        <w:t xml:space="preserve"> с.р.</w:t>
      </w:r>
    </w:p>
    <w:p w:rsidR="00FB7CD4" w:rsidRDefault="00FB7CD4" w:rsidP="00FB7CD4">
      <w:pPr>
        <w:jc w:val="righ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   </w:t>
      </w:r>
    </w:p>
    <w:p w:rsidR="00FB7CD4" w:rsidRPr="00FB7CD4" w:rsidRDefault="00FB7CD4" w:rsidP="00FB7CD4">
      <w:pPr>
        <w:ind w:left="5040"/>
        <w:jc w:val="center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 xml:space="preserve"> </w:t>
      </w:r>
    </w:p>
    <w:p w:rsidR="00FB7CD4" w:rsidRDefault="00FB7CD4" w:rsidP="00FB7CD4">
      <w:pPr>
        <w:jc w:val="both"/>
        <w:rPr>
          <w:sz w:val="22"/>
          <w:szCs w:val="22"/>
          <w:lang w:val="sr-Cyrl-RS"/>
        </w:rPr>
      </w:pPr>
    </w:p>
    <w:p w:rsidR="00FB7CD4" w:rsidRPr="00CD3209" w:rsidRDefault="00FB7CD4" w:rsidP="00FB7CD4">
      <w:pPr>
        <w:pStyle w:val="NormalWeb"/>
        <w:spacing w:before="0" w:beforeAutospacing="0" w:after="0" w:afterAutospacing="0"/>
        <w:jc w:val="center"/>
        <w:rPr>
          <w:rStyle w:val="Emphasis"/>
          <w:i w:val="0"/>
          <w:color w:val="000000"/>
          <w:lang w:val="sr-Cyrl-RS"/>
        </w:rPr>
      </w:pPr>
    </w:p>
    <w:p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:rsidR="001A70C0" w:rsidRDefault="00CF12E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 xml:space="preserve">С а д р ж а </w:t>
      </w:r>
      <w:r w:rsidR="001A70C0" w:rsidRPr="00314F50">
        <w:rPr>
          <w:b/>
          <w:i/>
          <w:color w:val="000000" w:themeColor="text1"/>
          <w:sz w:val="63"/>
          <w:szCs w:val="63"/>
          <w:lang w:val="sr-Cyrl-CS"/>
        </w:rPr>
        <w:t>ј</w:t>
      </w:r>
    </w:p>
    <w:p w:rsidR="0003362C" w:rsidRDefault="0003362C" w:rsidP="00F07F02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0A5C3C" w:rsidRPr="00BC6737" w:rsidRDefault="00DD4212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FB7CD4">
        <w:rPr>
          <w:b/>
          <w:i/>
          <w:color w:val="000000" w:themeColor="text1"/>
          <w:sz w:val="22"/>
          <w:szCs w:val="22"/>
          <w:lang w:val="sr-Cyrl-CS"/>
        </w:rPr>
        <w:t>Решење о измени Решења о одређивању јавних паркиралишта на територији града Прокупља.......................................................................................................................................1-2</w:t>
      </w:r>
      <w:bookmarkStart w:id="0" w:name="_GoBack"/>
      <w:bookmarkEnd w:id="0"/>
    </w:p>
    <w:p w:rsidR="009F455F" w:rsidRDefault="009F455F" w:rsidP="009F455F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F455F" w:rsidRPr="009F455F" w:rsidRDefault="009F455F" w:rsidP="009F455F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8232CA" w:rsidRPr="00A161A5" w:rsidRDefault="008232CA" w:rsidP="009F455F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8232CA" w:rsidRPr="008232CA" w:rsidRDefault="008232CA" w:rsidP="008232CA">
      <w:pPr>
        <w:spacing w:line="0" w:lineRule="atLeast"/>
        <w:ind w:left="360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4267AA" w:rsidP="001A70C0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4A2AF5" w:rsidRPr="00DB3E5F" w:rsidRDefault="004A2AF5" w:rsidP="00DB3E5F">
      <w:pPr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CF12E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BE" w:rsidRDefault="00AB01BE" w:rsidP="00B755E5">
      <w:r>
        <w:separator/>
      </w:r>
    </w:p>
  </w:endnote>
  <w:endnote w:type="continuationSeparator" w:id="0">
    <w:p w:rsidR="00AB01BE" w:rsidRDefault="00AB01BE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BE" w:rsidRDefault="00AB01BE" w:rsidP="00B755E5">
      <w:r>
        <w:separator/>
      </w:r>
    </w:p>
  </w:footnote>
  <w:footnote w:type="continuationSeparator" w:id="0">
    <w:p w:rsidR="00AB01BE" w:rsidRDefault="00AB01BE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B7CD4">
          <w:rPr>
            <w:rFonts w:asciiTheme="minorHAnsi" w:hAnsiTheme="minorHAnsi"/>
            <w:i/>
            <w:sz w:val="21"/>
            <w:szCs w:val="21"/>
            <w:lang w:val="sr-Cyrl-RS"/>
          </w:rPr>
          <w:t>1</w:t>
        </w:r>
        <w:r w:rsidR="00FB7CD4">
          <w:rPr>
            <w:rFonts w:asciiTheme="minorHAnsi" w:hAnsiTheme="minorHAnsi"/>
            <w:i/>
            <w:sz w:val="21"/>
            <w:szCs w:val="21"/>
            <w:lang w:val="sr-Latn-RS"/>
          </w:rPr>
          <w:t>4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AB0A88">
          <w:rPr>
            <w:rFonts w:asciiTheme="minorHAnsi" w:hAnsiTheme="minorHAnsi"/>
            <w:i/>
            <w:sz w:val="21"/>
            <w:szCs w:val="21"/>
            <w:lang w:val="sr-Cyrl-RS"/>
          </w:rPr>
          <w:t xml:space="preserve">  фебруар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FB7CD4">
      <w:rPr>
        <w:rFonts w:ascii="Times New Roman" w:hAnsi="Times New Roman"/>
        <w:sz w:val="21"/>
        <w:szCs w:val="21"/>
        <w:lang w:val="sr-Latn-RS"/>
      </w:rPr>
      <w:t>9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FB7CD4">
      <w:rPr>
        <w:rStyle w:val="PageNumber"/>
        <w:noProof/>
        <w:sz w:val="21"/>
        <w:szCs w:val="21"/>
      </w:rPr>
      <w:t>3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1"/>
  </w:num>
  <w:num w:numId="9">
    <w:abstractNumId w:val="13"/>
  </w:num>
  <w:num w:numId="10">
    <w:abstractNumId w:val="9"/>
  </w:num>
  <w:num w:numId="11">
    <w:abstractNumId w:val="6"/>
  </w:num>
  <w:num w:numId="12">
    <w:abstractNumId w:val="16"/>
  </w:num>
  <w:num w:numId="13">
    <w:abstractNumId w:val="14"/>
  </w:num>
  <w:num w:numId="14">
    <w:abstractNumId w:val="19"/>
  </w:num>
  <w:num w:numId="15">
    <w:abstractNumId w:val="12"/>
  </w:num>
  <w:num w:numId="16">
    <w:abstractNumId w:val="2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528D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0805"/>
    <w:rsid w:val="001A1132"/>
    <w:rsid w:val="001A2AFD"/>
    <w:rsid w:val="001A2B59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942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04FC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4F0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0BE6"/>
    <w:rsid w:val="005A7C1A"/>
    <w:rsid w:val="005B261F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31406"/>
    <w:rsid w:val="00E3327C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6211-F7D7-4FA3-9267-A7882187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06.  фебруар  2025. године</vt:lpstr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  фебруар  2025. године</dc:title>
  <dc:creator>Ivana Miladinović</dc:creator>
  <cp:lastModifiedBy>Ivana Miladinović</cp:lastModifiedBy>
  <cp:revision>547</cp:revision>
  <cp:lastPrinted>2025-02-11T12:12:00Z</cp:lastPrinted>
  <dcterms:created xsi:type="dcterms:W3CDTF">2021-09-14T12:41:00Z</dcterms:created>
  <dcterms:modified xsi:type="dcterms:W3CDTF">2025-02-18T11:46:00Z</dcterms:modified>
</cp:coreProperties>
</file>