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E3" w:rsidRDefault="006C15E3" w:rsidP="006C15E3">
      <w:pPr>
        <w:tabs>
          <w:tab w:val="left" w:pos="990"/>
        </w:tabs>
        <w:rPr>
          <w:rFonts w:eastAsia="Times New Roman" w:cs="Calibri"/>
        </w:rPr>
      </w:pPr>
    </w:p>
    <w:p w:rsidR="006C15E3" w:rsidRDefault="006C15E3" w:rsidP="006C15E3">
      <w:pPr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Република Србија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RS"/>
        </w:rPr>
        <w:t>Градска управа града Прокупље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>Таткова 2</w:t>
      </w:r>
      <w:r>
        <w:rPr>
          <w:rFonts w:eastAsia="Times New Roman" w:cs="Calibri"/>
        </w:rPr>
        <w:t xml:space="preserve">. </w:t>
      </w:r>
      <w:r>
        <w:rPr>
          <w:rFonts w:eastAsia="Times New Roman" w:cs="Calibri"/>
          <w:lang w:val="sr-Cyrl-CS"/>
        </w:rPr>
        <w:t>Прокупље</w:t>
      </w:r>
      <w:r>
        <w:rPr>
          <w:rFonts w:eastAsia="Times New Roman" w:cs="Calibri"/>
          <w:lang w:val="en-US"/>
        </w:rPr>
        <w:t xml:space="preserve">   </w:t>
      </w:r>
      <w:r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52</w:t>
      </w:r>
      <w:r>
        <w:rPr>
          <w:rFonts w:eastAsia="Times New Roman" w:cs="Calibri"/>
        </w:rPr>
        <w:t>/2</w:t>
      </w:r>
      <w:r>
        <w:rPr>
          <w:rFonts w:eastAsia="Times New Roman" w:cs="Calibri"/>
          <w:lang w:val="sr-Cyrl-RS"/>
        </w:rPr>
        <w:t>5</w:t>
      </w:r>
      <w:r>
        <w:rPr>
          <w:rFonts w:eastAsia="Times New Roman" w:cs="Calibri"/>
        </w:rPr>
        <w:t>-13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  <w:lang w:val="sr-Cyrl-RS"/>
        </w:rPr>
        <w:t>20</w:t>
      </w:r>
      <w:r>
        <w:rPr>
          <w:rFonts w:eastAsia="Times New Roman" w:cs="Calibri"/>
        </w:rPr>
        <w:t>.0</w:t>
      </w:r>
      <w:r>
        <w:rPr>
          <w:rFonts w:eastAsia="Times New Roman" w:cs="Calibri"/>
          <w:lang w:val="sr-Cyrl-RS"/>
        </w:rPr>
        <w:t>3</w:t>
      </w:r>
      <w:r>
        <w:rPr>
          <w:rFonts w:eastAsia="Times New Roman" w:cs="Calibri"/>
          <w:lang w:val="sr-Cyrl-CS"/>
        </w:rPr>
        <w:t>.202</w:t>
      </w:r>
      <w:r>
        <w:rPr>
          <w:rFonts w:eastAsia="Times New Roman" w:cs="Calibri"/>
          <w:lang w:val="sr-Cyrl-RS"/>
        </w:rPr>
        <w:t>5.</w:t>
      </w:r>
      <w:r>
        <w:rPr>
          <w:rFonts w:eastAsia="Times New Roman" w:cs="Calibri"/>
          <w:lang w:val="sr-Cyrl-CS"/>
        </w:rPr>
        <w:t xml:space="preserve"> године</w:t>
      </w:r>
    </w:p>
    <w:p w:rsidR="006C15E3" w:rsidRDefault="006C15E3" w:rsidP="006C15E3">
      <w:pPr>
        <w:jc w:val="both"/>
        <w:rPr>
          <w:rFonts w:eastAsia="Times New Roman" w:cs="Calibri"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:rsidR="006C15E3" w:rsidRDefault="006C15E3" w:rsidP="006C15E3">
      <w:pPr>
        <w:spacing w:after="0" w:line="240" w:lineRule="auto"/>
        <w:jc w:val="both"/>
        <w:rPr>
          <w:lang w:val="sr-Cyrl-RS"/>
        </w:rPr>
      </w:pPr>
      <w:r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en-US"/>
        </w:rPr>
        <w:t xml:space="preserve"> </w:t>
      </w:r>
      <w:r>
        <w:rPr>
          <w:lang w:val="sr-Cyrl-RS"/>
        </w:rPr>
        <w:t>и 92/2023),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позивамо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 Вас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>
        <w:rPr>
          <w:lang w:val="sr-Cyrl-RS"/>
        </w:rPr>
        <w:t xml:space="preserve"> – Машинска  обрада елемената мотора путничких возила Грaда   Прокупља за 2025 годину.</w:t>
      </w:r>
    </w:p>
    <w:p w:rsidR="006C15E3" w:rsidRDefault="006C15E3" w:rsidP="006C15E3">
      <w:pPr>
        <w:spacing w:after="0" w:line="240" w:lineRule="auto"/>
        <w:jc w:val="both"/>
        <w:rPr>
          <w:rFonts w:eastAsia="Times New Roman" w:cs="Calibri"/>
          <w:lang w:val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3"/>
        <w:gridCol w:w="5055"/>
      </w:tblGrid>
      <w:tr w:rsidR="006C15E3" w:rsidTr="006C15E3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Рок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25.03.</w:t>
            </w:r>
            <w:r>
              <w:rPr>
                <w:rFonts w:eastAsia="Times New Roman" w:cs="Calibri"/>
                <w:lang w:val="en-US"/>
              </w:rPr>
              <w:t>20</w:t>
            </w:r>
            <w:r>
              <w:rPr>
                <w:rFonts w:eastAsia="Times New Roman" w:cs="Calibri"/>
                <w:lang w:val="sr-Cyrl-RS"/>
              </w:rPr>
              <w:t>25.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године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08</w:t>
            </w:r>
            <w:r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6C15E3" w:rsidTr="006C15E3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Начин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на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CS"/>
              </w:rPr>
              <w:t xml:space="preserve"> Email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>
              <w:rPr>
                <w:rFonts w:eastAsia="Times New Roman" w:cs="Calibri"/>
                <w:lang w:val="sr-Cyrl-CS"/>
              </w:rPr>
              <w:t>:</w:t>
            </w:r>
            <w:r>
              <w:rPr>
                <w:rFonts w:eastAsia="Times New Roman" w:cs="Calibri"/>
                <w:lang w:val="sr-Cyrl-RS"/>
              </w:rPr>
              <w:t xml:space="preserve"> </w:t>
            </w:r>
            <w:hyperlink r:id="rId5" w:history="1">
              <w:r>
                <w:rPr>
                  <w:rStyle w:val="Hyperlink"/>
                  <w:rFonts w:eastAsia="Arial Unicode MS" w:cs="Calibri"/>
                  <w:bCs/>
                  <w:kern w:val="2"/>
                  <w:lang w:val="en-US" w:eastAsia="ar-SA"/>
                </w:rPr>
                <w:t>nabavke</w:t>
              </w:r>
              <w:r>
                <w:rPr>
                  <w:rStyle w:val="Hyperlink"/>
                  <w:rFonts w:eastAsia="Arial Unicode MS" w:cs="Calibri"/>
                  <w:bCs/>
                  <w:kern w:val="2"/>
                  <w:lang w:val="sr-Cyrl-RS" w:eastAsia="ar-SA"/>
                </w:rPr>
                <w:t>.opstina.pk</w:t>
              </w:r>
              <w:r>
                <w:rPr>
                  <w:rStyle w:val="Hyperlink"/>
                  <w:rFonts w:eastAsia="Arial Unicode MS" w:cs="Calibri"/>
                  <w:bCs/>
                  <w:kern w:val="2"/>
                  <w:lang w:val="en-US" w:eastAsia="ar-SA"/>
                </w:rPr>
                <w:t>@gmail.com</w:t>
              </w:r>
            </w:hyperlink>
          </w:p>
        </w:tc>
      </w:tr>
      <w:tr w:rsidR="006C15E3" w:rsidTr="006C15E3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Образац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  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6C15E3" w:rsidTr="006C15E3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избор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понуде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Најнижа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6C15E3" w:rsidTr="006C15E3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Особа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контакт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Драган Столић,</w:t>
            </w:r>
            <w:r>
              <w:rPr>
                <w:rFonts w:eastAsia="Times New Roman" w:cs="Calibri"/>
              </w:rPr>
              <w:t xml:space="preserve"> 063/407 833</w:t>
            </w:r>
          </w:p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:rsidR="006C15E3" w:rsidRDefault="006C15E3" w:rsidP="006C15E3">
      <w:pPr>
        <w:jc w:val="both"/>
        <w:rPr>
          <w:rFonts w:eastAsia="Times New Roman" w:cs="Calibri"/>
          <w:lang w:val="sr-Cyrl-RS"/>
        </w:rPr>
      </w:pPr>
    </w:p>
    <w:p w:rsidR="006C15E3" w:rsidRDefault="006C15E3" w:rsidP="006C15E3">
      <w:pPr>
        <w:rPr>
          <w:rFonts w:eastAsia="Times New Roman" w:cs="Calibri"/>
          <w:lang w:val="en-US"/>
        </w:rPr>
      </w:pPr>
      <w:proofErr w:type="spellStart"/>
      <w:r>
        <w:rPr>
          <w:rFonts w:eastAsia="Times New Roman" w:cs="Calibri"/>
          <w:lang w:val="en-US"/>
        </w:rPr>
        <w:t>Попуњен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потписан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оверен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Образац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понуде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доставља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</w:rPr>
        <w:t>e</w:t>
      </w:r>
      <w:r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 xml:space="preserve"> HYPERLINK "mailto:nabavke.opstina.pk@gmail.com" </w:instrText>
      </w:r>
      <w:r>
        <w:fldChar w:fldCharType="separate"/>
      </w:r>
      <w:r>
        <w:rPr>
          <w:rStyle w:val="Hyperlink"/>
          <w:rFonts w:eastAsia="Arial Unicode MS" w:cs="Calibri"/>
          <w:bCs/>
          <w:kern w:val="2"/>
          <w:lang w:val="en-US" w:eastAsia="ar-SA"/>
        </w:rPr>
        <w:t>nabavke</w:t>
      </w:r>
      <w:r>
        <w:rPr>
          <w:rStyle w:val="Hyperlink"/>
          <w:rFonts w:eastAsia="Arial Unicode MS" w:cs="Calibri"/>
          <w:bCs/>
          <w:kern w:val="2"/>
          <w:lang w:val="sr-Cyrl-RS" w:eastAsia="ar-SA"/>
        </w:rPr>
        <w:t>.opstina.pk</w:t>
      </w:r>
      <w:r>
        <w:rPr>
          <w:rStyle w:val="Hyperlink"/>
          <w:rFonts w:eastAsia="Arial Unicode MS" w:cs="Calibri"/>
          <w:bCs/>
          <w:kern w:val="2"/>
          <w:lang w:val="en-US" w:eastAsia="ar-SA"/>
        </w:rPr>
        <w:t>@gmail.com</w:t>
      </w:r>
      <w:r>
        <w:fldChar w:fldCharType="end"/>
      </w:r>
      <w:r>
        <w:rPr>
          <w:rFonts w:eastAsia="Times New Roman" w:cs="Calibri"/>
          <w:lang w:val="sr-Cyrl-CS"/>
        </w:rPr>
        <w:t xml:space="preserve">                        </w:t>
      </w:r>
      <w:r>
        <w:rPr>
          <w:rFonts w:eastAsia="Times New Roman" w:cs="Calibri"/>
          <w:lang w:val="en-US"/>
        </w:rPr>
        <w:t xml:space="preserve">                                                 </w:t>
      </w:r>
      <w:r>
        <w:rPr>
          <w:rFonts w:eastAsia="Times New Roman" w:cs="Calibri"/>
          <w:lang w:val="sr-Cyrl-CS"/>
        </w:rPr>
        <w:t xml:space="preserve">      </w:t>
      </w:r>
    </w:p>
    <w:p w:rsidR="006C15E3" w:rsidRDefault="006C15E3" w:rsidP="006C15E3">
      <w:pPr>
        <w:rPr>
          <w:rFonts w:eastAsia="Times New Roman" w:cs="Calibri"/>
          <w:lang w:val="sr-Cyrl-RS"/>
        </w:rPr>
      </w:pPr>
      <w:r>
        <w:rPr>
          <w:rFonts w:eastAsia="Times New Roman" w:cs="Calibri"/>
          <w:lang w:val="sr-Cyrl-RS"/>
        </w:rPr>
        <w:t>Процењена вредност набавке је :</w:t>
      </w:r>
      <w:r>
        <w:rPr>
          <w:rFonts w:eastAsia="Times New Roman" w:cs="Calibri"/>
          <w:b/>
          <w:bCs/>
          <w:lang w:val="sr-Cyrl-RS"/>
        </w:rPr>
        <w:t>82.000</w:t>
      </w:r>
      <w:r>
        <w:rPr>
          <w:rFonts w:eastAsia="Times New Roman" w:cs="Calibri"/>
          <w:lang w:val="sr-Cyrl-RS"/>
        </w:rPr>
        <w:t xml:space="preserve">,00 динара без ПДВ-а,односно </w:t>
      </w:r>
      <w:r>
        <w:rPr>
          <w:rFonts w:eastAsia="Times New Roman" w:cs="Calibri"/>
          <w:b/>
          <w:bCs/>
          <w:lang w:val="sr-Cyrl-RS"/>
        </w:rPr>
        <w:t>98.400</w:t>
      </w:r>
      <w:r>
        <w:rPr>
          <w:rFonts w:eastAsia="Times New Roman" w:cs="Calibri"/>
          <w:lang w:val="sr-Cyrl-RS"/>
        </w:rPr>
        <w:t>,00 са ПДВ-ом.</w:t>
      </w: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ind w:left="720"/>
        <w:contextualSpacing/>
        <w:rPr>
          <w:rFonts w:eastAsia="Times New Roman" w:cs="Calibri"/>
        </w:rPr>
      </w:pPr>
    </w:p>
    <w:p w:rsidR="006C15E3" w:rsidRDefault="006C15E3" w:rsidP="006C15E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6C15E3" w:rsidRDefault="006C15E3" w:rsidP="006C15E3">
      <w:pPr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b/>
          <w:lang w:val="en-US"/>
        </w:rPr>
        <w:t xml:space="preserve">ОБРАЗАЦ ПОНУДЕ                                          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3"/>
        <w:gridCol w:w="5033"/>
      </w:tblGrid>
      <w:tr w:rsidR="006C15E3" w:rsidTr="006C15E3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УСЛУГА</w:t>
            </w:r>
            <w:r>
              <w:rPr>
                <w:lang w:val="sr-Cyrl-RS"/>
              </w:rPr>
              <w:t xml:space="preserve"> – Машинска  обрада елемената мотора путничких возила Грaда   Прокупља за 2025 годину бр.</w:t>
            </w:r>
            <w:r>
              <w:rPr>
                <w:rFonts w:eastAsia="Times New Roman" w:cs="Calibri"/>
                <w:lang w:val="sr-Cyrl-RS"/>
              </w:rPr>
              <w:t>401</w:t>
            </w:r>
            <w:r>
              <w:rPr>
                <w:rFonts w:eastAsia="Times New Roman" w:cs="Calibri"/>
              </w:rPr>
              <w:t>-</w:t>
            </w:r>
            <w:r>
              <w:rPr>
                <w:rFonts w:eastAsia="Times New Roman" w:cs="Calibri"/>
                <w:lang w:val="sr-Cyrl-RS"/>
              </w:rPr>
              <w:t>52</w:t>
            </w:r>
            <w:r>
              <w:rPr>
                <w:rFonts w:eastAsia="Times New Roman" w:cs="Calibri"/>
              </w:rPr>
              <w:t>/2</w:t>
            </w:r>
            <w:r>
              <w:rPr>
                <w:rFonts w:eastAsia="Times New Roman" w:cs="Calibri"/>
                <w:lang w:val="sr-Cyrl-RS"/>
              </w:rPr>
              <w:t>5</w:t>
            </w:r>
            <w:r>
              <w:rPr>
                <w:rFonts w:eastAsia="Times New Roman" w:cs="Calibri"/>
              </w:rPr>
              <w:t>-</w:t>
            </w:r>
            <w:r>
              <w:rPr>
                <w:rFonts w:eastAsia="Times New Roman" w:cs="Calibri"/>
                <w:lang w:val="sr-Cyrl-RS"/>
              </w:rPr>
              <w:t>13</w:t>
            </w:r>
            <w:r>
              <w:rPr>
                <w:rFonts w:eastAsia="Times New Roman" w:cs="Calibri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6C15E3" w:rsidRDefault="006C15E3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 xml:space="preserve">ПОНУДА </w:t>
            </w:r>
            <w:proofErr w:type="spellStart"/>
            <w:r>
              <w:rPr>
                <w:rFonts w:eastAsia="Times New Roman" w:cs="Calibri"/>
                <w:lang w:val="en-US"/>
              </w:rPr>
              <w:t>бр</w:t>
            </w:r>
            <w:proofErr w:type="spellEnd"/>
            <w:r>
              <w:rPr>
                <w:rFonts w:eastAsia="Times New Roman" w:cs="Calibri"/>
                <w:lang w:val="en-US"/>
              </w:rPr>
              <w:t>. ________ од__________20</w:t>
            </w:r>
            <w:r>
              <w:rPr>
                <w:rFonts w:eastAsia="Times New Roman" w:cs="Calibri"/>
                <w:lang w:val="sr-Cyrl-RS"/>
              </w:rPr>
              <w:t>25.</w:t>
            </w:r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године</w:t>
            </w:r>
            <w:proofErr w:type="spellEnd"/>
          </w:p>
          <w:p w:rsidR="006C15E3" w:rsidRDefault="006C15E3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Назив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понуђача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Седиште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улица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Calibri"/>
                <w:lang w:val="en-US"/>
              </w:rPr>
              <w:t>број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 xml:space="preserve">e-mail </w:t>
            </w:r>
            <w:proofErr w:type="spellStart"/>
            <w:r>
              <w:rPr>
                <w:rFonts w:eastAsia="Times New Roman" w:cs="Calibri"/>
                <w:lang w:val="en-US"/>
              </w:rPr>
              <w:t>адреса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Матични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број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en-US"/>
              </w:rPr>
              <w:t>ПИБ: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Телефон: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Текући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рачун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>
              <w:rPr>
                <w:rFonts w:eastAsia="Times New Roman" w:cs="Calibri"/>
                <w:lang w:val="en-US"/>
              </w:rPr>
              <w:t>назив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банке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Овалшћено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лице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потписивање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уговора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6C15E3" w:rsidTr="006C15E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>
              <w:rPr>
                <w:rFonts w:eastAsia="Times New Roman" w:cs="Calibri"/>
                <w:lang w:val="en-US"/>
              </w:rPr>
              <w:t>Особа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за</w:t>
            </w:r>
            <w:proofErr w:type="spellEnd"/>
            <w:r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US"/>
              </w:rPr>
              <w:t>контакт</w:t>
            </w:r>
            <w:proofErr w:type="spellEnd"/>
            <w:r>
              <w:rPr>
                <w:rFonts w:eastAsia="Times New Roman" w:cs="Calibri"/>
                <w:lang w:val="en-US"/>
              </w:rPr>
              <w:t>:</w:t>
            </w:r>
          </w:p>
          <w:p w:rsidR="006C15E3" w:rsidRDefault="006C15E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E3" w:rsidRDefault="006C15E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675"/>
        <w:gridCol w:w="2833"/>
        <w:gridCol w:w="1276"/>
        <w:gridCol w:w="1134"/>
        <w:gridCol w:w="7"/>
        <w:gridCol w:w="1696"/>
        <w:gridCol w:w="1664"/>
        <w:gridCol w:w="37"/>
      </w:tblGrid>
      <w:tr w:rsidR="006C15E3" w:rsidTr="006C15E3">
        <w:trPr>
          <w:gridAfter w:val="1"/>
          <w:wAfter w:w="37" w:type="dxa"/>
        </w:trPr>
        <w:tc>
          <w:tcPr>
            <w:tcW w:w="9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jc w:val="center"/>
              <w:rPr>
                <w:rFonts w:asciiTheme="minorHAnsi" w:eastAsiaTheme="minorHAnsi" w:hAnsiTheme="minorHAnsi"/>
                <w:b/>
                <w:lang w:val="sr-Cyrl-RS"/>
              </w:rPr>
            </w:pPr>
            <w:r>
              <w:rPr>
                <w:b/>
                <w:lang w:val="sr-Cyrl-RS"/>
              </w:rPr>
              <w:t>СПЕЦИФИКАЦИЈА УСЛУГА МАШИНСКА ОБРАДА ЕЛЕМЕНАТА МОТОРА ПУТНИЧКИХ ВОЗИЛА ГРАДА ПРОКУПЉА ЗА 2025 ГОДИНУ</w:t>
            </w:r>
          </w:p>
          <w:p w:rsidR="006C15E3" w:rsidRDefault="006C15E3">
            <w:pPr>
              <w:jc w:val="center"/>
              <w:rPr>
                <w:b/>
                <w:lang w:val="sr-Cyrl-RS"/>
              </w:rPr>
            </w:pPr>
          </w:p>
          <w:p w:rsidR="006C15E3" w:rsidRDefault="006C15E3">
            <w:pPr>
              <w:jc w:val="center"/>
              <w:rPr>
                <w:b/>
                <w:lang w:val="sr-Cyrl-RS"/>
              </w:rPr>
            </w:pPr>
          </w:p>
        </w:tc>
      </w:tr>
      <w:tr w:rsidR="006C15E3" w:rsidTr="006C1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Ј/М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Оквирна</w:t>
            </w:r>
          </w:p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кол.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Јед.цена без ПДВ-а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Јед. са ПДВ-ом</w:t>
            </w:r>
          </w:p>
        </w:tc>
      </w:tr>
      <w:tr w:rsidR="006C15E3" w:rsidTr="006C1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Равњање главе мотора,  испитивање главе мотора, обрада седиште вентила, замена седиште вентила, замена воћице ентила, замена вентил, обрада радилице мотора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рад.сат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jc w:val="right"/>
              <w:rPr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jc w:val="right"/>
              <w:rPr>
                <w:lang w:val="sr-Cyrl-RS"/>
              </w:rPr>
            </w:pPr>
          </w:p>
        </w:tc>
      </w:tr>
      <w:tr w:rsidR="006C15E3" w:rsidTr="006C15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rPr>
                <w:lang w:val="sr-Cyrl-R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rPr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/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/>
        </w:tc>
      </w:tr>
      <w:tr w:rsidR="006C15E3" w:rsidTr="006C15E3">
        <w:trPr>
          <w:trHeight w:val="463"/>
        </w:trPr>
        <w:tc>
          <w:tcPr>
            <w:tcW w:w="5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jc w:val="right"/>
              <w:rPr>
                <w:b/>
                <w:lang w:val="sr-Cyrl-RS"/>
              </w:rPr>
            </w:pPr>
          </w:p>
        </w:tc>
      </w:tr>
    </w:tbl>
    <w:p w:rsidR="006C15E3" w:rsidRDefault="006C15E3" w:rsidP="006C15E3">
      <w:pPr>
        <w:jc w:val="center"/>
        <w:rPr>
          <w:rFonts w:eastAsia="Times New Roman" w:cs="Calibri"/>
          <w:lang w:val="sr-Cyrl-RS"/>
        </w:rPr>
      </w:pPr>
    </w:p>
    <w:p w:rsidR="006C15E3" w:rsidRDefault="006C15E3" w:rsidP="006C15E3">
      <w:pPr>
        <w:jc w:val="center"/>
        <w:rPr>
          <w:rFonts w:eastAsia="Times New Roman" w:cs="Calibri"/>
          <w:lang w:val="en-US"/>
        </w:rPr>
      </w:pPr>
    </w:p>
    <w:p w:rsidR="006C15E3" w:rsidRDefault="006C15E3" w:rsidP="006C15E3">
      <w:pPr>
        <w:jc w:val="center"/>
        <w:rPr>
          <w:rFonts w:eastAsia="Times New Roman" w:cs="Calibri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046"/>
      </w:tblGrid>
      <w:tr w:rsidR="006C15E3" w:rsidTr="006C15E3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6C15E3" w:rsidTr="006C15E3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E3" w:rsidRDefault="006C15E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 xml:space="preserve">Рок важења понуде </w:t>
            </w:r>
          </w:p>
          <w:p w:rsidR="006C15E3" w:rsidRDefault="006C15E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eastAsia="ar-SA"/>
              </w:rPr>
              <w:t>_______</w:t>
            </w: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>(не краћи од 30 дана)</w:t>
            </w:r>
          </w:p>
        </w:tc>
      </w:tr>
      <w:tr w:rsidR="006C15E3" w:rsidTr="006C15E3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5E3" w:rsidRDefault="006C15E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  <w:t>Начин пружања услуга</w:t>
            </w:r>
          </w:p>
          <w:p w:rsidR="006C15E3" w:rsidRDefault="006C15E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5E3" w:rsidRDefault="006C15E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</w:rPr>
              <w:t>По потрби наручиоца</w:t>
            </w:r>
          </w:p>
        </w:tc>
      </w:tr>
    </w:tbl>
    <w:p w:rsidR="006C15E3" w:rsidRDefault="006C15E3" w:rsidP="006C15E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:rsidR="006C15E3" w:rsidRDefault="006C15E3" w:rsidP="006C15E3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2"/>
          <w:lang w:val="sr-Cyrl-C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2"/>
          <w:lang w:eastAsia="ar-SA"/>
        </w:rPr>
      </w:pPr>
      <w:r>
        <w:rPr>
          <w:rFonts w:eastAsia="TimesNewRomanPSMT" w:cs="Calibri"/>
          <w:bCs/>
          <w:color w:val="000000"/>
          <w:kern w:val="2"/>
          <w:lang w:eastAsia="ar-SA"/>
        </w:rPr>
        <w:t xml:space="preserve">                 Датум </w:t>
      </w:r>
      <w:r>
        <w:rPr>
          <w:rFonts w:eastAsia="TimesNewRomanPSMT" w:cs="Calibri"/>
          <w:bCs/>
          <w:color w:val="000000"/>
          <w:kern w:val="2"/>
          <w:lang w:eastAsia="ar-SA"/>
        </w:rPr>
        <w:tab/>
      </w:r>
      <w:r>
        <w:rPr>
          <w:rFonts w:eastAsia="TimesNewRomanPSMT" w:cs="Calibri"/>
          <w:bCs/>
          <w:color w:val="000000"/>
          <w:kern w:val="2"/>
          <w:lang w:eastAsia="ar-SA"/>
        </w:rPr>
        <w:tab/>
      </w:r>
      <w:r>
        <w:rPr>
          <w:rFonts w:eastAsia="TimesNewRomanPSMT" w:cs="Calibri"/>
          <w:bCs/>
          <w:color w:val="000000"/>
          <w:kern w:val="2"/>
          <w:lang w:eastAsia="ar-SA"/>
        </w:rPr>
        <w:tab/>
        <w:t xml:space="preserve">         M.P.</w:t>
      </w:r>
      <w:r>
        <w:rPr>
          <w:rFonts w:eastAsia="TimesNewRomanPSMT" w:cs="Calibri"/>
          <w:bCs/>
          <w:color w:val="000000"/>
          <w:kern w:val="2"/>
          <w:lang w:eastAsia="ar-SA"/>
        </w:rPr>
        <w:tab/>
        <w:t xml:space="preserve">                                               Понуђач</w:t>
      </w:r>
    </w:p>
    <w:p w:rsidR="006C15E3" w:rsidRDefault="006C15E3" w:rsidP="006C15E3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  <w:r>
        <w:rPr>
          <w:rFonts w:eastAsia="Arial Unicode MS" w:cs="Calibri"/>
          <w:bCs/>
          <w:iCs/>
          <w:color w:val="000000"/>
          <w:kern w:val="2"/>
          <w:lang w:eastAsia="ar-SA"/>
        </w:rPr>
        <w:t>___________________                                                                                            __________________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2"/>
          <w:lang w:eastAsia="ar-SA"/>
        </w:rPr>
      </w:pPr>
    </w:p>
    <w:p w:rsidR="006C15E3" w:rsidRDefault="006C15E3" w:rsidP="006C15E3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kern w:val="2"/>
          <w:lang w:val="sr-Cyrl-RS" w:eastAsia="ar-SA"/>
        </w:rPr>
        <w:t>ОБ</w:t>
      </w: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 xml:space="preserve">РАЗАЦ ИЗЈАВЕ ПОНУЂАЧА  О ИСПУЊЕНОСТИ ОБАВЕЗНИХ  УСЛОВА ЗА УЧЕШЋЕ У ПОСТУПКУ ЈАВНЕ НАБАВКЕ -  ЧЛ. </w:t>
      </w:r>
      <w:r>
        <w:rPr>
          <w:rFonts w:eastAsia="Times New Roman" w:cs="Calibri"/>
          <w:b/>
          <w:bCs/>
          <w:color w:val="000000"/>
          <w:kern w:val="2"/>
          <w:lang w:val="sr-Cyrl-RS" w:eastAsia="ar-SA"/>
        </w:rPr>
        <w:t>111</w:t>
      </w: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>. ЗЈН</w:t>
      </w:r>
    </w:p>
    <w:p w:rsidR="006C15E3" w:rsidRDefault="006C15E3" w:rsidP="006C15E3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sz w:val="24"/>
          <w:szCs w:val="24"/>
          <w:lang w:val="en-U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sr-Cyrl-RS" w:eastAsia="ar-SA"/>
        </w:rPr>
        <w:t>У складу са чл. 118. Закона о набавкама, под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пуном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материјалном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и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кривичном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одговорношћу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, </w:t>
      </w:r>
      <w:r>
        <w:rPr>
          <w:rFonts w:eastAsia="Times New Roman" w:cs="Calibri"/>
          <w:color w:val="000000"/>
          <w:kern w:val="2"/>
          <w:lang w:val="sr-Cyrl-CS" w:eastAsia="ar-SA"/>
        </w:rPr>
        <w:t xml:space="preserve">као заступник понуђача,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дајем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следећу</w:t>
      </w:r>
      <w:proofErr w:type="spellEnd"/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  <w:r>
        <w:rPr>
          <w:rFonts w:eastAsia="Times New Roman" w:cs="Calibri"/>
          <w:color w:val="000000"/>
          <w:kern w:val="2"/>
          <w:lang w:val="en-US" w:eastAsia="ar-SA"/>
        </w:rPr>
        <w:tab/>
      </w:r>
    </w:p>
    <w:p w:rsidR="006C15E3" w:rsidRDefault="006C15E3" w:rsidP="006C15E3">
      <w:pPr>
        <w:suppressAutoHyphens/>
        <w:spacing w:after="0" w:line="100" w:lineRule="atLeast"/>
        <w:jc w:val="center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kern w:val="2"/>
          <w:lang w:val="en-US" w:eastAsia="ar-SA"/>
        </w:rPr>
        <w:t>И З Ј А В У</w:t>
      </w:r>
    </w:p>
    <w:p w:rsidR="006C15E3" w:rsidRDefault="006C15E3" w:rsidP="006C15E3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kern w:val="2"/>
          <w:lang w:val="sr-Cyrl-CS" w:eastAsia="ar-SA"/>
        </w:rPr>
        <w:t>П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онуђач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r>
        <w:rPr>
          <w:rFonts w:eastAsia="Times New Roman" w:cs="Calibri"/>
          <w:i/>
          <w:iCs/>
          <w:color w:val="000000"/>
          <w:kern w:val="2"/>
          <w:lang w:val="en-US" w:eastAsia="ar-SA"/>
        </w:rPr>
        <w:t xml:space="preserve"> ________________________________________________________]</w:t>
      </w:r>
      <w:r>
        <w:rPr>
          <w:rFonts w:eastAsia="Times New Roman" w:cs="Calibri"/>
          <w:i/>
          <w:iCs/>
          <w:color w:val="000000"/>
          <w:kern w:val="2"/>
          <w:lang w:val="sr-Cyrl-CS" w:eastAsia="ar-SA"/>
        </w:rPr>
        <w:t xml:space="preserve"> 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у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поступку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набавке</w:t>
      </w:r>
      <w:proofErr w:type="spellEnd"/>
      <w:r>
        <w:rPr>
          <w:rFonts w:eastAsia="Times New Roman" w:cs="Calibri"/>
          <w:b/>
          <w:color w:val="000000"/>
          <w:kern w:val="2"/>
          <w:lang w:val="en-US" w:eastAsia="ar-SA"/>
        </w:rPr>
        <w:t>,</w:t>
      </w:r>
      <w:r>
        <w:rPr>
          <w:rFonts w:cs="Calibri"/>
          <w:bCs/>
          <w:lang w:val="sr-Cyrl-RS"/>
        </w:rPr>
        <w:t xml:space="preserve"> </w:t>
      </w:r>
      <w:r>
        <w:rPr>
          <w:rFonts w:cs="Calibri"/>
          <w:lang w:val="sr-Cyrl-RS"/>
        </w:rPr>
        <w:t>Набавка услуга машинске обраде елемената мотора путничких возила града Прокупља, бр. 401-52/25-13</w:t>
      </w:r>
      <w:r>
        <w:rPr>
          <w:rFonts w:eastAsia="Times New Roman" w:cs="Calibri"/>
          <w:bCs/>
          <w:color w:val="000000"/>
          <w:kern w:val="2"/>
          <w:lang w:val="sr-Cyrl-RS" w:eastAsia="ar-SA"/>
        </w:rPr>
        <w:t>;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испуњава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све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услове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из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чл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.</w:t>
      </w:r>
      <w:r>
        <w:rPr>
          <w:rFonts w:eastAsia="Times New Roman" w:cs="Calibri"/>
          <w:color w:val="000000"/>
          <w:kern w:val="2"/>
          <w:lang w:val="sr-Cyrl-RS" w:eastAsia="ar-SA"/>
        </w:rPr>
        <w:t>111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. </w:t>
      </w:r>
      <w:proofErr w:type="gramStart"/>
      <w:r>
        <w:rPr>
          <w:rFonts w:eastAsia="Times New Roman" w:cs="Calibri"/>
          <w:color w:val="000000"/>
          <w:kern w:val="2"/>
          <w:lang w:val="en-US" w:eastAsia="ar-SA"/>
        </w:rPr>
        <w:t>ЗЈН</w:t>
      </w:r>
      <w:r>
        <w:rPr>
          <w:rFonts w:eastAsia="Times New Roman" w:cs="Calibri"/>
          <w:color w:val="000000"/>
          <w:kern w:val="2"/>
          <w:lang w:val="sr-Cyrl-RS" w:eastAsia="ar-SA"/>
        </w:rPr>
        <w:t xml:space="preserve"> </w:t>
      </w:r>
      <w:r>
        <w:rPr>
          <w:rFonts w:eastAsia="Times New Roman" w:cs="Calibri"/>
          <w:color w:val="000000"/>
          <w:kern w:val="2"/>
          <w:lang w:val="en-US" w:eastAsia="ar-SA"/>
        </w:rPr>
        <w:t xml:space="preserve"> и</w:t>
      </w:r>
      <w:proofErr w:type="gramEnd"/>
      <w:r>
        <w:rPr>
          <w:rFonts w:eastAsia="Times New Roman" w:cs="Calibri"/>
          <w:color w:val="000000"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то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: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</w:rPr>
        <w:t>1.</w:t>
      </w:r>
      <w:r>
        <w:rPr>
          <w:rFonts w:eastAsia="Times New Roman" w:cs="Calibri"/>
          <w:lang w:val="sr-Cyrl-RS"/>
        </w:rPr>
        <w:t>П</w:t>
      </w:r>
      <w:proofErr w:type="spellStart"/>
      <w:r>
        <w:rPr>
          <w:rFonts w:eastAsia="Times New Roman" w:cs="Calibri"/>
          <w:lang w:val="en-US"/>
        </w:rPr>
        <w:t>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он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његов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законски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заступник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пет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односно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пријава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осуђен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осим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ако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пресудом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утврђен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период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забране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учешћа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: 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(1) </w:t>
      </w:r>
      <w:proofErr w:type="spellStart"/>
      <w:proofErr w:type="gramStart"/>
      <w:r>
        <w:rPr>
          <w:rFonts w:eastAsia="Times New Roman" w:cs="Calibri"/>
          <w:lang w:val="en-US"/>
        </w:rPr>
        <w:t>кривично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извршило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као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члан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организоване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криминалне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групе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ради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кривичних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; 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(2)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одговорног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вези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набавком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службеног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утицајем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преварe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неоснованог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добијања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коришћења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кредита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друге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погодности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пореске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утаје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подстицања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врбовања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обучавања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новца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финансирања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људима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заснивања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ропског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превоза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ропском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односу</w:t>
      </w:r>
      <w:proofErr w:type="spellEnd"/>
      <w:r>
        <w:rPr>
          <w:rFonts w:eastAsia="Times New Roman" w:cs="Calibri"/>
          <w:lang w:val="en-US"/>
        </w:rPr>
        <w:t>;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2)</w:t>
      </w:r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привредни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измирио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доспеле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порезе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доприносе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социјално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осигурање</w:t>
      </w:r>
      <w:proofErr w:type="spellEnd"/>
      <w:r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en-US"/>
        </w:rPr>
        <w:t xml:space="preserve"> 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>3)</w:t>
      </w:r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две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>,</w:t>
      </w:r>
      <w:r>
        <w:rPr>
          <w:rFonts w:eastAsia="Times New Roman" w:cs="Calibri"/>
          <w:lang w:val="sr-Cyrl-RS"/>
        </w:rPr>
        <w:t xml:space="preserve"> није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повредио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 у </w:t>
      </w:r>
      <w:proofErr w:type="spellStart"/>
      <w:r>
        <w:rPr>
          <w:rFonts w:eastAsia="Times New Roman" w:cs="Calibri"/>
          <w:lang w:val="en-US"/>
        </w:rPr>
        <w:t>области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заштите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животне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средине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социјалног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радног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колективне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</w:t>
      </w:r>
      <w:proofErr w:type="spellEnd"/>
      <w:r>
        <w:rPr>
          <w:rFonts w:eastAsia="Times New Roman" w:cs="Calibri"/>
          <w:lang w:val="en-US"/>
        </w:rPr>
        <w:t xml:space="preserve">, а </w:t>
      </w:r>
      <w:proofErr w:type="spellStart"/>
      <w:r>
        <w:rPr>
          <w:rFonts w:eastAsia="Times New Roman" w:cs="Calibri"/>
          <w:lang w:val="en-US"/>
        </w:rPr>
        <w:t>нарочито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зараде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складу</w:t>
      </w:r>
      <w:proofErr w:type="spellEnd"/>
      <w:r>
        <w:rPr>
          <w:rFonts w:eastAsia="Times New Roman" w:cs="Calibri"/>
          <w:lang w:val="en-US"/>
        </w:rPr>
        <w:t xml:space="preserve"> с </w:t>
      </w:r>
      <w:proofErr w:type="spellStart"/>
      <w:r>
        <w:rPr>
          <w:rFonts w:eastAsia="Times New Roman" w:cs="Calibri"/>
          <w:lang w:val="en-US"/>
        </w:rPr>
        <w:t>одредбама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међународних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конвенција</w:t>
      </w:r>
      <w:proofErr w:type="spellEnd"/>
      <w:r>
        <w:rPr>
          <w:rFonts w:eastAsia="Times New Roman" w:cs="Calibri"/>
          <w:lang w:val="sr-Cyrl-RS"/>
        </w:rPr>
        <w:t>.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4)</w:t>
      </w:r>
      <w:r>
        <w:rPr>
          <w:rFonts w:eastAsia="Times New Roman" w:cs="Calibri"/>
          <w:lang w:val="en-US"/>
        </w:rPr>
        <w:t xml:space="preserve"> </w:t>
      </w:r>
      <w:proofErr w:type="gramStart"/>
      <w:r>
        <w:rPr>
          <w:rFonts w:eastAsia="Times New Roman" w:cs="Calibri"/>
          <w:lang w:val="sr-Cyrl-RS"/>
        </w:rPr>
        <w:t>не</w:t>
      </w:r>
      <w:proofErr w:type="gramEnd"/>
      <w:r>
        <w:rPr>
          <w:rFonts w:eastAsia="Times New Roman" w:cs="Calibri"/>
          <w:lang w:val="sr-Cyrl-R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постоји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сукоб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интереса</w:t>
      </w:r>
      <w:proofErr w:type="spellEnd"/>
      <w:r>
        <w:rPr>
          <w:rFonts w:eastAsia="Times New Roman" w:cs="Calibri"/>
          <w:lang w:val="en-US"/>
        </w:rPr>
        <w:t xml:space="preserve">, у </w:t>
      </w:r>
      <w:proofErr w:type="spellStart"/>
      <w:r>
        <w:rPr>
          <w:rFonts w:eastAsia="Times New Roman" w:cs="Calibri"/>
          <w:lang w:val="en-US"/>
        </w:rPr>
        <w:t>смислу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овог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може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отклони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мерама</w:t>
      </w:r>
      <w:proofErr w:type="spellEnd"/>
      <w:r>
        <w:rPr>
          <w:rFonts w:eastAsia="Times New Roman" w:cs="Calibri"/>
          <w:lang w:val="en-US"/>
        </w:rPr>
        <w:t>;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  <w:r>
        <w:rPr>
          <w:rFonts w:eastAsia="Times New Roman" w:cs="Calibri"/>
          <w:b/>
          <w:lang w:val="en-US"/>
        </w:rPr>
        <w:t>5)</w:t>
      </w:r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привредни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 није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изврши</w:t>
      </w:r>
      <w:proofErr w:type="spellEnd"/>
      <w:r>
        <w:rPr>
          <w:rFonts w:eastAsia="Times New Roman" w:cs="Calibri"/>
          <w:lang w:val="sr-Cyrl-RS"/>
        </w:rPr>
        <w:t xml:space="preserve">о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непримерен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поступак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одлучивања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наручиоца</w:t>
      </w:r>
      <w:proofErr w:type="spellEnd"/>
      <w:r>
        <w:rPr>
          <w:rFonts w:eastAsia="Times New Roman" w:cs="Calibri"/>
          <w:lang w:val="sr-Cyrl-RS"/>
        </w:rPr>
        <w:t>,</w:t>
      </w:r>
      <w:r>
        <w:rPr>
          <w:rFonts w:eastAsia="Times New Roman" w:cs="Calibri"/>
          <w:lang w:val="en-US"/>
        </w:rPr>
        <w:t xml:space="preserve">  </w:t>
      </w:r>
      <w:r>
        <w:rPr>
          <w:rFonts w:eastAsia="Times New Roman" w:cs="Calibri"/>
          <w:lang w:val="sr-Cyrl-RS"/>
        </w:rPr>
        <w:t>и дошао до</w:t>
      </w:r>
      <w:r>
        <w:rPr>
          <w:rFonts w:eastAsia="Times New Roman" w:cs="Calibri"/>
          <w:lang w:val="en-US"/>
        </w:rPr>
        <w:t xml:space="preserve">о </w:t>
      </w:r>
      <w:proofErr w:type="spellStart"/>
      <w:r>
        <w:rPr>
          <w:rFonts w:eastAsia="Times New Roman" w:cs="Calibri"/>
          <w:lang w:val="en-US"/>
        </w:rPr>
        <w:t>поверљивих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података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би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омогуће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предност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обмањујуће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искључења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избора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доделе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уговора</w:t>
      </w:r>
      <w:proofErr w:type="spellEnd"/>
      <w:r>
        <w:rPr>
          <w:rFonts w:eastAsia="Times New Roman" w:cs="Calibri"/>
          <w:lang w:val="en-US"/>
        </w:rPr>
        <w:t xml:space="preserve">. 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sr-Cyrl-R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kern w:val="2"/>
          <w:sz w:val="24"/>
          <w:szCs w:val="24"/>
          <w:lang w:val="en-U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2"/>
          <w:sz w:val="24"/>
          <w:szCs w:val="24"/>
          <w:lang w:val="sr-Cyrl-CS" w:eastAsia="ar-SA"/>
        </w:rPr>
      </w:pPr>
    </w:p>
    <w:p w:rsidR="006C15E3" w:rsidRDefault="006C15E3" w:rsidP="006C15E3">
      <w:pPr>
        <w:suppressAutoHyphens/>
        <w:spacing w:after="0" w:line="100" w:lineRule="atLeast"/>
        <w:rPr>
          <w:rFonts w:eastAsia="Times New Roman" w:cs="Calibri"/>
          <w:color w:val="000000"/>
          <w:kern w:val="2"/>
          <w:sz w:val="24"/>
          <w:szCs w:val="24"/>
          <w:lang w:val="en-US" w:eastAsia="ar-SA"/>
        </w:rPr>
      </w:pP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Место</w:t>
      </w:r>
      <w:proofErr w:type="spellEnd"/>
      <w:proofErr w:type="gramStart"/>
      <w:r>
        <w:rPr>
          <w:rFonts w:eastAsia="Times New Roman" w:cs="Calibri"/>
          <w:color w:val="000000"/>
          <w:kern w:val="2"/>
          <w:lang w:val="en-US" w:eastAsia="ar-SA"/>
        </w:rPr>
        <w:t>:_</w:t>
      </w:r>
      <w:proofErr w:type="gramEnd"/>
      <w:r>
        <w:rPr>
          <w:rFonts w:eastAsia="Times New Roman" w:cs="Calibri"/>
          <w:color w:val="000000"/>
          <w:kern w:val="2"/>
          <w:lang w:val="en-US"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Понуђач</w:t>
      </w:r>
      <w:proofErr w:type="spellEnd"/>
      <w:r>
        <w:rPr>
          <w:rFonts w:eastAsia="Times New Roman" w:cs="Calibri"/>
          <w:color w:val="000000"/>
          <w:kern w:val="2"/>
          <w:lang w:val="en-US" w:eastAsia="ar-SA"/>
        </w:rPr>
        <w:t>:</w:t>
      </w:r>
    </w:p>
    <w:p w:rsidR="006C15E3" w:rsidRDefault="006C15E3" w:rsidP="006C15E3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2"/>
          <w:sz w:val="24"/>
          <w:szCs w:val="24"/>
          <w:lang w:val="en-US" w:eastAsia="ar-SA"/>
        </w:rPr>
      </w:pPr>
      <w:proofErr w:type="spellStart"/>
      <w:r>
        <w:rPr>
          <w:rFonts w:eastAsia="Times New Roman" w:cs="Calibri"/>
          <w:color w:val="000000"/>
          <w:kern w:val="2"/>
          <w:lang w:val="en-US" w:eastAsia="ar-SA"/>
        </w:rPr>
        <w:t>Датум</w:t>
      </w:r>
      <w:proofErr w:type="spellEnd"/>
      <w:proofErr w:type="gramStart"/>
      <w:r>
        <w:rPr>
          <w:rFonts w:eastAsia="Times New Roman" w:cs="Calibri"/>
          <w:color w:val="000000"/>
          <w:kern w:val="2"/>
          <w:lang w:val="en-US" w:eastAsia="ar-SA"/>
        </w:rPr>
        <w:t>:_</w:t>
      </w:r>
      <w:proofErr w:type="gramEnd"/>
      <w:r>
        <w:rPr>
          <w:rFonts w:eastAsia="Times New Roman" w:cs="Calibri"/>
          <w:color w:val="000000"/>
          <w:kern w:val="2"/>
          <w:lang w:val="en-US"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2"/>
          <w:sz w:val="24"/>
          <w:szCs w:val="24"/>
          <w:lang w:val="en-US" w:eastAsia="ar-SA"/>
        </w:rPr>
      </w:pPr>
    </w:p>
    <w:p w:rsidR="006C15E3" w:rsidRDefault="006C15E3" w:rsidP="006C15E3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proofErr w:type="spellStart"/>
      <w:r>
        <w:rPr>
          <w:rFonts w:eastAsia="Times New Roman" w:cs="Calibri"/>
          <w:b/>
          <w:bCs/>
          <w:i/>
          <w:iCs/>
          <w:kern w:val="2"/>
          <w:lang w:val="en-US" w:eastAsia="ar-SA"/>
        </w:rPr>
        <w:lastRenderedPageBreak/>
        <w:t>Напомена</w:t>
      </w:r>
      <w:proofErr w:type="spellEnd"/>
      <w:r>
        <w:rPr>
          <w:rFonts w:eastAsia="Times New Roman" w:cs="Calibri"/>
          <w:b/>
          <w:bCs/>
          <w:i/>
          <w:iCs/>
          <w:kern w:val="2"/>
          <w:lang w:val="en-US" w:eastAsia="ar-SA"/>
        </w:rPr>
        <w:t>:</w:t>
      </w:r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Уколико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понуду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подноси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група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понуђача</w:t>
      </w:r>
      <w:proofErr w:type="spellEnd"/>
      <w:r>
        <w:rPr>
          <w:rFonts w:eastAsia="Times New Roman" w:cs="Calibri"/>
          <w:b/>
          <w:bCs/>
          <w:i/>
          <w:iCs/>
          <w:kern w:val="2"/>
          <w:u w:val="single"/>
          <w:lang w:val="en-US" w:eastAsia="ar-SA"/>
        </w:rPr>
        <w:t>,</w:t>
      </w:r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Изјава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мора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бити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потписана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од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стране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овлашћеног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лица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сваког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из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групе</w:t>
      </w:r>
      <w:proofErr w:type="spellEnd"/>
      <w:r>
        <w:rPr>
          <w:rFonts w:eastAsia="Times New Roman" w:cs="Calibri"/>
          <w:i/>
          <w:iCs/>
          <w:kern w:val="2"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kern w:val="2"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kern w:val="2"/>
          <w:lang w:val="sr-Cyrl-RS" w:eastAsia="ar-SA"/>
        </w:rPr>
        <w:t>.</w:t>
      </w:r>
      <w:r>
        <w:rPr>
          <w:rFonts w:eastAsia="Times New Roman" w:cs="Calibri"/>
          <w:kern w:val="2"/>
          <w:lang w:val="en-US" w:eastAsia="ar-SA"/>
        </w:rPr>
        <w:t xml:space="preserve"> </w:t>
      </w:r>
    </w:p>
    <w:p w:rsidR="006C15E3" w:rsidRDefault="006C15E3" w:rsidP="006C15E3">
      <w:pPr>
        <w:rPr>
          <w:rFonts w:eastAsia="Times New Roman" w:cs="Calibri"/>
          <w:b/>
          <w:bCs/>
        </w:rPr>
      </w:pPr>
    </w:p>
    <w:p w:rsidR="006C15E3" w:rsidRDefault="006C15E3" w:rsidP="006C15E3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2"/>
          <w:lang w:val="sr-Cyrl-RS" w:eastAsia="ar-SA"/>
        </w:rPr>
      </w:pPr>
    </w:p>
    <w:p w:rsidR="006C15E3" w:rsidRDefault="006C15E3" w:rsidP="006C15E3"/>
    <w:p w:rsidR="006C15E3" w:rsidRDefault="006C15E3" w:rsidP="006C15E3"/>
    <w:p w:rsidR="00C07C0F" w:rsidRDefault="00C07C0F">
      <w:bookmarkStart w:id="0" w:name="_GoBack"/>
      <w:bookmarkEnd w:id="0"/>
    </w:p>
    <w:sectPr w:rsidR="00C07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E3"/>
    <w:rsid w:val="006C15E3"/>
    <w:rsid w:val="00C0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E3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E3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C15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E3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E3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C1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bavke.opstina.p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Đorđević</dc:creator>
  <cp:lastModifiedBy>Nina Đorđević</cp:lastModifiedBy>
  <cp:revision>1</cp:revision>
  <dcterms:created xsi:type="dcterms:W3CDTF">2025-03-20T09:01:00Z</dcterms:created>
  <dcterms:modified xsi:type="dcterms:W3CDTF">2025-03-20T09:02:00Z</dcterms:modified>
</cp:coreProperties>
</file>