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72113" w14:textId="00B2CA7B" w:rsidR="00767BF8" w:rsidRDefault="003D6DA9">
      <w:pPr>
        <w:rPr>
          <w:lang w:val="sr-Cyrl-RS"/>
        </w:rPr>
      </w:pPr>
      <w:bookmarkStart w:id="0" w:name="_GoBack"/>
      <w:bookmarkEnd w:id="0"/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660E81E9" wp14:editId="559AAE72">
            <wp:extent cx="523875" cy="685800"/>
            <wp:effectExtent l="0" t="0" r="9525" b="0"/>
            <wp:docPr id="1" name="Picture 1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73E88" w14:textId="292BA798" w:rsidR="003D6DA9" w:rsidRPr="003D6DA9" w:rsidRDefault="003D6DA9" w:rsidP="003D6DA9">
      <w:pPr>
        <w:pStyle w:val="NoSpacing"/>
        <w:rPr>
          <w:lang w:val="sr-Cyrl-RS"/>
        </w:rPr>
      </w:pPr>
      <w:r w:rsidRPr="003D6DA9">
        <w:rPr>
          <w:lang w:val="sr-Cyrl-RS"/>
        </w:rPr>
        <w:t>Република Србија</w:t>
      </w:r>
    </w:p>
    <w:p w14:paraId="632D9E86" w14:textId="6D472C38" w:rsidR="003D6DA9" w:rsidRPr="003D6DA9" w:rsidRDefault="003D6DA9" w:rsidP="003D6DA9">
      <w:pPr>
        <w:pStyle w:val="NoSpacing"/>
        <w:rPr>
          <w:lang w:val="sr-Cyrl-RS"/>
        </w:rPr>
      </w:pPr>
      <w:r w:rsidRPr="003D6DA9">
        <w:rPr>
          <w:lang w:val="sr-Cyrl-RS"/>
        </w:rPr>
        <w:t xml:space="preserve">Град Прокупље </w:t>
      </w:r>
    </w:p>
    <w:p w14:paraId="49FA59BE" w14:textId="5B85540E" w:rsidR="003D6DA9" w:rsidRPr="003D6DA9" w:rsidRDefault="003D6DA9" w:rsidP="003D6DA9">
      <w:pPr>
        <w:pStyle w:val="NoSpacing"/>
        <w:rPr>
          <w:lang w:val="sr-Cyrl-RS"/>
        </w:rPr>
      </w:pPr>
      <w:r w:rsidRPr="003D6DA9">
        <w:rPr>
          <w:lang w:val="sr-Cyrl-RS"/>
        </w:rPr>
        <w:t xml:space="preserve">Грдаска Управа </w:t>
      </w:r>
    </w:p>
    <w:p w14:paraId="2084B985" w14:textId="6E606D1F" w:rsidR="003D6DA9" w:rsidRPr="003D6DA9" w:rsidRDefault="003D6DA9" w:rsidP="003D6DA9">
      <w:pPr>
        <w:pStyle w:val="NoSpacing"/>
        <w:rPr>
          <w:lang w:val="sr-Cyrl-RS"/>
        </w:rPr>
      </w:pPr>
      <w:r w:rsidRPr="003D6DA9">
        <w:rPr>
          <w:lang w:val="sr-Cyrl-RS"/>
        </w:rPr>
        <w:t>Таткова 2. Прокупље</w:t>
      </w:r>
    </w:p>
    <w:p w14:paraId="3B1D5999" w14:textId="4F1EC5BE" w:rsidR="003D6DA9" w:rsidRPr="003D6DA9" w:rsidRDefault="003D6DA9" w:rsidP="003D6DA9">
      <w:pPr>
        <w:pStyle w:val="NoSpacing"/>
        <w:rPr>
          <w:lang w:val="sr-Cyrl-RS"/>
        </w:rPr>
      </w:pPr>
      <w:r w:rsidRPr="003D6DA9">
        <w:rPr>
          <w:lang w:val="sr-Cyrl-RS"/>
        </w:rPr>
        <w:t xml:space="preserve">Датум: </w:t>
      </w:r>
      <w:r w:rsidR="008A2235">
        <w:rPr>
          <w:lang w:val="sr-Cyrl-RS"/>
        </w:rPr>
        <w:t>13</w:t>
      </w:r>
      <w:r w:rsidRPr="003D6DA9">
        <w:rPr>
          <w:lang w:val="sr-Cyrl-RS"/>
        </w:rPr>
        <w:t>.</w:t>
      </w:r>
      <w:r w:rsidR="008A2235">
        <w:rPr>
          <w:lang w:val="sr-Cyrl-RS"/>
        </w:rPr>
        <w:t>03</w:t>
      </w:r>
      <w:r w:rsidRPr="003D6DA9">
        <w:rPr>
          <w:lang w:val="sr-Cyrl-RS"/>
        </w:rPr>
        <w:t>.202</w:t>
      </w:r>
      <w:r w:rsidR="008A2235">
        <w:rPr>
          <w:lang w:val="sr-Cyrl-RS"/>
        </w:rPr>
        <w:t>5</w:t>
      </w:r>
      <w:r w:rsidRPr="003D6DA9">
        <w:rPr>
          <w:lang w:val="sr-Cyrl-RS"/>
        </w:rPr>
        <w:t>. године.</w:t>
      </w:r>
    </w:p>
    <w:p w14:paraId="7EE67FC1" w14:textId="5D30189E" w:rsidR="003D6DA9" w:rsidRPr="003D6DA9" w:rsidRDefault="003D6DA9" w:rsidP="003D6DA9">
      <w:pPr>
        <w:pStyle w:val="NoSpacing"/>
        <w:rPr>
          <w:lang w:val="sr-Cyrl-RS"/>
        </w:rPr>
      </w:pPr>
      <w:r w:rsidRPr="003D6DA9">
        <w:rPr>
          <w:lang w:val="sr-Cyrl-RS"/>
        </w:rPr>
        <w:t>Бр.401-</w:t>
      </w:r>
      <w:r w:rsidR="004E4489">
        <w:rPr>
          <w:lang w:val="sr-Cyrl-RS"/>
        </w:rPr>
        <w:t>50</w:t>
      </w:r>
      <w:r w:rsidRPr="003D6DA9">
        <w:rPr>
          <w:lang w:val="sr-Cyrl-RS"/>
        </w:rPr>
        <w:t>/13-2</w:t>
      </w:r>
      <w:r w:rsidR="004E4489">
        <w:rPr>
          <w:lang w:val="sr-Cyrl-RS"/>
        </w:rPr>
        <w:t>5</w:t>
      </w:r>
    </w:p>
    <w:p w14:paraId="4E298175" w14:textId="77777777" w:rsidR="003D6DA9" w:rsidRDefault="003D6DA9">
      <w:pPr>
        <w:rPr>
          <w:lang w:val="sr-Cyrl-RS"/>
        </w:rPr>
      </w:pPr>
    </w:p>
    <w:p w14:paraId="5F2D1109" w14:textId="77777777" w:rsidR="003D6DA9" w:rsidRDefault="003D6DA9">
      <w:pPr>
        <w:rPr>
          <w:lang w:val="sr-Cyrl-RS"/>
        </w:rPr>
      </w:pPr>
    </w:p>
    <w:p w14:paraId="3DC5B549" w14:textId="77777777" w:rsidR="003D6DA9" w:rsidRDefault="003D6DA9">
      <w:pPr>
        <w:rPr>
          <w:lang w:val="sr-Cyrl-RS"/>
        </w:rPr>
      </w:pPr>
    </w:p>
    <w:p w14:paraId="7E68C524" w14:textId="77777777" w:rsidR="003D6DA9" w:rsidRDefault="003D6DA9">
      <w:pPr>
        <w:rPr>
          <w:lang w:val="sr-Cyrl-RS"/>
        </w:rPr>
      </w:pPr>
    </w:p>
    <w:p w14:paraId="11DD4D75" w14:textId="77777777" w:rsidR="003D6DA9" w:rsidRPr="000A2858" w:rsidRDefault="003D6DA9" w:rsidP="003D6DA9">
      <w:pPr>
        <w:jc w:val="center"/>
        <w:rPr>
          <w:b/>
          <w:bCs/>
          <w:sz w:val="24"/>
          <w:szCs w:val="24"/>
        </w:rPr>
      </w:pPr>
      <w:r w:rsidRPr="000A2858">
        <w:rPr>
          <w:b/>
          <w:bCs/>
          <w:sz w:val="24"/>
          <w:szCs w:val="24"/>
        </w:rPr>
        <w:t>ПРЕДМЕТ:  ПОЗИВ ЗА ПОДНОШЕЊЕ ПОНУДА</w:t>
      </w:r>
    </w:p>
    <w:p w14:paraId="6F524065" w14:textId="601B807F" w:rsidR="003D6DA9" w:rsidRPr="005D782D" w:rsidRDefault="003D6DA9" w:rsidP="003D6DA9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0A2858">
        <w:rPr>
          <w:sz w:val="24"/>
          <w:szCs w:val="24"/>
          <w:lang w:val="sr-Cyrl-CS"/>
        </w:rPr>
        <w:t xml:space="preserve">На основу члана </w:t>
      </w:r>
      <w:r w:rsidRPr="000A2858">
        <w:rPr>
          <w:sz w:val="24"/>
          <w:szCs w:val="24"/>
          <w:lang w:val="sr-Latn-RS"/>
        </w:rPr>
        <w:t>27</w:t>
      </w:r>
      <w:r w:rsidRPr="000A2858">
        <w:rPr>
          <w:sz w:val="24"/>
          <w:szCs w:val="24"/>
          <w:lang w:val="sr-Cyrl-CS"/>
        </w:rPr>
        <w:t xml:space="preserve">. став </w:t>
      </w:r>
      <w:r w:rsidRPr="000A2858">
        <w:rPr>
          <w:sz w:val="24"/>
          <w:szCs w:val="24"/>
          <w:lang w:val="sr-Latn-RS"/>
        </w:rPr>
        <w:t>1</w:t>
      </w:r>
      <w:r w:rsidRPr="000A2858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тачка 1.</w:t>
      </w:r>
      <w:r w:rsidRPr="000A2858">
        <w:rPr>
          <w:sz w:val="24"/>
          <w:szCs w:val="24"/>
          <w:lang w:val="sr-Cyrl-CS"/>
        </w:rPr>
        <w:t xml:space="preserve"> и члана </w:t>
      </w:r>
      <w:r>
        <w:rPr>
          <w:sz w:val="24"/>
          <w:szCs w:val="24"/>
          <w:lang w:val="sr-Cyrl-CS"/>
        </w:rPr>
        <w:t>11-21</w:t>
      </w:r>
      <w:r w:rsidRPr="000A2858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и члана 5.</w:t>
      </w:r>
      <w:r w:rsidRPr="000A2858">
        <w:rPr>
          <w:sz w:val="24"/>
          <w:szCs w:val="24"/>
          <w:lang w:val="sr-Cyrl-CS"/>
        </w:rPr>
        <w:t xml:space="preserve"> Закона о јавним набавкама (,,Сл. Гласник РС,, бр.91/2019</w:t>
      </w:r>
      <w:r>
        <w:rPr>
          <w:sz w:val="24"/>
          <w:szCs w:val="24"/>
          <w:lang w:val="sr-Cyrl-CS"/>
        </w:rPr>
        <w:t>,92/2023</w:t>
      </w:r>
      <w:r w:rsidRPr="000A2858">
        <w:rPr>
          <w:sz w:val="24"/>
          <w:szCs w:val="24"/>
          <w:lang w:val="sr-Cyrl-CS"/>
        </w:rPr>
        <w:t>),</w:t>
      </w:r>
      <w:proofErr w:type="spellStart"/>
      <w:r w:rsidRPr="000A2858">
        <w:rPr>
          <w:sz w:val="24"/>
          <w:szCs w:val="24"/>
        </w:rPr>
        <w:t>позивамо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 w:rsidRPr="000A2858">
        <w:rPr>
          <w:sz w:val="24"/>
          <w:szCs w:val="24"/>
        </w:rPr>
        <w:t>да</w:t>
      </w:r>
      <w:proofErr w:type="spellEnd"/>
      <w:r w:rsidRPr="000A2858">
        <w:rPr>
          <w:sz w:val="24"/>
          <w:szCs w:val="24"/>
        </w:rPr>
        <w:t xml:space="preserve"> у </w:t>
      </w:r>
      <w:proofErr w:type="spellStart"/>
      <w:r w:rsidRPr="000A2858">
        <w:rPr>
          <w:sz w:val="24"/>
          <w:szCs w:val="24"/>
        </w:rPr>
        <w:t>поступку</w:t>
      </w:r>
      <w:proofErr w:type="spellEnd"/>
      <w:r w:rsidRPr="000A2858">
        <w:rPr>
          <w:sz w:val="24"/>
          <w:szCs w:val="24"/>
        </w:rPr>
        <w:t xml:space="preserve"> </w:t>
      </w:r>
      <w:proofErr w:type="spellStart"/>
      <w:r w:rsidRPr="000A2858">
        <w:rPr>
          <w:sz w:val="24"/>
          <w:szCs w:val="24"/>
        </w:rPr>
        <w:t>набавке</w:t>
      </w:r>
      <w:proofErr w:type="spellEnd"/>
      <w:r w:rsidRPr="000A285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радова </w:t>
      </w:r>
      <w:r w:rsidRPr="00E011AC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Радови на бушењу бунара у селу Балиновац, </w:t>
      </w:r>
      <w:r w:rsidR="00D2136A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 </w:t>
      </w:r>
      <w:r w:rsidR="00D2136A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рокупље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E011A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доставите  понуду.</w:t>
      </w:r>
    </w:p>
    <w:p w14:paraId="3E169552" w14:textId="77777777" w:rsidR="003D6DA9" w:rsidRDefault="003D6DA9">
      <w:pPr>
        <w:rPr>
          <w:lang w:val="sr-Cyrl-RS"/>
        </w:rPr>
      </w:pPr>
    </w:p>
    <w:p w14:paraId="003F6BE9" w14:textId="77777777" w:rsidR="003D6DA9" w:rsidRDefault="003D6DA9">
      <w:pPr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3"/>
        <w:gridCol w:w="4705"/>
      </w:tblGrid>
      <w:tr w:rsidR="003D6DA9" w:rsidRPr="000A2858" w14:paraId="2EE19AC7" w14:textId="77777777" w:rsidTr="00E279E0">
        <w:trPr>
          <w:jc w:val="center"/>
        </w:trPr>
        <w:tc>
          <w:tcPr>
            <w:tcW w:w="4583" w:type="dxa"/>
          </w:tcPr>
          <w:p w14:paraId="62B4EAB5" w14:textId="77777777" w:rsidR="003D6DA9" w:rsidRPr="00FA23CD" w:rsidRDefault="003D6DA9" w:rsidP="00E279E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FA23CD">
              <w:rPr>
                <w:b/>
                <w:sz w:val="24"/>
                <w:szCs w:val="24"/>
              </w:rPr>
              <w:t>Рок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за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достављање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понуда</w:t>
            </w:r>
            <w:proofErr w:type="spellEnd"/>
            <w:r w:rsidRPr="00FA23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519D1332" w14:textId="0BB05AED" w:rsidR="003D6DA9" w:rsidRPr="000A2858" w:rsidRDefault="007636B0" w:rsidP="00E279E0">
            <w:pPr>
              <w:spacing w:after="0"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24</w:t>
            </w:r>
            <w:r w:rsidR="003D6DA9">
              <w:rPr>
                <w:sz w:val="24"/>
                <w:szCs w:val="24"/>
                <w:lang w:val="sr-Cyrl-RS"/>
              </w:rPr>
              <w:t>.</w:t>
            </w:r>
            <w:r w:rsidR="004E4489">
              <w:rPr>
                <w:sz w:val="24"/>
                <w:szCs w:val="24"/>
                <w:lang w:val="sr-Cyrl-RS"/>
              </w:rPr>
              <w:t>03</w:t>
            </w:r>
            <w:r w:rsidR="003D6DA9">
              <w:rPr>
                <w:sz w:val="24"/>
                <w:szCs w:val="24"/>
                <w:lang w:val="sr-Cyrl-RS"/>
              </w:rPr>
              <w:t>.</w:t>
            </w:r>
            <w:r w:rsidR="003D6DA9" w:rsidRPr="000A2858">
              <w:rPr>
                <w:sz w:val="24"/>
                <w:szCs w:val="24"/>
                <w:lang w:val="sr-Cyrl-RS"/>
              </w:rPr>
              <w:t xml:space="preserve"> </w:t>
            </w:r>
            <w:r w:rsidR="003D6DA9">
              <w:rPr>
                <w:sz w:val="24"/>
                <w:szCs w:val="24"/>
                <w:lang w:val="sr-Cyrl-RS"/>
              </w:rPr>
              <w:t>202</w:t>
            </w:r>
            <w:r w:rsidR="004E4489">
              <w:rPr>
                <w:sz w:val="24"/>
                <w:szCs w:val="24"/>
                <w:lang w:val="sr-Cyrl-RS"/>
              </w:rPr>
              <w:t>5</w:t>
            </w:r>
            <w:r w:rsidR="003D6DA9">
              <w:rPr>
                <w:sz w:val="24"/>
                <w:szCs w:val="24"/>
                <w:lang w:val="sr-Cyrl-RS"/>
              </w:rPr>
              <w:t>.</w:t>
            </w:r>
            <w:r w:rsidR="003D6DA9" w:rsidRPr="000A2858">
              <w:rPr>
                <w:sz w:val="24"/>
                <w:szCs w:val="24"/>
              </w:rPr>
              <w:t xml:space="preserve"> </w:t>
            </w:r>
            <w:proofErr w:type="spellStart"/>
            <w:r w:rsidR="003D6DA9" w:rsidRPr="000A2858">
              <w:rPr>
                <w:sz w:val="24"/>
                <w:szCs w:val="24"/>
              </w:rPr>
              <w:t>године</w:t>
            </w:r>
            <w:proofErr w:type="spellEnd"/>
            <w:r w:rsidR="003D6DA9" w:rsidRPr="000A2858">
              <w:rPr>
                <w:sz w:val="24"/>
                <w:szCs w:val="24"/>
              </w:rPr>
              <w:t xml:space="preserve"> </w:t>
            </w:r>
            <w:proofErr w:type="spellStart"/>
            <w:r w:rsidR="003D6DA9" w:rsidRPr="000A2858">
              <w:rPr>
                <w:sz w:val="24"/>
                <w:szCs w:val="24"/>
              </w:rPr>
              <w:t>до</w:t>
            </w:r>
            <w:proofErr w:type="spellEnd"/>
            <w:r w:rsidR="003D6DA9" w:rsidRPr="000A2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Latn-RS"/>
              </w:rPr>
              <w:t>11</w:t>
            </w:r>
            <w:r w:rsidR="003D6DA9" w:rsidRPr="000A2858">
              <w:rPr>
                <w:sz w:val="24"/>
                <w:szCs w:val="24"/>
              </w:rPr>
              <w:t xml:space="preserve">:00 </w:t>
            </w:r>
            <w:proofErr w:type="spellStart"/>
            <w:r w:rsidR="003D6DA9" w:rsidRPr="000A2858">
              <w:rPr>
                <w:sz w:val="24"/>
                <w:szCs w:val="24"/>
              </w:rPr>
              <w:t>часова</w:t>
            </w:r>
            <w:proofErr w:type="spellEnd"/>
          </w:p>
          <w:p w14:paraId="11F63F28" w14:textId="77777777" w:rsidR="003D6DA9" w:rsidRPr="000A2858" w:rsidRDefault="003D6DA9" w:rsidP="00E279E0">
            <w:pPr>
              <w:spacing w:after="0"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3D6DA9" w:rsidRPr="000A2858" w14:paraId="79138ABD" w14:textId="77777777" w:rsidTr="00E279E0">
        <w:trPr>
          <w:jc w:val="center"/>
        </w:trPr>
        <w:tc>
          <w:tcPr>
            <w:tcW w:w="4583" w:type="dxa"/>
          </w:tcPr>
          <w:p w14:paraId="1FFB9571" w14:textId="77777777" w:rsidR="003D6DA9" w:rsidRPr="00FA23CD" w:rsidRDefault="003D6DA9" w:rsidP="00E279E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FA23CD">
              <w:rPr>
                <w:b/>
                <w:sz w:val="24"/>
                <w:szCs w:val="24"/>
              </w:rPr>
              <w:t>Начин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достављања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понуда</w:t>
            </w:r>
            <w:proofErr w:type="spellEnd"/>
            <w:r w:rsidRPr="00FA23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11A0DF07" w14:textId="7AB35DB3" w:rsidR="003D6DA9" w:rsidRDefault="003D6DA9" w:rsidP="00E279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н</w:t>
            </w:r>
            <w:r w:rsidRPr="000A2858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  <w:lang w:val="sr-Cyrl-CS"/>
              </w:rPr>
              <w:t xml:space="preserve"> mail</w:t>
            </w:r>
            <w:r>
              <w:rPr>
                <w:sz w:val="24"/>
                <w:szCs w:val="24"/>
              </w:rPr>
              <w:t xml:space="preserve"> </w:t>
            </w:r>
            <w:r w:rsidRPr="000A2858">
              <w:rPr>
                <w:sz w:val="24"/>
                <w:szCs w:val="24"/>
                <w:lang w:val="sr-Cyrl-CS"/>
              </w:rPr>
              <w:t>адрес</w:t>
            </w:r>
            <w:r>
              <w:rPr>
                <w:sz w:val="24"/>
                <w:szCs w:val="24"/>
                <w:lang w:val="sr-Cyrl-CS"/>
              </w:rPr>
              <w:t>у</w:t>
            </w:r>
            <w:r w:rsidRPr="000A2858">
              <w:rPr>
                <w:sz w:val="24"/>
                <w:szCs w:val="24"/>
                <w:lang w:val="sr-Cyrl-CS"/>
              </w:rPr>
              <w:t>:</w:t>
            </w:r>
            <w:r>
              <w:rPr>
                <w:sz w:val="24"/>
                <w:szCs w:val="24"/>
              </w:rPr>
              <w:t>nabavke.opstina.pk@gmail.com</w:t>
            </w:r>
          </w:p>
          <w:p w14:paraId="6398D440" w14:textId="77777777" w:rsidR="003D6DA9" w:rsidRPr="0001417C" w:rsidRDefault="003D6DA9" w:rsidP="00E279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6DA9" w:rsidRPr="000A2858" w14:paraId="3626E798" w14:textId="77777777" w:rsidTr="00E279E0">
        <w:trPr>
          <w:trHeight w:val="477"/>
          <w:jc w:val="center"/>
        </w:trPr>
        <w:tc>
          <w:tcPr>
            <w:tcW w:w="4583" w:type="dxa"/>
          </w:tcPr>
          <w:p w14:paraId="7DBE7FA6" w14:textId="77777777" w:rsidR="003D6DA9" w:rsidRPr="00FA23CD" w:rsidRDefault="003D6DA9" w:rsidP="00E279E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FA23CD">
              <w:rPr>
                <w:b/>
                <w:sz w:val="24"/>
                <w:szCs w:val="24"/>
              </w:rPr>
              <w:t>Обавезни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елементи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понуде</w:t>
            </w:r>
            <w:proofErr w:type="spellEnd"/>
            <w:r w:rsidRPr="00FA23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1034016A" w14:textId="6F4C4C0E" w:rsidR="003D6DA9" w:rsidRPr="000A2858" w:rsidRDefault="003D6DA9" w:rsidP="00E279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Образац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понуде</w:t>
            </w:r>
            <w:proofErr w:type="spellEnd"/>
            <w:r w:rsidRPr="000A2858">
              <w:rPr>
                <w:sz w:val="24"/>
                <w:szCs w:val="24"/>
              </w:rPr>
              <w:t xml:space="preserve">  </w:t>
            </w:r>
            <w:r w:rsidR="00341C7E">
              <w:rPr>
                <w:sz w:val="24"/>
                <w:szCs w:val="24"/>
                <w:lang w:val="sr-Cyrl-RS"/>
              </w:rPr>
              <w:t xml:space="preserve">и копију меничног овлашћења  за добро извршење </w:t>
            </w:r>
            <w:r w:rsidRPr="000A2858">
              <w:rPr>
                <w:sz w:val="24"/>
                <w:szCs w:val="24"/>
              </w:rPr>
              <w:t xml:space="preserve"> </w:t>
            </w:r>
            <w:r w:rsidR="00341C7E">
              <w:rPr>
                <w:sz w:val="24"/>
                <w:szCs w:val="24"/>
                <w:lang w:val="sr-Cyrl-RS"/>
              </w:rPr>
              <w:t>посла</w:t>
            </w:r>
            <w:r w:rsidRPr="000A2858">
              <w:rPr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D6DA9" w:rsidRPr="000A2858" w14:paraId="0FE43259" w14:textId="77777777" w:rsidTr="00E279E0">
        <w:trPr>
          <w:jc w:val="center"/>
        </w:trPr>
        <w:tc>
          <w:tcPr>
            <w:tcW w:w="4583" w:type="dxa"/>
          </w:tcPr>
          <w:p w14:paraId="0D8F92E1" w14:textId="77777777" w:rsidR="003D6DA9" w:rsidRPr="00FA23CD" w:rsidRDefault="003D6DA9" w:rsidP="00E279E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FA23CD">
              <w:rPr>
                <w:b/>
                <w:sz w:val="24"/>
                <w:szCs w:val="24"/>
              </w:rPr>
              <w:t>Критеријум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за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избор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најповољније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понуде</w:t>
            </w:r>
            <w:proofErr w:type="spellEnd"/>
            <w:r w:rsidRPr="00FA23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5802815A" w14:textId="77777777" w:rsidR="003D6DA9" w:rsidRPr="000A2858" w:rsidRDefault="003D6DA9" w:rsidP="00E279E0">
            <w:pPr>
              <w:spacing w:after="0" w:line="240" w:lineRule="auto"/>
              <w:jc w:val="both"/>
              <w:rPr>
                <w:sz w:val="24"/>
                <w:szCs w:val="24"/>
                <w:lang w:val="sr-Cyrl-RS"/>
              </w:rPr>
            </w:pPr>
            <w:proofErr w:type="spellStart"/>
            <w:r w:rsidRPr="000A2858">
              <w:rPr>
                <w:sz w:val="24"/>
                <w:szCs w:val="24"/>
              </w:rPr>
              <w:t>Најн</w:t>
            </w:r>
            <w:bookmarkStart w:id="1" w:name="_Hlk173841029"/>
            <w:r w:rsidRPr="000A2858">
              <w:rPr>
                <w:sz w:val="24"/>
                <w:szCs w:val="24"/>
              </w:rPr>
              <w:t>и</w:t>
            </w:r>
            <w:bookmarkStart w:id="2" w:name="_Hlk173841574"/>
            <w:r w:rsidRPr="000A2858">
              <w:rPr>
                <w:sz w:val="24"/>
                <w:szCs w:val="24"/>
              </w:rPr>
              <w:t>жа</w:t>
            </w:r>
            <w:bookmarkEnd w:id="1"/>
            <w:bookmarkEnd w:id="2"/>
            <w:proofErr w:type="spellEnd"/>
            <w:r w:rsidRPr="000A2858">
              <w:rPr>
                <w:sz w:val="24"/>
                <w:szCs w:val="24"/>
              </w:rPr>
              <w:t xml:space="preserve"> </w:t>
            </w:r>
            <w:proofErr w:type="spellStart"/>
            <w:r w:rsidRPr="000A2858">
              <w:rPr>
                <w:sz w:val="24"/>
                <w:szCs w:val="24"/>
              </w:rPr>
              <w:t>понуђена</w:t>
            </w:r>
            <w:proofErr w:type="spellEnd"/>
            <w:r w:rsidRPr="000A2858">
              <w:rPr>
                <w:sz w:val="24"/>
                <w:szCs w:val="24"/>
              </w:rPr>
              <w:t xml:space="preserve"> </w:t>
            </w:r>
            <w:proofErr w:type="spellStart"/>
            <w:r w:rsidRPr="000A2858">
              <w:rPr>
                <w:sz w:val="24"/>
                <w:szCs w:val="24"/>
              </w:rPr>
              <w:t>цена</w:t>
            </w:r>
            <w:proofErr w:type="spellEnd"/>
          </w:p>
          <w:p w14:paraId="73293BB3" w14:textId="77777777" w:rsidR="003D6DA9" w:rsidRPr="000A2858" w:rsidRDefault="003D6DA9" w:rsidP="00E279E0">
            <w:pPr>
              <w:spacing w:after="0"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3D6DA9" w:rsidRPr="000A2858" w14:paraId="634E13D7" w14:textId="77777777" w:rsidTr="00E279E0">
        <w:trPr>
          <w:jc w:val="center"/>
        </w:trPr>
        <w:tc>
          <w:tcPr>
            <w:tcW w:w="4583" w:type="dxa"/>
          </w:tcPr>
          <w:p w14:paraId="406C3E99" w14:textId="77777777" w:rsidR="003D6DA9" w:rsidRPr="00FA23CD" w:rsidRDefault="003D6DA9" w:rsidP="00E279E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FA23CD">
              <w:rPr>
                <w:b/>
                <w:sz w:val="24"/>
                <w:szCs w:val="24"/>
              </w:rPr>
              <w:t>Особа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за</w:t>
            </w:r>
            <w:proofErr w:type="spellEnd"/>
            <w:r w:rsidRPr="00FA23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3CD">
              <w:rPr>
                <w:b/>
                <w:sz w:val="24"/>
                <w:szCs w:val="24"/>
              </w:rPr>
              <w:t>контакт</w:t>
            </w:r>
            <w:proofErr w:type="spellEnd"/>
            <w:r w:rsidRPr="00FA23CD">
              <w:rPr>
                <w:b/>
                <w:sz w:val="24"/>
                <w:szCs w:val="24"/>
                <w:lang w:val="sr-Cyrl-RS"/>
              </w:rPr>
              <w:t xml:space="preserve"> или меил адреса</w:t>
            </w:r>
            <w:r w:rsidRPr="00FA23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05" w:type="dxa"/>
          </w:tcPr>
          <w:p w14:paraId="13AA4B40" w14:textId="77777777" w:rsidR="003D6DA9" w:rsidRDefault="003D6DA9" w:rsidP="00E279E0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t>nabavke.opstina.pk@gmail.com</w:t>
            </w:r>
          </w:p>
          <w:p w14:paraId="07159DA9" w14:textId="77777777" w:rsidR="003D6DA9" w:rsidRPr="008A5F39" w:rsidRDefault="003D6DA9" w:rsidP="00E279E0">
            <w:pPr>
              <w:spacing w:after="0"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14:paraId="455C08D4" w14:textId="77777777" w:rsidR="003D6DA9" w:rsidRDefault="003D6DA9" w:rsidP="003D6DA9">
      <w:pPr>
        <w:spacing w:after="120"/>
        <w:rPr>
          <w:sz w:val="24"/>
          <w:szCs w:val="24"/>
          <w:lang w:val="sr-Cyrl-RS"/>
        </w:rPr>
      </w:pPr>
    </w:p>
    <w:p w14:paraId="27C7D6F9" w14:textId="77777777" w:rsidR="003D6DA9" w:rsidRDefault="003D6DA9" w:rsidP="003D6DA9">
      <w:pPr>
        <w:spacing w:after="0"/>
        <w:rPr>
          <w:sz w:val="24"/>
          <w:szCs w:val="24"/>
          <w:lang w:val="sr-Cyrl-RS"/>
        </w:rPr>
      </w:pPr>
      <w:proofErr w:type="spellStart"/>
      <w:r w:rsidRPr="000A2858">
        <w:rPr>
          <w:sz w:val="24"/>
          <w:szCs w:val="24"/>
        </w:rPr>
        <w:t>Попуњен</w:t>
      </w:r>
      <w:proofErr w:type="spellEnd"/>
      <w:r>
        <w:rPr>
          <w:sz w:val="24"/>
          <w:szCs w:val="24"/>
          <w:lang w:val="sr-Cyrl-RS"/>
        </w:rPr>
        <w:t xml:space="preserve">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потписан</w:t>
      </w:r>
      <w:proofErr w:type="spellEnd"/>
      <w:r w:rsidRPr="000A2858">
        <w:rPr>
          <w:sz w:val="24"/>
          <w:szCs w:val="24"/>
        </w:rPr>
        <w:t xml:space="preserve"> </w:t>
      </w:r>
      <w:proofErr w:type="spellStart"/>
      <w:r w:rsidRPr="000A2858">
        <w:rPr>
          <w:sz w:val="24"/>
          <w:szCs w:val="24"/>
        </w:rPr>
        <w:t>Образац</w:t>
      </w:r>
      <w:proofErr w:type="spellEnd"/>
      <w:r w:rsidRPr="000A2858">
        <w:rPr>
          <w:sz w:val="24"/>
          <w:szCs w:val="24"/>
        </w:rPr>
        <w:t xml:space="preserve"> </w:t>
      </w:r>
      <w:proofErr w:type="spellStart"/>
      <w:r w:rsidRPr="000A2858">
        <w:rPr>
          <w:sz w:val="24"/>
          <w:szCs w:val="24"/>
        </w:rPr>
        <w:t>понуде</w:t>
      </w:r>
      <w:proofErr w:type="spellEnd"/>
      <w:r>
        <w:rPr>
          <w:sz w:val="24"/>
          <w:szCs w:val="24"/>
          <w:lang w:val="sr-Cyrl-RS"/>
        </w:rPr>
        <w:t xml:space="preserve"> са осталим документима из позива за подношење понуде, </w:t>
      </w:r>
      <w:proofErr w:type="spellStart"/>
      <w:r w:rsidRPr="000A2858">
        <w:rPr>
          <w:sz w:val="24"/>
          <w:szCs w:val="24"/>
        </w:rPr>
        <w:t>доставља</w:t>
      </w:r>
      <w:proofErr w:type="spellEnd"/>
      <w:r w:rsidRPr="000A2858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се </w:t>
      </w:r>
      <w:proofErr w:type="spellStart"/>
      <w:r w:rsidRPr="000A2858">
        <w:rPr>
          <w:sz w:val="24"/>
          <w:szCs w:val="24"/>
        </w:rPr>
        <w:t>на</w:t>
      </w:r>
      <w:proofErr w:type="spellEnd"/>
      <w:r w:rsidRPr="000A2858">
        <w:rPr>
          <w:sz w:val="24"/>
          <w:szCs w:val="24"/>
          <w:lang w:val="sr-Cyrl-CS"/>
        </w:rPr>
        <w:t xml:space="preserve"> mail адрес</w:t>
      </w:r>
      <w:r>
        <w:rPr>
          <w:sz w:val="24"/>
          <w:szCs w:val="24"/>
          <w:lang w:val="sr-Cyrl-CS"/>
        </w:rPr>
        <w:t>у</w:t>
      </w:r>
      <w:r w:rsidRPr="000A2858">
        <w:rPr>
          <w:sz w:val="24"/>
          <w:szCs w:val="24"/>
          <w:lang w:val="sr-Cyrl-CS"/>
        </w:rPr>
        <w:t xml:space="preserve">: </w:t>
      </w:r>
      <w:r>
        <w:t>nabavke.opstina.pk@gmail.com</w:t>
      </w:r>
    </w:p>
    <w:p w14:paraId="388ED2B8" w14:textId="77777777" w:rsidR="003D6DA9" w:rsidRDefault="003D6DA9" w:rsidP="003D6DA9">
      <w:pPr>
        <w:widowControl w:val="0"/>
        <w:autoSpaceDE w:val="0"/>
        <w:autoSpaceDN w:val="0"/>
        <w:spacing w:after="12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Процењена вредност набавке:1.249.000,00 без ПДВ-а,односно 1.498.800,00 динара са ПДВ-ом.</w:t>
      </w:r>
    </w:p>
    <w:p w14:paraId="636B5927" w14:textId="77777777" w:rsidR="003D6DA9" w:rsidRDefault="003D6DA9">
      <w:pPr>
        <w:rPr>
          <w:lang w:val="sr-Cyrl-RS"/>
        </w:rPr>
      </w:pPr>
    </w:p>
    <w:p w14:paraId="673CEAB0" w14:textId="77777777" w:rsidR="003D6DA9" w:rsidRDefault="003D6DA9">
      <w:pPr>
        <w:rPr>
          <w:lang w:val="sr-Cyrl-RS"/>
        </w:rPr>
      </w:pPr>
    </w:p>
    <w:p w14:paraId="2F6BF5BA" w14:textId="77777777" w:rsidR="00892BA1" w:rsidRDefault="00892BA1" w:rsidP="00892BA1">
      <w:pPr>
        <w:jc w:val="center"/>
        <w:rPr>
          <w:b/>
        </w:rPr>
      </w:pPr>
    </w:p>
    <w:p w14:paraId="3C479F3E" w14:textId="77777777" w:rsidR="00892BA1" w:rsidRDefault="00892BA1" w:rsidP="00892BA1">
      <w:pPr>
        <w:jc w:val="center"/>
        <w:rPr>
          <w:b/>
        </w:rPr>
      </w:pPr>
    </w:p>
    <w:p w14:paraId="11A3C662" w14:textId="77777777" w:rsidR="00892BA1" w:rsidRDefault="00892BA1" w:rsidP="00892BA1">
      <w:pPr>
        <w:jc w:val="center"/>
        <w:rPr>
          <w:b/>
        </w:rPr>
      </w:pPr>
    </w:p>
    <w:p w14:paraId="01BABAB6" w14:textId="77777777" w:rsidR="00892BA1" w:rsidRDefault="00892BA1" w:rsidP="00892BA1">
      <w:pPr>
        <w:jc w:val="center"/>
        <w:rPr>
          <w:b/>
        </w:rPr>
      </w:pPr>
      <w:r>
        <w:rPr>
          <w:b/>
        </w:rPr>
        <w:t xml:space="preserve">ОБРАЗАЦ ПОНУДЕ </w:t>
      </w:r>
    </w:p>
    <w:p w14:paraId="7399830C" w14:textId="7472836C" w:rsidR="00892BA1" w:rsidRDefault="00892BA1" w:rsidP="00892BA1">
      <w:pPr>
        <w:widowControl w:val="0"/>
        <w:tabs>
          <w:tab w:val="left" w:pos="3805"/>
          <w:tab w:val="left" w:pos="6161"/>
        </w:tabs>
        <w:autoSpaceDE w:val="0"/>
        <w:autoSpaceDN w:val="0"/>
        <w:spacing w:after="0" w:line="240" w:lineRule="auto"/>
        <w:ind w:right="938"/>
        <w:rPr>
          <w:rFonts w:ascii="Times New Roman" w:hAnsi="Times New Roman" w:cs="Times New Roman"/>
          <w:b/>
          <w:lang w:val="sr-Cyrl-RS"/>
        </w:rPr>
      </w:pPr>
      <w:proofErr w:type="spellStart"/>
      <w:r w:rsidRPr="0093784C">
        <w:rPr>
          <w:rFonts w:ascii="Times New Roman" w:hAnsi="Times New Roman" w:cs="Times New Roman"/>
          <w:spacing w:val="-4"/>
        </w:rPr>
        <w:t>Понуда</w:t>
      </w:r>
      <w:proofErr w:type="spellEnd"/>
      <w:r w:rsidRPr="0093784C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93784C"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  <w:u w:val="single"/>
          <w:lang w:val="sr-Latn-RS"/>
        </w:rPr>
        <w:t xml:space="preserve">____________ </w:t>
      </w:r>
      <w:r>
        <w:rPr>
          <w:rFonts w:ascii="Times New Roman" w:hAnsi="Times New Roman" w:cs="Times New Roman"/>
          <w:u w:val="single"/>
          <w:lang w:val="sr-Cyrl-RS"/>
        </w:rPr>
        <w:t>од__________202</w:t>
      </w:r>
      <w:r w:rsidR="004E4489">
        <w:rPr>
          <w:rFonts w:ascii="Times New Roman" w:hAnsi="Times New Roman" w:cs="Times New Roman"/>
          <w:u w:val="single"/>
          <w:lang w:val="sr-Cyrl-RS"/>
        </w:rPr>
        <w:t>5</w:t>
      </w:r>
      <w:r>
        <w:rPr>
          <w:rFonts w:ascii="Times New Roman" w:hAnsi="Times New Roman" w:cs="Times New Roman"/>
          <w:u w:val="single"/>
          <w:lang w:val="sr-Cyrl-RS"/>
        </w:rPr>
        <w:t>. године</w:t>
      </w:r>
      <w:r>
        <w:rPr>
          <w:rFonts w:ascii="Times New Roman" w:hAnsi="Times New Roman" w:cs="Times New Roman"/>
          <w:spacing w:val="-4"/>
          <w:lang w:val="sr-Cyrl-RS"/>
        </w:rPr>
        <w:t>.</w:t>
      </w:r>
      <w:r w:rsidRPr="0093784C">
        <w:rPr>
          <w:rFonts w:ascii="Times New Roman" w:hAnsi="Times New Roman" w:cs="Times New Roman"/>
          <w:spacing w:val="-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за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радова</w:t>
      </w:r>
      <w:r w:rsidRPr="0093784C">
        <w:rPr>
          <w:rFonts w:ascii="Times New Roman" w:hAnsi="Times New Roman" w:cs="Times New Roman"/>
        </w:rPr>
        <w:t xml:space="preserve"> </w:t>
      </w:r>
      <w:r w:rsidRPr="0093784C">
        <w:rPr>
          <w:rFonts w:ascii="Times New Roman" w:hAnsi="Times New Roman" w:cs="Times New Roman"/>
          <w:b/>
        </w:rPr>
        <w:t>–</w:t>
      </w:r>
      <w:r>
        <w:rPr>
          <w:rFonts w:eastAsia="Calibri"/>
          <w:lang w:val="sr-Cyrl-RS"/>
        </w:rPr>
        <w:t xml:space="preserve">„Радови на бушењу бунара у селу Балиновац, </w:t>
      </w:r>
      <w:r w:rsidR="00D2136A">
        <w:rPr>
          <w:rFonts w:eastAsia="Calibri"/>
          <w:lang w:val="sr-Cyrl-RS"/>
        </w:rPr>
        <w:t>Г</w:t>
      </w:r>
      <w:r>
        <w:rPr>
          <w:rFonts w:eastAsia="Calibri"/>
          <w:lang w:val="sr-Cyrl-RS"/>
        </w:rPr>
        <w:t>рад Прокупље</w:t>
      </w:r>
      <w:r>
        <w:rPr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b/>
          <w:lang w:val="sr-Cyrl-RS"/>
        </w:rPr>
        <w:t xml:space="preserve"> ЈН.бр.401-</w:t>
      </w:r>
      <w:r w:rsidR="004E4489">
        <w:rPr>
          <w:rFonts w:ascii="Times New Roman" w:hAnsi="Times New Roman" w:cs="Times New Roman"/>
          <w:b/>
          <w:lang w:val="sr-Cyrl-RS"/>
        </w:rPr>
        <w:t>50</w:t>
      </w:r>
      <w:r>
        <w:rPr>
          <w:rFonts w:ascii="Times New Roman" w:hAnsi="Times New Roman" w:cs="Times New Roman"/>
          <w:b/>
          <w:lang w:val="sr-Cyrl-RS"/>
        </w:rPr>
        <w:t>/13-2</w:t>
      </w:r>
      <w:r w:rsidR="004E4489">
        <w:rPr>
          <w:rFonts w:ascii="Times New Roman" w:hAnsi="Times New Roman" w:cs="Times New Roman"/>
          <w:b/>
          <w:lang w:val="sr-Cyrl-RS"/>
        </w:rPr>
        <w:t>5</w:t>
      </w:r>
    </w:p>
    <w:p w14:paraId="634566A2" w14:textId="77777777" w:rsidR="00892BA1" w:rsidRPr="00F3405B" w:rsidRDefault="00892BA1" w:rsidP="00892BA1">
      <w:pPr>
        <w:widowControl w:val="0"/>
        <w:tabs>
          <w:tab w:val="left" w:pos="3805"/>
          <w:tab w:val="left" w:pos="6161"/>
        </w:tabs>
        <w:autoSpaceDE w:val="0"/>
        <w:autoSpaceDN w:val="0"/>
        <w:spacing w:after="0" w:line="240" w:lineRule="auto"/>
        <w:ind w:left="918" w:right="938"/>
        <w:jc w:val="both"/>
        <w:rPr>
          <w:rFonts w:ascii="Times New Roman" w:hAnsi="Times New Roman" w:cs="Times New Roman"/>
          <w:lang w:val="sr-Cyrl-RS"/>
        </w:rPr>
      </w:pPr>
    </w:p>
    <w:p w14:paraId="104866FA" w14:textId="77777777" w:rsidR="00892BA1" w:rsidRPr="0093784C" w:rsidRDefault="00892BA1" w:rsidP="00892BA1">
      <w:pPr>
        <w:widowControl w:val="0"/>
        <w:autoSpaceDE w:val="0"/>
        <w:autoSpaceDN w:val="0"/>
        <w:spacing w:after="4" w:line="240" w:lineRule="auto"/>
        <w:ind w:left="918"/>
        <w:outlineLvl w:val="1"/>
        <w:rPr>
          <w:rFonts w:ascii="Times New Roman" w:hAnsi="Times New Roman" w:cs="Times New Roman"/>
          <w:b/>
          <w:bCs/>
          <w:i/>
        </w:rPr>
      </w:pPr>
      <w:r w:rsidRPr="0093784C">
        <w:rPr>
          <w:rFonts w:ascii="Times New Roman" w:hAnsi="Times New Roman" w:cs="Times New Roman"/>
          <w:b/>
          <w:bCs/>
          <w:i/>
        </w:rPr>
        <w:t>1)ОПШТИ ПОДАЦИ О ПОНУЂАЧУ</w:t>
      </w:r>
    </w:p>
    <w:p w14:paraId="5AB5ADD9" w14:textId="48C326F7" w:rsidR="00892BA1" w:rsidRDefault="00892BA1" w:rsidP="00892BA1">
      <w:pPr>
        <w:jc w:val="center"/>
      </w:pPr>
      <w:r>
        <w:rPr>
          <w:b/>
        </w:rPr>
        <w:t xml:space="preserve">                                         </w:t>
      </w:r>
      <w: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9"/>
        <w:gridCol w:w="5037"/>
      </w:tblGrid>
      <w:tr w:rsidR="00892BA1" w14:paraId="67DE3C8F" w14:textId="77777777" w:rsidTr="00ED3463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4D54" w14:textId="77777777" w:rsidR="00892BA1" w:rsidRPr="00B20DA4" w:rsidRDefault="00892BA1" w:rsidP="00ED3463">
            <w:pPr>
              <w:spacing w:after="0" w:line="240" w:lineRule="auto"/>
              <w:jc w:val="center"/>
              <w:rPr>
                <w:lang w:val="sr-Cyrl-RS"/>
              </w:rPr>
            </w:pPr>
            <w:r>
              <w:t xml:space="preserve"> </w:t>
            </w:r>
          </w:p>
          <w:p w14:paraId="26324DC8" w14:textId="77777777" w:rsidR="00892BA1" w:rsidRDefault="00892BA1" w:rsidP="00ED3463">
            <w:pPr>
              <w:spacing w:after="0" w:line="240" w:lineRule="auto"/>
              <w:jc w:val="center"/>
              <w:rPr>
                <w:lang w:val="sr-Cyrl-RS"/>
              </w:rPr>
            </w:pPr>
            <w:r>
              <w:t xml:space="preserve">ПОНУДА </w:t>
            </w:r>
            <w:proofErr w:type="spellStart"/>
            <w:r>
              <w:t>бр</w:t>
            </w:r>
            <w:proofErr w:type="spellEnd"/>
            <w:r>
              <w:t>. ________ од__________20</w:t>
            </w:r>
            <w:r>
              <w:rPr>
                <w:lang w:val="sr-Cyrl-RS"/>
              </w:rPr>
              <w:t>25.</w:t>
            </w:r>
            <w:r>
              <w:t xml:space="preserve"> </w:t>
            </w:r>
            <w:proofErr w:type="spellStart"/>
            <w:r>
              <w:t>године</w:t>
            </w:r>
            <w:proofErr w:type="spellEnd"/>
          </w:p>
          <w:p w14:paraId="72DEC952" w14:textId="77777777" w:rsidR="00892BA1" w:rsidRDefault="00892BA1" w:rsidP="00ED3463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92BA1" w14:paraId="32185992" w14:textId="77777777" w:rsidTr="00ED346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17D5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>:</w:t>
            </w:r>
          </w:p>
          <w:p w14:paraId="718D3711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8E92" w14:textId="77777777" w:rsidR="00892BA1" w:rsidRDefault="00892BA1" w:rsidP="00ED3463">
            <w:pPr>
              <w:spacing w:after="0" w:line="240" w:lineRule="auto"/>
            </w:pPr>
          </w:p>
        </w:tc>
      </w:tr>
      <w:tr w:rsidR="00892BA1" w14:paraId="743D540F" w14:textId="77777777" w:rsidTr="00ED346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0A68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Седиште</w:t>
            </w:r>
            <w:proofErr w:type="spellEnd"/>
            <w:r>
              <w:t xml:space="preserve"> 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:</w:t>
            </w:r>
          </w:p>
          <w:p w14:paraId="536925DA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EF98" w14:textId="77777777" w:rsidR="00892BA1" w:rsidRDefault="00892BA1" w:rsidP="00ED3463">
            <w:pPr>
              <w:spacing w:after="0" w:line="240" w:lineRule="auto"/>
            </w:pPr>
          </w:p>
        </w:tc>
      </w:tr>
      <w:tr w:rsidR="00892BA1" w14:paraId="11942739" w14:textId="77777777" w:rsidTr="00ED346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CC57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  <w:p w14:paraId="6B822069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5141" w14:textId="77777777" w:rsidR="00892BA1" w:rsidRDefault="00892BA1" w:rsidP="00ED3463">
            <w:pPr>
              <w:spacing w:after="0" w:line="240" w:lineRule="auto"/>
            </w:pPr>
          </w:p>
        </w:tc>
      </w:tr>
      <w:tr w:rsidR="00892BA1" w14:paraId="374F088F" w14:textId="77777777" w:rsidTr="00ED346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6BE0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  <w:p w14:paraId="60847D17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B9FD" w14:textId="77777777" w:rsidR="00892BA1" w:rsidRDefault="00892BA1" w:rsidP="00ED3463">
            <w:pPr>
              <w:spacing w:after="0" w:line="240" w:lineRule="auto"/>
            </w:pPr>
          </w:p>
        </w:tc>
      </w:tr>
      <w:tr w:rsidR="00892BA1" w14:paraId="7C74264D" w14:textId="77777777" w:rsidTr="00ED346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3422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  <w:r>
              <w:t>ПИБ:</w:t>
            </w:r>
          </w:p>
          <w:p w14:paraId="4BC4E28E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3222" w14:textId="77777777" w:rsidR="00892BA1" w:rsidRDefault="00892BA1" w:rsidP="00ED3463">
            <w:pPr>
              <w:spacing w:after="0" w:line="240" w:lineRule="auto"/>
            </w:pPr>
          </w:p>
        </w:tc>
      </w:tr>
      <w:tr w:rsidR="00892BA1" w14:paraId="162F0669" w14:textId="77777777" w:rsidTr="00ED346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6404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</w:p>
          <w:p w14:paraId="6A7FB3A9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Телефон: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3BCD" w14:textId="77777777" w:rsidR="00892BA1" w:rsidRDefault="00892BA1" w:rsidP="00ED3463">
            <w:pPr>
              <w:spacing w:after="0" w:line="240" w:lineRule="auto"/>
            </w:pPr>
          </w:p>
        </w:tc>
      </w:tr>
      <w:tr w:rsidR="00892BA1" w14:paraId="3AF4C61A" w14:textId="77777777" w:rsidTr="00ED346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A2F1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Текући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  <w:p w14:paraId="4A18C540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0FF4" w14:textId="77777777" w:rsidR="00892BA1" w:rsidRDefault="00892BA1" w:rsidP="00ED3463">
            <w:pPr>
              <w:spacing w:after="0" w:line="240" w:lineRule="auto"/>
            </w:pPr>
          </w:p>
        </w:tc>
      </w:tr>
      <w:tr w:rsidR="00892BA1" w14:paraId="283321FE" w14:textId="77777777" w:rsidTr="00ED346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B1B4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Овалшћено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  <w:p w14:paraId="278E3390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E7BE" w14:textId="77777777" w:rsidR="00892BA1" w:rsidRDefault="00892BA1" w:rsidP="00ED3463">
            <w:pPr>
              <w:tabs>
                <w:tab w:val="left" w:pos="1044"/>
              </w:tabs>
              <w:spacing w:after="0" w:line="240" w:lineRule="auto"/>
            </w:pPr>
            <w:r>
              <w:tab/>
            </w:r>
          </w:p>
        </w:tc>
      </w:tr>
      <w:tr w:rsidR="00892BA1" w14:paraId="5074C5DB" w14:textId="77777777" w:rsidTr="00ED346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C911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Особа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контакт</w:t>
            </w:r>
            <w:proofErr w:type="spellEnd"/>
            <w:r>
              <w:t>:</w:t>
            </w:r>
          </w:p>
          <w:p w14:paraId="754D6910" w14:textId="77777777" w:rsidR="00892BA1" w:rsidRDefault="00892BA1" w:rsidP="00ED3463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8D7D" w14:textId="77777777" w:rsidR="00892BA1" w:rsidRDefault="00892BA1" w:rsidP="00ED3463">
            <w:pPr>
              <w:spacing w:after="0" w:line="240" w:lineRule="auto"/>
            </w:pPr>
          </w:p>
        </w:tc>
      </w:tr>
    </w:tbl>
    <w:p w14:paraId="2AD74D68" w14:textId="77777777" w:rsidR="00892BA1" w:rsidRDefault="00892BA1" w:rsidP="00892BA1">
      <w:pPr>
        <w:jc w:val="center"/>
      </w:pPr>
    </w:p>
    <w:p w14:paraId="68DD8E4F" w14:textId="77777777" w:rsidR="003D6DA9" w:rsidRDefault="003D6DA9">
      <w:pPr>
        <w:rPr>
          <w:lang w:val="sr-Cyrl-RS"/>
        </w:rPr>
      </w:pPr>
    </w:p>
    <w:p w14:paraId="6812620F" w14:textId="77777777" w:rsidR="00892BA1" w:rsidRPr="006C15E7" w:rsidRDefault="00892BA1" w:rsidP="00892BA1">
      <w:pPr>
        <w:suppressAutoHyphens/>
        <w:spacing w:after="0" w:line="100" w:lineRule="atLeast"/>
        <w:jc w:val="both"/>
        <w:rPr>
          <w:i/>
          <w:iCs/>
          <w:color w:val="000000"/>
          <w:lang w:val="sr-Cyrl-RS" w:eastAsia="ar-SA"/>
        </w:rPr>
      </w:pPr>
      <w:proofErr w:type="spellStart"/>
      <w:r w:rsidRPr="00DB370D">
        <w:rPr>
          <w:b/>
          <w:bCs/>
          <w:i/>
          <w:iCs/>
          <w:color w:val="000000"/>
          <w:u w:val="single"/>
          <w:lang w:eastAsia="ar-SA"/>
        </w:rPr>
        <w:t>Напомене</w:t>
      </w:r>
      <w:proofErr w:type="spellEnd"/>
      <w:r w:rsidRPr="00DB370D">
        <w:rPr>
          <w:b/>
          <w:bCs/>
          <w:i/>
          <w:iCs/>
          <w:color w:val="000000"/>
          <w:u w:val="single"/>
          <w:lang w:eastAsia="ar-SA"/>
        </w:rPr>
        <w:t>:</w:t>
      </w:r>
      <w:r w:rsidRPr="00DB370D">
        <w:rPr>
          <w:b/>
          <w:bCs/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Образац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понуде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понуђач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мора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да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proofErr w:type="gramStart"/>
      <w:r w:rsidRPr="00DB370D">
        <w:rPr>
          <w:i/>
          <w:iCs/>
          <w:color w:val="000000"/>
          <w:lang w:eastAsia="ar-SA"/>
        </w:rPr>
        <w:t>попуни</w:t>
      </w:r>
      <w:proofErr w:type="spellEnd"/>
      <w:r w:rsidRPr="00DB370D">
        <w:rPr>
          <w:i/>
          <w:iCs/>
          <w:color w:val="000000"/>
          <w:lang w:val="sr-Cyrl-RS" w:eastAsia="ar-SA"/>
        </w:rPr>
        <w:t xml:space="preserve"> </w:t>
      </w:r>
      <w:r w:rsidRPr="00DB370D">
        <w:rPr>
          <w:i/>
          <w:iCs/>
          <w:color w:val="000000"/>
          <w:lang w:eastAsia="ar-SA"/>
        </w:rPr>
        <w:t xml:space="preserve"> и</w:t>
      </w:r>
      <w:proofErr w:type="gram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потпише</w:t>
      </w:r>
      <w:proofErr w:type="spellEnd"/>
      <w:r w:rsidRPr="00DB370D">
        <w:rPr>
          <w:i/>
          <w:iCs/>
          <w:color w:val="000000"/>
          <w:lang w:eastAsia="ar-SA"/>
        </w:rPr>
        <w:t xml:space="preserve">, </w:t>
      </w:r>
      <w:proofErr w:type="spellStart"/>
      <w:r w:rsidRPr="00DB370D">
        <w:rPr>
          <w:i/>
          <w:iCs/>
          <w:color w:val="000000"/>
          <w:lang w:eastAsia="ar-SA"/>
        </w:rPr>
        <w:t>чиме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r w:rsidRPr="00DB370D">
        <w:rPr>
          <w:i/>
          <w:iCs/>
          <w:color w:val="000000"/>
          <w:lang w:val="sr-Cyrl-CS" w:eastAsia="ar-SA"/>
        </w:rPr>
        <w:t>п</w:t>
      </w:r>
      <w:proofErr w:type="spellStart"/>
      <w:r w:rsidRPr="00DB370D">
        <w:rPr>
          <w:i/>
          <w:iCs/>
          <w:color w:val="000000"/>
          <w:lang w:eastAsia="ar-SA"/>
        </w:rPr>
        <w:t>отврђује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да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су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тачни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подаци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који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су</w:t>
      </w:r>
      <w:proofErr w:type="spellEnd"/>
      <w:r w:rsidRPr="00DB370D">
        <w:rPr>
          <w:i/>
          <w:iCs/>
          <w:color w:val="000000"/>
          <w:lang w:eastAsia="ar-SA"/>
        </w:rPr>
        <w:t xml:space="preserve"> у </w:t>
      </w:r>
      <w:proofErr w:type="spellStart"/>
      <w:r w:rsidRPr="00DB370D">
        <w:rPr>
          <w:i/>
          <w:iCs/>
          <w:color w:val="000000"/>
          <w:lang w:eastAsia="ar-SA"/>
        </w:rPr>
        <w:t>обрасцу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понуде</w:t>
      </w:r>
      <w:proofErr w:type="spellEnd"/>
      <w:r w:rsidRPr="00DB370D">
        <w:rPr>
          <w:i/>
          <w:iCs/>
          <w:color w:val="000000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lang w:eastAsia="ar-SA"/>
        </w:rPr>
        <w:t>наведени</w:t>
      </w:r>
      <w:proofErr w:type="spellEnd"/>
      <w:r w:rsidRPr="00DB370D">
        <w:rPr>
          <w:i/>
          <w:iCs/>
          <w:color w:val="000000"/>
          <w:lang w:eastAsia="ar-SA"/>
        </w:rPr>
        <w:t>.</w:t>
      </w:r>
    </w:p>
    <w:p w14:paraId="2448C499" w14:textId="77777777" w:rsidR="00892BA1" w:rsidRDefault="00892BA1" w:rsidP="00892BA1">
      <w:pPr>
        <w:spacing w:after="0" w:line="240" w:lineRule="auto"/>
        <w:rPr>
          <w:rFonts w:ascii="Times New Roman" w:hAnsi="Times New Roman" w:cs="Times New Roman"/>
          <w:b/>
          <w:i/>
          <w:lang w:val="sr-Cyrl-RS"/>
        </w:rPr>
      </w:pPr>
    </w:p>
    <w:p w14:paraId="0DF112B4" w14:textId="77777777" w:rsidR="00A31900" w:rsidRDefault="00A31900">
      <w:pPr>
        <w:rPr>
          <w:lang w:val="sr-Cyrl-RS"/>
        </w:rPr>
      </w:pPr>
    </w:p>
    <w:p w14:paraId="34EA88C1" w14:textId="77777777" w:rsidR="00A31900" w:rsidRDefault="00A31900">
      <w:pPr>
        <w:rPr>
          <w:lang w:val="sr-Cyrl-RS"/>
        </w:rPr>
      </w:pPr>
    </w:p>
    <w:p w14:paraId="56EF3DE6" w14:textId="77777777" w:rsidR="00A31900" w:rsidRDefault="00A31900">
      <w:pPr>
        <w:rPr>
          <w:lang w:val="sr-Cyrl-RS"/>
        </w:rPr>
      </w:pPr>
    </w:p>
    <w:p w14:paraId="66FB7D4F" w14:textId="77777777" w:rsidR="00A31900" w:rsidRDefault="00A31900"/>
    <w:p w14:paraId="42E1E23B" w14:textId="77777777" w:rsidR="00892BA1" w:rsidRDefault="00892BA1"/>
    <w:p w14:paraId="2EE3C477" w14:textId="77777777" w:rsidR="001B2816" w:rsidRPr="005E4ACE" w:rsidRDefault="001B2816" w:rsidP="008A2235">
      <w:pPr>
        <w:widowControl w:val="0"/>
        <w:tabs>
          <w:tab w:val="left" w:pos="1689"/>
          <w:tab w:val="left" w:pos="1690"/>
        </w:tabs>
        <w:autoSpaceDE w:val="0"/>
        <w:autoSpaceDN w:val="0"/>
        <w:spacing w:after="0" w:line="252" w:lineRule="exact"/>
        <w:ind w:left="1227"/>
        <w:jc w:val="center"/>
        <w:rPr>
          <w:rFonts w:ascii="Times New Roman" w:hAnsi="Times New Roman" w:cs="Times New Roman"/>
          <w:b/>
        </w:rPr>
      </w:pPr>
      <w:r w:rsidRPr="00E14D91">
        <w:rPr>
          <w:rFonts w:ascii="Times New Roman" w:hAnsi="Times New Roman" w:cs="Times New Roman"/>
          <w:b/>
        </w:rPr>
        <w:lastRenderedPageBreak/>
        <w:t xml:space="preserve">КРИТЕРИЈУМИ </w:t>
      </w:r>
      <w:r w:rsidRPr="00E14D91">
        <w:rPr>
          <w:rFonts w:ascii="Times New Roman" w:hAnsi="Times New Roman" w:cs="Times New Roman"/>
          <w:b/>
          <w:spacing w:val="4"/>
        </w:rPr>
        <w:t xml:space="preserve">ЗА </w:t>
      </w:r>
      <w:r w:rsidRPr="00E14D91">
        <w:rPr>
          <w:rFonts w:ascii="Times New Roman" w:hAnsi="Times New Roman" w:cs="Times New Roman"/>
          <w:b/>
        </w:rPr>
        <w:t>ДОДЕЛУ</w:t>
      </w:r>
      <w:r w:rsidRPr="00E14D91">
        <w:rPr>
          <w:rFonts w:ascii="Times New Roman" w:hAnsi="Times New Roman" w:cs="Times New Roman"/>
          <w:b/>
          <w:spacing w:val="-19"/>
        </w:rPr>
        <w:t xml:space="preserve"> </w:t>
      </w:r>
      <w:r w:rsidRPr="00E14D91">
        <w:rPr>
          <w:rFonts w:ascii="Times New Roman" w:hAnsi="Times New Roman" w:cs="Times New Roman"/>
          <w:b/>
          <w:spacing w:val="-4"/>
        </w:rPr>
        <w:t>УГОВОРА</w:t>
      </w:r>
    </w:p>
    <w:p w14:paraId="72F4D581" w14:textId="77777777" w:rsidR="001B2816" w:rsidRDefault="001B2816" w:rsidP="001B2816">
      <w:pPr>
        <w:widowControl w:val="0"/>
        <w:autoSpaceDE w:val="0"/>
        <w:autoSpaceDN w:val="0"/>
        <w:spacing w:after="0" w:line="252" w:lineRule="exact"/>
        <w:rPr>
          <w:rFonts w:ascii="Times New Roman" w:hAnsi="Times New Roman" w:cs="Times New Roman"/>
          <w:b/>
        </w:rPr>
      </w:pPr>
    </w:p>
    <w:p w14:paraId="35AFB29F" w14:textId="77777777" w:rsidR="001B2816" w:rsidRPr="006C586D" w:rsidRDefault="001B2816" w:rsidP="001B2816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14D91">
        <w:rPr>
          <w:rFonts w:ascii="Times New Roman" w:hAnsi="Times New Roman" w:cs="Times New Roman"/>
        </w:rPr>
        <w:t>Избор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најповољније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понуде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ће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се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извршити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применом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proofErr w:type="spellStart"/>
      <w:r w:rsidRPr="00E14D91">
        <w:rPr>
          <w:rFonts w:ascii="Times New Roman" w:hAnsi="Times New Roman" w:cs="Times New Roman"/>
        </w:rPr>
        <w:t>критеријума</w:t>
      </w:r>
      <w:proofErr w:type="spellEnd"/>
      <w:r w:rsidRPr="00E14D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најнижа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понуђена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14D91">
        <w:rPr>
          <w:rFonts w:ascii="Times New Roman" w:hAnsi="Times New Roman" w:cs="Times New Roman"/>
          <w:b/>
        </w:rPr>
        <w:t>цена</w:t>
      </w:r>
      <w:proofErr w:type="spellEnd"/>
      <w:r w:rsidRPr="00E14D91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  <w:lang w:val="sr-Cyrl-RS"/>
        </w:rPr>
        <w:t xml:space="preserve"> без ПДВ-а.</w:t>
      </w:r>
    </w:p>
    <w:p w14:paraId="306441DF" w14:textId="77777777" w:rsidR="001B2816" w:rsidRDefault="001B2816" w:rsidP="001B2816">
      <w:pPr>
        <w:widowControl w:val="0"/>
        <w:autoSpaceDE w:val="0"/>
        <w:autoSpaceDN w:val="0"/>
        <w:spacing w:before="18" w:after="0" w:line="240" w:lineRule="auto"/>
        <w:rPr>
          <w:rFonts w:ascii="Times New Roman" w:hAnsi="Times New Roman" w:cs="Times New Roman"/>
          <w:lang w:val="sr-Cyrl-RS"/>
        </w:rPr>
      </w:pPr>
    </w:p>
    <w:p w14:paraId="113FE620" w14:textId="77777777" w:rsidR="001B2816" w:rsidRPr="00892BA1" w:rsidRDefault="001B2816" w:rsidP="001B2816">
      <w:pPr>
        <w:widowControl w:val="0"/>
        <w:autoSpaceDE w:val="0"/>
        <w:autoSpaceDN w:val="0"/>
        <w:spacing w:after="0" w:line="228" w:lineRule="exact"/>
        <w:ind w:left="-142"/>
        <w:rPr>
          <w:rFonts w:cstheme="minorHAnsi"/>
        </w:rPr>
      </w:pPr>
      <w:r>
        <w:rPr>
          <w:rFonts w:cstheme="minorHAnsi"/>
          <w:lang w:val="sr-Cyrl-RS"/>
        </w:rPr>
        <w:t xml:space="preserve">   </w:t>
      </w:r>
      <w:proofErr w:type="spellStart"/>
      <w:r w:rsidRPr="00516912">
        <w:rPr>
          <w:rFonts w:cstheme="minorHAnsi"/>
        </w:rPr>
        <w:t>Уколико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две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или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више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понуда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имају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исту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најнижу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понуђену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цену</w:t>
      </w:r>
      <w:proofErr w:type="spellEnd"/>
      <w:r w:rsidRPr="00516912">
        <w:rPr>
          <w:rFonts w:cstheme="minorHAnsi"/>
        </w:rPr>
        <w:t xml:space="preserve">, </w:t>
      </w:r>
      <w:proofErr w:type="spellStart"/>
      <w:r w:rsidRPr="00516912">
        <w:rPr>
          <w:rFonts w:cstheme="minorHAnsi"/>
        </w:rPr>
        <w:t>као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најповољнија</w:t>
      </w:r>
      <w:proofErr w:type="spellEnd"/>
      <w:r w:rsidRPr="00516912">
        <w:rPr>
          <w:rFonts w:cstheme="minorHAnsi"/>
        </w:rPr>
        <w:t xml:space="preserve"> </w:t>
      </w:r>
      <w:proofErr w:type="spellStart"/>
      <w:proofErr w:type="gramStart"/>
      <w:r w:rsidRPr="00516912">
        <w:rPr>
          <w:rFonts w:cstheme="minorHAnsi"/>
        </w:rPr>
        <w:t>биће</w:t>
      </w:r>
      <w:proofErr w:type="spellEnd"/>
      <w:r>
        <w:rPr>
          <w:rFonts w:cstheme="minorHAnsi"/>
          <w:lang w:val="sr-Cyrl-RS"/>
        </w:rPr>
        <w:t xml:space="preserve">  </w:t>
      </w:r>
      <w:proofErr w:type="spellStart"/>
      <w:r w:rsidRPr="00516912">
        <w:rPr>
          <w:rFonts w:cstheme="minorHAnsi"/>
        </w:rPr>
        <w:t>изабрана</w:t>
      </w:r>
      <w:proofErr w:type="spellEnd"/>
      <w:proofErr w:type="gram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понуда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оног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понуђача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који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ј</w:t>
      </w:r>
      <w:r>
        <w:rPr>
          <w:rFonts w:cstheme="minorHAnsi"/>
        </w:rPr>
        <w:t>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понудио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lang w:val="sr-Cyrl-RS"/>
        </w:rPr>
        <w:t>краћи рок извршења радова</w:t>
      </w:r>
      <w:r>
        <w:rPr>
          <w:rFonts w:cstheme="minorHAnsi"/>
        </w:rPr>
        <w:t>.</w:t>
      </w:r>
    </w:p>
    <w:p w14:paraId="46BD9218" w14:textId="10621DC0" w:rsidR="001B2816" w:rsidRPr="008A2235" w:rsidRDefault="001B2816" w:rsidP="008A2235">
      <w:pPr>
        <w:tabs>
          <w:tab w:val="left" w:pos="4215"/>
        </w:tabs>
        <w:suppressAutoHyphens/>
        <w:spacing w:after="0" w:line="240" w:lineRule="auto"/>
        <w:jc w:val="both"/>
        <w:rPr>
          <w:color w:val="000000"/>
          <w:lang w:val="sr-Cyrl-RS" w:eastAsia="ar-SA"/>
        </w:rPr>
      </w:pPr>
      <w:r w:rsidRPr="00B50687">
        <w:rPr>
          <w:b/>
          <w:color w:val="000000"/>
          <w:lang w:eastAsia="ar-SA"/>
        </w:rPr>
        <w:t xml:space="preserve">                                   </w:t>
      </w:r>
    </w:p>
    <w:p w14:paraId="504A18DE" w14:textId="77777777" w:rsidR="001B2816" w:rsidRPr="001B2816" w:rsidRDefault="001B2816">
      <w:pPr>
        <w:rPr>
          <w:lang w:val="sr-Cyrl-RS"/>
        </w:rPr>
      </w:pPr>
    </w:p>
    <w:p w14:paraId="69A975C4" w14:textId="77777777" w:rsidR="00A31900" w:rsidRDefault="00A31900">
      <w:pPr>
        <w:rPr>
          <w:lang w:val="sr-Cyrl-RS"/>
        </w:rPr>
      </w:pPr>
    </w:p>
    <w:p w14:paraId="5BB5A53E" w14:textId="77777777" w:rsidR="003D6DA9" w:rsidRDefault="003D6DA9" w:rsidP="003D6DA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51058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СПЕЦИФИКАЦИЈА УСЛУГЕ</w:t>
      </w:r>
    </w:p>
    <w:p w14:paraId="6ED0D8F0" w14:textId="77777777" w:rsidR="003D6DA9" w:rsidRDefault="003D6DA9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04"/>
        <w:gridCol w:w="1569"/>
        <w:gridCol w:w="1678"/>
        <w:gridCol w:w="1447"/>
        <w:gridCol w:w="1447"/>
      </w:tblGrid>
      <w:tr w:rsidR="003D6DA9" w14:paraId="58896EC0" w14:textId="11CF9258" w:rsidTr="00341C7E">
        <w:tc>
          <w:tcPr>
            <w:tcW w:w="1705" w:type="dxa"/>
          </w:tcPr>
          <w:p w14:paraId="3C7F4B99" w14:textId="1D662694" w:rsidR="003D6DA9" w:rsidRPr="003D6DA9" w:rsidRDefault="003D6DA9">
            <w:pPr>
              <w:rPr>
                <w:sz w:val="16"/>
                <w:szCs w:val="16"/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</w:tc>
        <w:tc>
          <w:tcPr>
            <w:tcW w:w="1504" w:type="dxa"/>
          </w:tcPr>
          <w:p w14:paraId="7A8404FF" w14:textId="00F3490D" w:rsidR="003D6DA9" w:rsidRDefault="003D6DA9">
            <w:pPr>
              <w:rPr>
                <w:lang w:val="sr-Cyrl-RS"/>
              </w:rPr>
            </w:pPr>
            <w:r>
              <w:rPr>
                <w:lang w:val="sr-Cyrl-RS"/>
              </w:rPr>
              <w:t>Врста радова</w:t>
            </w:r>
          </w:p>
        </w:tc>
        <w:tc>
          <w:tcPr>
            <w:tcW w:w="1569" w:type="dxa"/>
          </w:tcPr>
          <w:p w14:paraId="35C0915D" w14:textId="666E1E11" w:rsidR="003D6DA9" w:rsidRDefault="003D6DA9">
            <w:pPr>
              <w:rPr>
                <w:lang w:val="sr-Cyrl-RS"/>
              </w:rPr>
            </w:pPr>
            <w:r>
              <w:rPr>
                <w:lang w:val="sr-Cyrl-RS"/>
              </w:rPr>
              <w:t>Јед. мере</w:t>
            </w:r>
          </w:p>
        </w:tc>
        <w:tc>
          <w:tcPr>
            <w:tcW w:w="1678" w:type="dxa"/>
          </w:tcPr>
          <w:p w14:paraId="379577D3" w14:textId="1EE1E469" w:rsidR="003D6DA9" w:rsidRDefault="003D6DA9">
            <w:pPr>
              <w:rPr>
                <w:lang w:val="sr-Cyrl-RS"/>
              </w:rPr>
            </w:pPr>
            <w:r>
              <w:rPr>
                <w:lang w:val="sr-Cyrl-RS"/>
              </w:rPr>
              <w:t>Количина</w:t>
            </w:r>
          </w:p>
        </w:tc>
        <w:tc>
          <w:tcPr>
            <w:tcW w:w="1447" w:type="dxa"/>
          </w:tcPr>
          <w:p w14:paraId="7C22A7B9" w14:textId="11DBDA22" w:rsidR="003D6DA9" w:rsidRDefault="003D6DA9">
            <w:pPr>
              <w:rPr>
                <w:lang w:val="sr-Cyrl-RS"/>
              </w:rPr>
            </w:pPr>
            <w:r>
              <w:rPr>
                <w:lang w:val="sr-Cyrl-RS"/>
              </w:rPr>
              <w:t>Јединична цена: РСД (без Пдв-а)</w:t>
            </w:r>
          </w:p>
        </w:tc>
        <w:tc>
          <w:tcPr>
            <w:tcW w:w="1447" w:type="dxa"/>
          </w:tcPr>
          <w:p w14:paraId="632DFF93" w14:textId="02B6B0D8" w:rsidR="003D6DA9" w:rsidRDefault="003D6DA9">
            <w:pPr>
              <w:rPr>
                <w:lang w:val="sr-Cyrl-RS"/>
              </w:rPr>
            </w:pPr>
            <w:r>
              <w:rPr>
                <w:lang w:val="sr-Cyrl-RS"/>
              </w:rPr>
              <w:t>Укупно: Рсд (без Пдв-а) по позицијама</w:t>
            </w:r>
          </w:p>
        </w:tc>
      </w:tr>
      <w:tr w:rsidR="00341C7E" w14:paraId="14DB3E25" w14:textId="77777777" w:rsidTr="00341C7E">
        <w:tc>
          <w:tcPr>
            <w:tcW w:w="1705" w:type="dxa"/>
          </w:tcPr>
          <w:p w14:paraId="0CDBE1D8" w14:textId="4C2AD4CE" w:rsidR="00341C7E" w:rsidRPr="00341C7E" w:rsidRDefault="00341C7E">
            <w:r>
              <w:t>I</w:t>
            </w:r>
          </w:p>
        </w:tc>
        <w:tc>
          <w:tcPr>
            <w:tcW w:w="1504" w:type="dxa"/>
          </w:tcPr>
          <w:p w14:paraId="6A73D5FC" w14:textId="0D49A3DF" w:rsidR="00341C7E" w:rsidRPr="00341C7E" w:rsidRDefault="00341C7E">
            <w:r>
              <w:t>II</w:t>
            </w:r>
          </w:p>
        </w:tc>
        <w:tc>
          <w:tcPr>
            <w:tcW w:w="1569" w:type="dxa"/>
          </w:tcPr>
          <w:p w14:paraId="78E51F6D" w14:textId="06A50E9E" w:rsidR="00341C7E" w:rsidRPr="00341C7E" w:rsidRDefault="00341C7E">
            <w:r>
              <w:t>III</w:t>
            </w:r>
          </w:p>
        </w:tc>
        <w:tc>
          <w:tcPr>
            <w:tcW w:w="1678" w:type="dxa"/>
          </w:tcPr>
          <w:p w14:paraId="08F3949C" w14:textId="6211E6DD" w:rsidR="00341C7E" w:rsidRPr="00341C7E" w:rsidRDefault="00341C7E">
            <w:r>
              <w:t>IV</w:t>
            </w:r>
          </w:p>
        </w:tc>
        <w:tc>
          <w:tcPr>
            <w:tcW w:w="1447" w:type="dxa"/>
          </w:tcPr>
          <w:p w14:paraId="0398C977" w14:textId="63D2A5AB" w:rsidR="00341C7E" w:rsidRPr="00341C7E" w:rsidRDefault="00341C7E">
            <w:r>
              <w:t>V</w:t>
            </w:r>
          </w:p>
        </w:tc>
        <w:tc>
          <w:tcPr>
            <w:tcW w:w="1447" w:type="dxa"/>
          </w:tcPr>
          <w:p w14:paraId="177594D4" w14:textId="1F1A908C" w:rsidR="00341C7E" w:rsidRPr="00341C7E" w:rsidRDefault="00341C7E">
            <w:r>
              <w:t>VI (IV*V)</w:t>
            </w:r>
          </w:p>
        </w:tc>
      </w:tr>
      <w:tr w:rsidR="003D6DA9" w14:paraId="2004A811" w14:textId="76B2A0C9" w:rsidTr="00341C7E">
        <w:tc>
          <w:tcPr>
            <w:tcW w:w="1705" w:type="dxa"/>
          </w:tcPr>
          <w:p w14:paraId="7EC54C85" w14:textId="31824E76" w:rsidR="003D6DA9" w:rsidRDefault="003D6DA9" w:rsidP="003D6DA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504" w:type="dxa"/>
          </w:tcPr>
          <w:p w14:paraId="72159262" w14:textId="4B67F5BB" w:rsidR="003D6DA9" w:rsidRDefault="003D6DA9" w:rsidP="003D6DA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Бушење бунара пречника ф190 мм</w:t>
            </w:r>
          </w:p>
        </w:tc>
        <w:tc>
          <w:tcPr>
            <w:tcW w:w="1569" w:type="dxa"/>
          </w:tcPr>
          <w:p w14:paraId="409DB469" w14:textId="6E4ADE73" w:rsidR="003D6DA9" w:rsidRDefault="003D6DA9" w:rsidP="003D6DA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678" w:type="dxa"/>
          </w:tcPr>
          <w:p w14:paraId="7D1EEEE4" w14:textId="41436A27" w:rsidR="003D6DA9" w:rsidRDefault="003D6DA9" w:rsidP="003D6DA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100,0</w:t>
            </w:r>
          </w:p>
        </w:tc>
        <w:tc>
          <w:tcPr>
            <w:tcW w:w="1447" w:type="dxa"/>
          </w:tcPr>
          <w:p w14:paraId="26BF9D5C" w14:textId="4DA2916A" w:rsidR="003D6DA9" w:rsidRDefault="003D6DA9" w:rsidP="003D6DA9">
            <w:pPr>
              <w:jc w:val="center"/>
              <w:rPr>
                <w:lang w:val="sr-Cyrl-RS"/>
              </w:rPr>
            </w:pPr>
          </w:p>
        </w:tc>
        <w:tc>
          <w:tcPr>
            <w:tcW w:w="1447" w:type="dxa"/>
          </w:tcPr>
          <w:p w14:paraId="3DCF3EEC" w14:textId="35AAFC1A" w:rsidR="003D6DA9" w:rsidRDefault="003D6DA9">
            <w:pPr>
              <w:rPr>
                <w:lang w:val="sr-Cyrl-RS"/>
              </w:rPr>
            </w:pPr>
          </w:p>
        </w:tc>
      </w:tr>
      <w:tr w:rsidR="003D6DA9" w14:paraId="6AF5FEB8" w14:textId="52ADBFF8" w:rsidTr="00341C7E">
        <w:tc>
          <w:tcPr>
            <w:tcW w:w="1705" w:type="dxa"/>
          </w:tcPr>
          <w:p w14:paraId="2B6A900C" w14:textId="3DFF0959" w:rsidR="003D6DA9" w:rsidRDefault="003D6DA9" w:rsidP="003D6DA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504" w:type="dxa"/>
          </w:tcPr>
          <w:p w14:paraId="3224DD19" w14:textId="44AA0128" w:rsidR="003D6DA9" w:rsidRDefault="003D6DA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Набавка </w:t>
            </w:r>
            <w:r w:rsidR="00341C7E">
              <w:rPr>
                <w:lang w:val="sr-Cyrl-RS"/>
              </w:rPr>
              <w:t>и уградња ПВЦ цеви ф 140мм</w:t>
            </w:r>
          </w:p>
        </w:tc>
        <w:tc>
          <w:tcPr>
            <w:tcW w:w="1569" w:type="dxa"/>
          </w:tcPr>
          <w:p w14:paraId="4B42DF86" w14:textId="48FB3B11" w:rsidR="003D6DA9" w:rsidRDefault="00341C7E" w:rsidP="00341C7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678" w:type="dxa"/>
          </w:tcPr>
          <w:p w14:paraId="5F85F08B" w14:textId="4D0C15D9" w:rsidR="003D6DA9" w:rsidRDefault="00341C7E" w:rsidP="00341C7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100,0</w:t>
            </w:r>
          </w:p>
        </w:tc>
        <w:tc>
          <w:tcPr>
            <w:tcW w:w="1447" w:type="dxa"/>
          </w:tcPr>
          <w:p w14:paraId="3069EEAC" w14:textId="77777777" w:rsidR="003D6DA9" w:rsidRDefault="003D6DA9">
            <w:pPr>
              <w:rPr>
                <w:lang w:val="sr-Cyrl-RS"/>
              </w:rPr>
            </w:pPr>
          </w:p>
        </w:tc>
        <w:tc>
          <w:tcPr>
            <w:tcW w:w="1447" w:type="dxa"/>
          </w:tcPr>
          <w:p w14:paraId="6EAA7DEF" w14:textId="77777777" w:rsidR="003D6DA9" w:rsidRDefault="003D6DA9">
            <w:pPr>
              <w:rPr>
                <w:lang w:val="sr-Cyrl-RS"/>
              </w:rPr>
            </w:pPr>
          </w:p>
        </w:tc>
      </w:tr>
      <w:tr w:rsidR="003D6DA9" w14:paraId="64825D58" w14:textId="1DAE28CC" w:rsidTr="00341C7E">
        <w:tc>
          <w:tcPr>
            <w:tcW w:w="1705" w:type="dxa"/>
          </w:tcPr>
          <w:p w14:paraId="7A39C88F" w14:textId="01750EDF" w:rsidR="003D6DA9" w:rsidRDefault="003D6DA9" w:rsidP="003D6DA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504" w:type="dxa"/>
          </w:tcPr>
          <w:p w14:paraId="15D00F90" w14:textId="012F831F" w:rsidR="003D6DA9" w:rsidRDefault="00341C7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Дренажа бунара </w:t>
            </w:r>
          </w:p>
        </w:tc>
        <w:tc>
          <w:tcPr>
            <w:tcW w:w="1569" w:type="dxa"/>
          </w:tcPr>
          <w:p w14:paraId="69F1B34B" w14:textId="16C5E89F" w:rsidR="003D6DA9" w:rsidRDefault="00341C7E" w:rsidP="00341C7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678" w:type="dxa"/>
          </w:tcPr>
          <w:p w14:paraId="787835FC" w14:textId="634BC10B" w:rsidR="003D6DA9" w:rsidRDefault="00341C7E" w:rsidP="00341C7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100,0</w:t>
            </w:r>
          </w:p>
        </w:tc>
        <w:tc>
          <w:tcPr>
            <w:tcW w:w="1447" w:type="dxa"/>
          </w:tcPr>
          <w:p w14:paraId="36BBFA69" w14:textId="77777777" w:rsidR="003D6DA9" w:rsidRDefault="003D6DA9">
            <w:pPr>
              <w:rPr>
                <w:lang w:val="sr-Cyrl-RS"/>
              </w:rPr>
            </w:pPr>
          </w:p>
        </w:tc>
        <w:tc>
          <w:tcPr>
            <w:tcW w:w="1447" w:type="dxa"/>
          </w:tcPr>
          <w:p w14:paraId="3D5FCE09" w14:textId="77777777" w:rsidR="003D6DA9" w:rsidRDefault="003D6DA9">
            <w:pPr>
              <w:rPr>
                <w:lang w:val="sr-Cyrl-RS"/>
              </w:rPr>
            </w:pPr>
          </w:p>
        </w:tc>
      </w:tr>
      <w:tr w:rsidR="003D6DA9" w14:paraId="04C1AA21" w14:textId="1F700464" w:rsidTr="00341C7E">
        <w:tc>
          <w:tcPr>
            <w:tcW w:w="1705" w:type="dxa"/>
          </w:tcPr>
          <w:p w14:paraId="7843D294" w14:textId="55F9EC6D" w:rsidR="003D6DA9" w:rsidRDefault="003D6DA9" w:rsidP="003D6DA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504" w:type="dxa"/>
          </w:tcPr>
          <w:p w14:paraId="5CF28142" w14:textId="3AEA3072" w:rsidR="003D6DA9" w:rsidRDefault="00341C7E">
            <w:pPr>
              <w:rPr>
                <w:lang w:val="sr-Cyrl-RS"/>
              </w:rPr>
            </w:pPr>
            <w:r>
              <w:rPr>
                <w:lang w:val="sr-Cyrl-RS"/>
              </w:rPr>
              <w:t>Испирање бунара</w:t>
            </w:r>
          </w:p>
        </w:tc>
        <w:tc>
          <w:tcPr>
            <w:tcW w:w="1569" w:type="dxa"/>
          </w:tcPr>
          <w:p w14:paraId="5E55A6CD" w14:textId="4823B5A8" w:rsidR="003D6DA9" w:rsidRDefault="00341C7E" w:rsidP="00341C7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час</w:t>
            </w:r>
          </w:p>
        </w:tc>
        <w:tc>
          <w:tcPr>
            <w:tcW w:w="1678" w:type="dxa"/>
          </w:tcPr>
          <w:p w14:paraId="16ED00E9" w14:textId="2561278A" w:rsidR="003D6DA9" w:rsidRDefault="00341C7E" w:rsidP="00341C7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16,0</w:t>
            </w:r>
          </w:p>
        </w:tc>
        <w:tc>
          <w:tcPr>
            <w:tcW w:w="1447" w:type="dxa"/>
          </w:tcPr>
          <w:p w14:paraId="1D48967B" w14:textId="77777777" w:rsidR="003D6DA9" w:rsidRDefault="003D6DA9">
            <w:pPr>
              <w:rPr>
                <w:lang w:val="sr-Cyrl-RS"/>
              </w:rPr>
            </w:pPr>
          </w:p>
        </w:tc>
        <w:tc>
          <w:tcPr>
            <w:tcW w:w="1447" w:type="dxa"/>
          </w:tcPr>
          <w:p w14:paraId="276530FE" w14:textId="77777777" w:rsidR="003D6DA9" w:rsidRDefault="003D6DA9">
            <w:pPr>
              <w:rPr>
                <w:lang w:val="sr-Cyrl-RS"/>
              </w:rPr>
            </w:pPr>
          </w:p>
        </w:tc>
      </w:tr>
      <w:tr w:rsidR="00341C7E" w14:paraId="47F1D0CB" w14:textId="701550BE" w:rsidTr="005F1D6C">
        <w:tc>
          <w:tcPr>
            <w:tcW w:w="7903" w:type="dxa"/>
            <w:gridSpan w:val="5"/>
          </w:tcPr>
          <w:p w14:paraId="583A1984" w14:textId="33746D7A" w:rsidR="00341C7E" w:rsidRPr="00341C7E" w:rsidRDefault="00341C7E" w:rsidP="00341C7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 (1+2</w:t>
            </w:r>
            <w:r>
              <w:t xml:space="preserve">+3+4) </w:t>
            </w:r>
            <w:r>
              <w:rPr>
                <w:lang w:val="sr-Cyrl-RS"/>
              </w:rPr>
              <w:t>без Пдв-а:</w:t>
            </w:r>
          </w:p>
        </w:tc>
        <w:tc>
          <w:tcPr>
            <w:tcW w:w="1447" w:type="dxa"/>
          </w:tcPr>
          <w:p w14:paraId="7CC78C5F" w14:textId="77777777" w:rsidR="00341C7E" w:rsidRDefault="00341C7E">
            <w:pPr>
              <w:rPr>
                <w:lang w:val="sr-Cyrl-RS"/>
              </w:rPr>
            </w:pPr>
          </w:p>
        </w:tc>
      </w:tr>
      <w:tr w:rsidR="00341C7E" w14:paraId="278A47AB" w14:textId="0E610264" w:rsidTr="00950DBD">
        <w:tc>
          <w:tcPr>
            <w:tcW w:w="7903" w:type="dxa"/>
            <w:gridSpan w:val="5"/>
          </w:tcPr>
          <w:p w14:paraId="65F5F379" w14:textId="6B3996F5" w:rsidR="00341C7E" w:rsidRDefault="00341C7E" w:rsidP="00341C7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 (1+2+3+4) са Пдв-ом:</w:t>
            </w:r>
          </w:p>
        </w:tc>
        <w:tc>
          <w:tcPr>
            <w:tcW w:w="1447" w:type="dxa"/>
          </w:tcPr>
          <w:p w14:paraId="3AA55CC4" w14:textId="77777777" w:rsidR="00341C7E" w:rsidRDefault="00341C7E">
            <w:pPr>
              <w:rPr>
                <w:lang w:val="sr-Cyrl-RS"/>
              </w:rPr>
            </w:pPr>
          </w:p>
        </w:tc>
      </w:tr>
    </w:tbl>
    <w:p w14:paraId="737D1BFD" w14:textId="1400B655" w:rsidR="003D6DA9" w:rsidRDefault="003D6DA9">
      <w:pPr>
        <w:rPr>
          <w:lang w:val="sr-Cyrl-RS"/>
        </w:rPr>
      </w:pPr>
    </w:p>
    <w:tbl>
      <w:tblPr>
        <w:tblW w:w="10940" w:type="dxa"/>
        <w:tblLook w:val="04A0" w:firstRow="1" w:lastRow="0" w:firstColumn="1" w:lastColumn="0" w:noHBand="0" w:noVBand="1"/>
      </w:tblPr>
      <w:tblGrid>
        <w:gridCol w:w="8982"/>
        <w:gridCol w:w="1958"/>
      </w:tblGrid>
      <w:tr w:rsidR="00114319" w:rsidRPr="004A4DBF" w14:paraId="6AA568C2" w14:textId="77777777" w:rsidTr="00E279E0">
        <w:trPr>
          <w:trHeight w:val="8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ABDF5" w14:textId="77777777" w:rsidR="00114319" w:rsidRPr="00B63D3C" w:rsidRDefault="00114319" w:rsidP="00E27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637BF" w14:textId="77777777" w:rsidR="00114319" w:rsidRPr="004A4DBF" w:rsidRDefault="00114319" w:rsidP="00E27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319" w:rsidRPr="004A4DBF" w14:paraId="0F25AA48" w14:textId="77777777" w:rsidTr="00E279E0">
        <w:trPr>
          <w:trHeight w:val="315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0DA87" w14:textId="77777777" w:rsidR="00114319" w:rsidRDefault="00114319" w:rsidP="00E27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ПОНУЋАЧ:</w:t>
            </w:r>
          </w:p>
          <w:p w14:paraId="29BC5725" w14:textId="77777777" w:rsidR="00114319" w:rsidRDefault="00114319" w:rsidP="00E27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967E1B6" w14:textId="77777777" w:rsidR="00114319" w:rsidRDefault="00114319" w:rsidP="00E279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М.П.________________________  </w:t>
            </w:r>
          </w:p>
          <w:p w14:paraId="614AD097" w14:textId="77777777" w:rsidR="00114319" w:rsidRPr="00FA6550" w:rsidRDefault="00114319" w:rsidP="00E27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12A05" w14:textId="77777777" w:rsidR="00114319" w:rsidRPr="004A4DBF" w:rsidRDefault="00114319" w:rsidP="00E279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CB5547" w14:textId="77777777" w:rsidR="008A2235" w:rsidRDefault="008A2235">
      <w:pPr>
        <w:rPr>
          <w:lang w:val="sr-Cyrl-RS"/>
        </w:rPr>
      </w:pPr>
    </w:p>
    <w:p w14:paraId="76128164" w14:textId="77777777" w:rsidR="00114319" w:rsidRDefault="00114319" w:rsidP="00114319">
      <w:pPr>
        <w:jc w:val="right"/>
        <w:rPr>
          <w:lang w:val="sr-Cyrl-RS"/>
        </w:rPr>
      </w:pPr>
    </w:p>
    <w:p w14:paraId="4EE386E0" w14:textId="71781987" w:rsidR="00341C7E" w:rsidRDefault="00341C7E">
      <w:pPr>
        <w:rPr>
          <w:lang w:val="sr-Cyrl-RS"/>
        </w:rPr>
      </w:pPr>
      <w:r>
        <w:rPr>
          <w:lang w:val="sr-Cyrl-RS"/>
        </w:rPr>
        <w:t>У цену радова је урачунато и пробно црпљење бунара по извршеној разради бунара и достављање извештаја.</w:t>
      </w:r>
    </w:p>
    <w:p w14:paraId="13ED8910" w14:textId="3DEB7509" w:rsidR="001B2816" w:rsidRDefault="00341C7E">
      <w:pPr>
        <w:rPr>
          <w:lang w:val="sr-Cyrl-RS"/>
        </w:rPr>
      </w:pPr>
      <w:r>
        <w:rPr>
          <w:lang w:val="sr-Cyrl-RS"/>
        </w:rPr>
        <w:t xml:space="preserve">Напомена: </w:t>
      </w:r>
      <w:r w:rsidR="00114319">
        <w:rPr>
          <w:lang w:val="sr-Cyrl-RS"/>
        </w:rPr>
        <w:t>У тренутку закључивања уговора понуђач је дужан да достави меницу и целокупну пратећу документацију</w:t>
      </w:r>
      <w:r w:rsidR="008A2235">
        <w:rPr>
          <w:lang w:val="sr-Cyrl-RS"/>
        </w:rPr>
        <w:t>.</w:t>
      </w:r>
    </w:p>
    <w:p w14:paraId="27FBEDBB" w14:textId="77777777" w:rsidR="00A30D88" w:rsidRDefault="00A30D88">
      <w:pPr>
        <w:rPr>
          <w:lang w:val="sr-Cyrl-RS"/>
        </w:rPr>
      </w:pPr>
    </w:p>
    <w:p w14:paraId="3C3EB3C6" w14:textId="77777777" w:rsidR="001B2816" w:rsidRPr="00DB370D" w:rsidRDefault="001B2816" w:rsidP="001B2816">
      <w:pPr>
        <w:tabs>
          <w:tab w:val="left" w:pos="4215"/>
        </w:tabs>
        <w:suppressAutoHyphens/>
        <w:spacing w:after="0" w:line="240" w:lineRule="auto"/>
        <w:jc w:val="both"/>
        <w:rPr>
          <w:color w:val="000000"/>
          <w:lang w:val="sr-Cyrl-RS" w:eastAsia="ar-SA"/>
        </w:rPr>
      </w:pPr>
      <w:r w:rsidRPr="00B50687">
        <w:rPr>
          <w:b/>
          <w:color w:val="000000"/>
          <w:lang w:eastAsia="ar-SA"/>
        </w:rPr>
        <w:t xml:space="preserve">                                     </w:t>
      </w:r>
    </w:p>
    <w:tbl>
      <w:tblPr>
        <w:tblW w:w="1431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510"/>
        <w:gridCol w:w="10806"/>
      </w:tblGrid>
      <w:tr w:rsidR="001B2816" w14:paraId="1F778244" w14:textId="77777777" w:rsidTr="00EC1F0D">
        <w:trPr>
          <w:trHeight w:val="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380A1" w14:textId="77777777" w:rsidR="001B2816" w:rsidRDefault="001B2816" w:rsidP="00EC1F0D">
            <w:pPr>
              <w:suppressAutoHyphens/>
              <w:spacing w:after="0" w:line="240" w:lineRule="auto"/>
              <w:jc w:val="both"/>
              <w:rPr>
                <w:lang w:val="sr-Latn-RS" w:eastAsia="ar-SA"/>
              </w:rPr>
            </w:pPr>
            <w:r>
              <w:rPr>
                <w:rFonts w:eastAsia="TimesNewRomanPSMT"/>
                <w:bCs/>
                <w:lang w:val="ru-RU" w:eastAsia="ar-SA"/>
              </w:rPr>
              <w:t>Рок и начин плаћања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8830" w14:textId="77777777" w:rsidR="001B2816" w:rsidRPr="00516DA8" w:rsidRDefault="001B2816" w:rsidP="00EC1F0D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lang w:val="sr-Latn-RS" w:eastAsia="ar-SA"/>
              </w:rPr>
            </w:pPr>
            <w:r>
              <w:rPr>
                <w:lang w:val="sr-Latn-RS" w:eastAsia="ar-SA"/>
              </w:rPr>
              <w:t>у законском року од 45 дана</w:t>
            </w:r>
            <w:r>
              <w:rPr>
                <w:lang w:val="sr-Cyrl-RS" w:eastAsia="ar-SA"/>
              </w:rPr>
              <w:t xml:space="preserve"> </w:t>
            </w:r>
          </w:p>
        </w:tc>
      </w:tr>
      <w:tr w:rsidR="001B2816" w14:paraId="1EFC066F" w14:textId="77777777" w:rsidTr="00EC1F0D">
        <w:trPr>
          <w:trHeight w:val="34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D22AD" w14:textId="77777777" w:rsidR="001B2816" w:rsidRDefault="001B2816" w:rsidP="00EC1F0D">
            <w:pPr>
              <w:suppressAutoHyphens/>
              <w:spacing w:after="0" w:line="240" w:lineRule="auto"/>
              <w:jc w:val="both"/>
              <w:rPr>
                <w:rFonts w:eastAsia="TimesNewRomanPSMT"/>
                <w:bCs/>
                <w:lang w:val="sr-Cyrl-RS" w:eastAsia="ar-SA"/>
              </w:rPr>
            </w:pPr>
            <w:r>
              <w:rPr>
                <w:rFonts w:eastAsia="TimesNewRomanPSMT"/>
                <w:bCs/>
                <w:lang w:val="ru-RU" w:eastAsia="ar-SA"/>
              </w:rPr>
              <w:t>Рок важења понуде (</w:t>
            </w:r>
            <w:r w:rsidRPr="00585153">
              <w:rPr>
                <w:rFonts w:eastAsia="TimesNewRomanPSMT"/>
                <w:bCs/>
                <w:lang w:val="ru-RU" w:eastAsia="ar-SA"/>
              </w:rPr>
              <w:t>не краћи од  30 дана</w:t>
            </w:r>
            <w:r>
              <w:rPr>
                <w:rFonts w:eastAsia="TimesNewRomanPSMT"/>
                <w:bCs/>
                <w:lang w:val="ru-RU" w:eastAsia="ar-SA"/>
              </w:rPr>
              <w:t>)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814A0" w14:textId="77777777" w:rsidR="001B2816" w:rsidRPr="00585153" w:rsidRDefault="001B2816" w:rsidP="00EC1F0D">
            <w:pPr>
              <w:suppressAutoHyphens/>
              <w:spacing w:after="0" w:line="240" w:lineRule="auto"/>
              <w:jc w:val="both"/>
              <w:rPr>
                <w:lang w:val="sr-Cyrl-RS" w:eastAsia="ar-SA"/>
              </w:rPr>
            </w:pPr>
            <w:r w:rsidRPr="00585153">
              <w:rPr>
                <w:lang w:val="sr-Cyrl-RS" w:eastAsia="ar-SA"/>
              </w:rPr>
              <w:t>Рок важења понуде</w:t>
            </w:r>
            <w:r w:rsidRPr="00585153">
              <w:rPr>
                <w:b/>
                <w:bCs/>
                <w:i/>
                <w:iCs/>
                <w:lang w:val="sr-Cyrl-RS" w:eastAsia="ar-SA"/>
              </w:rPr>
              <w:t xml:space="preserve"> </w:t>
            </w:r>
            <w:r>
              <w:rPr>
                <w:b/>
                <w:bCs/>
                <w:i/>
                <w:iCs/>
                <w:lang w:val="sr-Cyrl-RS" w:eastAsia="ar-SA"/>
              </w:rPr>
              <w:t xml:space="preserve">____ </w:t>
            </w:r>
            <w:r>
              <w:rPr>
                <w:lang w:val="sr-Cyrl-RS" w:eastAsia="ar-SA"/>
              </w:rPr>
              <w:t>од дана достављања понуде</w:t>
            </w:r>
          </w:p>
        </w:tc>
      </w:tr>
      <w:tr w:rsidR="001B2816" w14:paraId="34A65BFA" w14:textId="77777777" w:rsidTr="00EC1F0D">
        <w:trPr>
          <w:trHeight w:val="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F8EAA" w14:textId="77777777" w:rsidR="001B2816" w:rsidRPr="006C15E7" w:rsidRDefault="001B2816" w:rsidP="00EC1F0D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lang w:val="sr-Latn-RS" w:eastAsia="ar-SA"/>
              </w:rPr>
            </w:pPr>
            <w:r>
              <w:rPr>
                <w:rFonts w:eastAsia="TimesNewRomanPSMT"/>
                <w:bCs/>
                <w:lang w:val="ru-RU" w:eastAsia="ar-SA"/>
              </w:rPr>
              <w:t xml:space="preserve">Рок </w:t>
            </w:r>
            <w:r>
              <w:rPr>
                <w:rFonts w:eastAsia="TimesNewRomanPSMT"/>
                <w:bCs/>
                <w:lang w:val="sr-Cyrl-RS" w:eastAsia="ar-SA"/>
              </w:rPr>
              <w:t xml:space="preserve">извођење радова 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EE65" w14:textId="689846C7" w:rsidR="001B2816" w:rsidRPr="004E41ED" w:rsidRDefault="001B2816" w:rsidP="00EC1F0D">
            <w:pPr>
              <w:suppressAutoHyphens/>
              <w:spacing w:after="0" w:line="240" w:lineRule="auto"/>
              <w:jc w:val="both"/>
              <w:rPr>
                <w:rFonts w:cstheme="minorHAnsi"/>
                <w:lang w:val="sr-Cyrl-RS" w:eastAsia="ar-SA"/>
              </w:rPr>
            </w:pPr>
            <w:r>
              <w:rPr>
                <w:rFonts w:cstheme="minorHAnsi"/>
                <w:lang w:val="sr-Latn-RS" w:eastAsia="ar-SA"/>
              </w:rPr>
              <w:t xml:space="preserve">______ </w:t>
            </w:r>
            <w:r>
              <w:rPr>
                <w:rFonts w:cstheme="minorHAnsi"/>
                <w:lang w:val="sr-Cyrl-RS" w:eastAsia="ar-SA"/>
              </w:rPr>
              <w:t xml:space="preserve">(не дужи од </w:t>
            </w:r>
            <w:r w:rsidR="00783832">
              <w:rPr>
                <w:b/>
                <w:bCs/>
                <w:i/>
                <w:iCs/>
                <w:lang w:val="sr-Latn-RS" w:eastAsia="ar-SA"/>
              </w:rPr>
              <w:t xml:space="preserve"> </w:t>
            </w:r>
            <w:r w:rsidR="00DF7761">
              <w:rPr>
                <w:b/>
                <w:bCs/>
                <w:i/>
                <w:iCs/>
                <w:lang w:val="sr-Latn-RS" w:eastAsia="ar-SA"/>
              </w:rPr>
              <w:t xml:space="preserve">15 </w:t>
            </w:r>
            <w:r w:rsidR="00DF7761">
              <w:rPr>
                <w:b/>
                <w:bCs/>
                <w:i/>
                <w:iCs/>
                <w:lang w:val="sr-Cyrl-RS" w:eastAsia="ar-SA"/>
              </w:rPr>
              <w:t>календарских</w:t>
            </w:r>
            <w:r w:rsidR="00783832">
              <w:rPr>
                <w:b/>
                <w:bCs/>
                <w:i/>
                <w:iCs/>
                <w:lang w:val="sr-Latn-RS" w:eastAsia="ar-SA"/>
              </w:rPr>
              <w:t xml:space="preserve"> </w:t>
            </w:r>
            <w:r>
              <w:rPr>
                <w:rFonts w:cstheme="minorHAnsi"/>
                <w:lang w:val="sr-Cyrl-RS" w:eastAsia="ar-SA"/>
              </w:rPr>
              <w:t xml:space="preserve"> </w:t>
            </w:r>
            <w:r w:rsidR="00DF7761">
              <w:rPr>
                <w:rFonts w:cstheme="minorHAnsi"/>
                <w:lang w:val="sr-Cyrl-RS" w:eastAsia="ar-SA"/>
              </w:rPr>
              <w:t>дана</w:t>
            </w:r>
            <w:r>
              <w:rPr>
                <w:rFonts w:cstheme="minorHAnsi"/>
                <w:lang w:val="sr-Cyrl-RS" w:eastAsia="ar-SA"/>
              </w:rPr>
              <w:t xml:space="preserve"> од потписивања уговора )</w:t>
            </w:r>
          </w:p>
        </w:tc>
      </w:tr>
    </w:tbl>
    <w:p w14:paraId="6D236401" w14:textId="77777777" w:rsidR="001B2816" w:rsidRDefault="001B2816" w:rsidP="001B2816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color w:val="000000"/>
          <w:lang w:val="sr-Cyrl-RS" w:eastAsia="ar-SA"/>
        </w:rPr>
      </w:pPr>
      <w:r>
        <w:rPr>
          <w:rFonts w:eastAsia="TimesNewRomanPSMT"/>
          <w:bCs/>
          <w:lang w:val="sr-Cyrl-RS" w:eastAsia="ar-SA"/>
        </w:rPr>
        <w:tab/>
      </w:r>
      <w:r>
        <w:rPr>
          <w:color w:val="000000"/>
          <w:lang w:eastAsia="ar-SA"/>
        </w:rPr>
        <w:t xml:space="preserve">                                     </w:t>
      </w:r>
    </w:p>
    <w:p w14:paraId="01C06092" w14:textId="77777777" w:rsidR="001B2816" w:rsidRPr="00DB370D" w:rsidRDefault="001B2816" w:rsidP="001B2816">
      <w:pPr>
        <w:suppressAutoHyphens/>
        <w:spacing w:after="0" w:line="100" w:lineRule="atLeast"/>
        <w:ind w:left="360"/>
        <w:rPr>
          <w:color w:val="000000"/>
          <w:lang w:eastAsia="ar-SA"/>
        </w:rPr>
      </w:pPr>
      <w:r w:rsidRPr="00DB370D">
        <w:rPr>
          <w:color w:val="000000"/>
          <w:lang w:eastAsia="ar-SA"/>
        </w:rPr>
        <w:t xml:space="preserve">                                                                                                           </w:t>
      </w:r>
      <w:r>
        <w:rPr>
          <w:color w:val="000000"/>
          <w:lang w:val="sr-Cyrl-RS" w:eastAsia="ar-SA"/>
        </w:rPr>
        <w:t xml:space="preserve">           </w:t>
      </w:r>
      <w:r w:rsidRPr="00DB370D">
        <w:rPr>
          <w:color w:val="000000"/>
          <w:lang w:eastAsia="ar-SA"/>
        </w:rPr>
        <w:t xml:space="preserve">   П о н у ђ а </w:t>
      </w:r>
      <w:proofErr w:type="gramStart"/>
      <w:r w:rsidRPr="00DB370D">
        <w:rPr>
          <w:color w:val="000000"/>
          <w:lang w:eastAsia="ar-SA"/>
        </w:rPr>
        <w:t>ч :</w:t>
      </w:r>
      <w:proofErr w:type="gramEnd"/>
    </w:p>
    <w:p w14:paraId="4C456B39" w14:textId="77777777" w:rsidR="001B2816" w:rsidRPr="00DB370D" w:rsidRDefault="001B2816" w:rsidP="001B2816">
      <w:pPr>
        <w:suppressAutoHyphens/>
        <w:spacing w:after="0" w:line="100" w:lineRule="atLeast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B370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ar-SA"/>
        </w:rPr>
        <w:t xml:space="preserve">         </w:t>
      </w:r>
      <w:r w:rsidRPr="00DB370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__________________  </w:t>
      </w:r>
    </w:p>
    <w:p w14:paraId="1E2F4DAB" w14:textId="77777777" w:rsidR="001B2816" w:rsidRPr="00DB370D" w:rsidRDefault="001B2816" w:rsidP="001B2816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lang w:val="sr-Cyrl-RS" w:eastAsia="ar-SA"/>
        </w:rPr>
      </w:pPr>
      <w:r>
        <w:rPr>
          <w:b/>
          <w:bCs/>
          <w:i/>
          <w:iCs/>
          <w:color w:val="000000"/>
          <w:lang w:val="sr-Cyrl-RS" w:eastAsia="ar-SA"/>
        </w:rPr>
        <w:t xml:space="preserve">   </w:t>
      </w:r>
    </w:p>
    <w:p w14:paraId="17C34914" w14:textId="77777777" w:rsidR="001B2816" w:rsidRDefault="001B2816" w:rsidP="001B2816">
      <w:pPr>
        <w:rPr>
          <w:lang w:val="sr-Cyrl-RS"/>
        </w:rPr>
      </w:pPr>
    </w:p>
    <w:p w14:paraId="6E9181AF" w14:textId="77777777" w:rsidR="004E4489" w:rsidRDefault="004E4489">
      <w:pPr>
        <w:rPr>
          <w:lang w:val="sr-Cyrl-RS"/>
        </w:rPr>
      </w:pPr>
    </w:p>
    <w:p w14:paraId="47BF6D15" w14:textId="77777777" w:rsidR="00A30D88" w:rsidRDefault="00A30D88" w:rsidP="00A30D88">
      <w:pPr>
        <w:widowControl w:val="0"/>
        <w:tabs>
          <w:tab w:val="left" w:pos="2764"/>
          <w:tab w:val="left" w:pos="10417"/>
        </w:tabs>
        <w:autoSpaceDE w:val="0"/>
        <w:autoSpaceDN w:val="0"/>
        <w:spacing w:before="92" w:after="0" w:line="240" w:lineRule="auto"/>
        <w:outlineLvl w:val="1"/>
        <w:rPr>
          <w:rFonts w:cstheme="minorHAnsi"/>
          <w:b/>
          <w:bCs/>
          <w:i/>
        </w:rPr>
      </w:pPr>
      <w:r>
        <w:rPr>
          <w:rFonts w:ascii="Times New Roman" w:hAnsi="Times New Roman" w:cs="Times New Roman"/>
          <w:bCs/>
          <w:shd w:val="clear" w:color="auto" w:fill="C5D9F0"/>
          <w:lang w:val="sr-Cyrl-RS"/>
        </w:rPr>
        <w:t xml:space="preserve">        </w:t>
      </w:r>
      <w:r>
        <w:rPr>
          <w:rFonts w:ascii="Times New Roman" w:hAnsi="Times New Roman" w:cs="Times New Roman"/>
          <w:bCs/>
          <w:shd w:val="clear" w:color="auto" w:fill="C5D9F0"/>
          <w:lang w:val="sr-Latn-RS"/>
        </w:rPr>
        <w:t xml:space="preserve">            </w:t>
      </w:r>
      <w:r>
        <w:rPr>
          <w:rFonts w:ascii="Times New Roman" w:hAnsi="Times New Roman" w:cs="Times New Roman"/>
          <w:bCs/>
          <w:shd w:val="clear" w:color="auto" w:fill="C5D9F0"/>
          <w:lang w:val="sr-Cyrl-RS"/>
        </w:rPr>
        <w:t xml:space="preserve"> </w:t>
      </w:r>
      <w:r>
        <w:rPr>
          <w:rFonts w:cstheme="minorHAnsi"/>
          <w:b/>
          <w:bCs/>
          <w:i/>
          <w:shd w:val="clear" w:color="auto" w:fill="C5D9F0"/>
          <w:lang w:val="sr-Cyrl-RS"/>
        </w:rPr>
        <w:t>СРЕДСТВА ФИНАНСИЈСКОГ ОБЕЗБЕЂЕЊА</w:t>
      </w:r>
      <w:r>
        <w:rPr>
          <w:rFonts w:cstheme="minorHAnsi"/>
          <w:b/>
          <w:bCs/>
          <w:i/>
          <w:spacing w:val="-3"/>
          <w:shd w:val="clear" w:color="auto" w:fill="C5D9F0"/>
        </w:rPr>
        <w:tab/>
      </w:r>
    </w:p>
    <w:p w14:paraId="15C89B05" w14:textId="77777777" w:rsidR="00A30D88" w:rsidRDefault="00A30D88" w:rsidP="00A30D88">
      <w:pPr>
        <w:widowControl w:val="0"/>
        <w:autoSpaceDE w:val="0"/>
        <w:autoSpaceDN w:val="0"/>
        <w:spacing w:before="120" w:after="0" w:line="256" w:lineRule="auto"/>
        <w:ind w:left="918" w:right="1006"/>
        <w:rPr>
          <w:rFonts w:cstheme="minorHAnsi"/>
          <w:b/>
          <w:u w:val="thick"/>
          <w:lang w:val="sr-Cyrl-RS"/>
        </w:rPr>
      </w:pPr>
    </w:p>
    <w:p w14:paraId="4BEFC0DE" w14:textId="77777777" w:rsidR="00A30D88" w:rsidRDefault="00A30D88" w:rsidP="00A30D88">
      <w:pPr>
        <w:widowControl w:val="0"/>
        <w:autoSpaceDE w:val="0"/>
        <w:autoSpaceDN w:val="0"/>
        <w:spacing w:before="120" w:after="0" w:line="256" w:lineRule="auto"/>
        <w:ind w:left="-142" w:right="1006"/>
        <w:rPr>
          <w:rFonts w:cstheme="minorHAnsi"/>
        </w:rPr>
      </w:pPr>
      <w:proofErr w:type="spellStart"/>
      <w:r>
        <w:rPr>
          <w:rFonts w:cstheme="minorHAnsi"/>
          <w:b/>
          <w:u w:val="thick"/>
        </w:rPr>
        <w:t>Изабрани</w:t>
      </w:r>
      <w:proofErr w:type="spellEnd"/>
      <w:r>
        <w:rPr>
          <w:rFonts w:cstheme="minorHAnsi"/>
          <w:b/>
          <w:u w:val="thick"/>
        </w:rPr>
        <w:t xml:space="preserve"> </w:t>
      </w:r>
      <w:proofErr w:type="spellStart"/>
      <w:r>
        <w:rPr>
          <w:rFonts w:cstheme="minorHAnsi"/>
          <w:b/>
          <w:u w:val="thick"/>
        </w:rPr>
        <w:t>понуђач</w:t>
      </w:r>
      <w:proofErr w:type="spellEnd"/>
      <w:r>
        <w:rPr>
          <w:rFonts w:cstheme="minorHAnsi"/>
          <w:b/>
          <w:u w:val="thick"/>
        </w:rPr>
        <w:t xml:space="preserve"> </w:t>
      </w:r>
      <w:r>
        <w:rPr>
          <w:rFonts w:cstheme="minorHAnsi"/>
        </w:rPr>
        <w:t xml:space="preserve">у </w:t>
      </w:r>
      <w:proofErr w:type="spellStart"/>
      <w:r>
        <w:rPr>
          <w:rFonts w:cstheme="minorHAnsi"/>
        </w:rPr>
        <w:t>тренутку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закључења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уговора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предмета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јавне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набавке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обавезно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доставља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средство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финансијског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обезбеђења</w:t>
      </w:r>
      <w:proofErr w:type="spellEnd"/>
      <w:r>
        <w:rPr>
          <w:rFonts w:cstheme="minorHAnsi"/>
          <w:u w:val="thick"/>
        </w:rPr>
        <w:t xml:space="preserve"> </w:t>
      </w:r>
      <w:r>
        <w:rPr>
          <w:rFonts w:cstheme="minorHAnsi"/>
          <w:b/>
          <w:u w:val="thick"/>
        </w:rPr>
        <w:t xml:space="preserve">– </w:t>
      </w:r>
      <w:proofErr w:type="spellStart"/>
      <w:r>
        <w:rPr>
          <w:rFonts w:cstheme="minorHAnsi"/>
          <w:b/>
          <w:u w:val="thick"/>
        </w:rPr>
        <w:t>меницу</w:t>
      </w:r>
      <w:proofErr w:type="spellEnd"/>
      <w:r>
        <w:rPr>
          <w:rFonts w:cstheme="minorHAnsi"/>
          <w:b/>
          <w:u w:val="thick"/>
        </w:rPr>
        <w:t xml:space="preserve"> </w:t>
      </w:r>
      <w:proofErr w:type="spellStart"/>
      <w:r>
        <w:rPr>
          <w:rFonts w:cstheme="minorHAnsi"/>
          <w:b/>
          <w:u w:val="thick"/>
        </w:rPr>
        <w:t>за</w:t>
      </w:r>
      <w:proofErr w:type="spellEnd"/>
      <w:r>
        <w:rPr>
          <w:rFonts w:cstheme="minorHAnsi"/>
          <w:b/>
          <w:u w:val="thick"/>
        </w:rPr>
        <w:t xml:space="preserve"> </w:t>
      </w:r>
      <w:proofErr w:type="spellStart"/>
      <w:r>
        <w:rPr>
          <w:rFonts w:cstheme="minorHAnsi"/>
          <w:b/>
          <w:u w:val="thick"/>
        </w:rPr>
        <w:t>добро</w:t>
      </w:r>
      <w:proofErr w:type="spellEnd"/>
      <w:r>
        <w:rPr>
          <w:rFonts w:cstheme="minorHAnsi"/>
          <w:b/>
          <w:u w:val="thick"/>
        </w:rPr>
        <w:t xml:space="preserve"> </w:t>
      </w:r>
      <w:proofErr w:type="spellStart"/>
      <w:r>
        <w:rPr>
          <w:rFonts w:cstheme="minorHAnsi"/>
          <w:b/>
          <w:u w:val="thick"/>
        </w:rPr>
        <w:t>извршење</w:t>
      </w:r>
      <w:proofErr w:type="spellEnd"/>
      <w:r>
        <w:rPr>
          <w:rFonts w:cstheme="minorHAnsi"/>
          <w:b/>
          <w:u w:val="thick"/>
        </w:rPr>
        <w:t xml:space="preserve"> </w:t>
      </w:r>
      <w:proofErr w:type="spellStart"/>
      <w:r>
        <w:rPr>
          <w:rFonts w:cstheme="minorHAnsi"/>
          <w:b/>
          <w:u w:val="thick"/>
        </w:rPr>
        <w:t>посла</w:t>
      </w:r>
      <w:proofErr w:type="spellEnd"/>
      <w:r>
        <w:rPr>
          <w:rFonts w:cstheme="minorHAnsi"/>
          <w:u w:val="thick"/>
        </w:rPr>
        <w:t>.</w:t>
      </w:r>
    </w:p>
    <w:p w14:paraId="47C6EB60" w14:textId="77777777" w:rsidR="00A30D88" w:rsidRDefault="00A30D88" w:rsidP="00A30D88">
      <w:pPr>
        <w:widowControl w:val="0"/>
        <w:autoSpaceDE w:val="0"/>
        <w:autoSpaceDN w:val="0"/>
        <w:spacing w:before="118" w:after="0" w:line="240" w:lineRule="auto"/>
        <w:ind w:left="-142"/>
        <w:rPr>
          <w:rFonts w:cstheme="minorHAnsi"/>
          <w:lang w:val="sr-Cyrl-RS"/>
        </w:rPr>
      </w:pPr>
      <w:r>
        <w:rPr>
          <w:rFonts w:cstheme="minorHAnsi"/>
          <w:b/>
          <w:u w:val="single"/>
        </w:rPr>
        <w:t>-</w:t>
      </w:r>
      <w:proofErr w:type="spellStart"/>
      <w:r>
        <w:rPr>
          <w:rFonts w:cstheme="minorHAnsi"/>
          <w:u w:val="single"/>
        </w:rPr>
        <w:t>документација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која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се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доставља</w:t>
      </w:r>
      <w:proofErr w:type="spellEnd"/>
      <w:r>
        <w:rPr>
          <w:rFonts w:cstheme="minorHAnsi"/>
          <w:u w:val="single"/>
          <w:lang w:val="sr-Cyrl-RS"/>
        </w:rPr>
        <w:t>:</w:t>
      </w:r>
    </w:p>
    <w:p w14:paraId="35409CD7" w14:textId="77777777" w:rsidR="00A30D88" w:rsidRDefault="00A30D88" w:rsidP="00A30D88">
      <w:pPr>
        <w:widowControl w:val="0"/>
        <w:numPr>
          <w:ilvl w:val="1"/>
          <w:numId w:val="2"/>
        </w:numPr>
        <w:tabs>
          <w:tab w:val="left" w:pos="1562"/>
        </w:tabs>
        <w:autoSpaceDE w:val="0"/>
        <w:autoSpaceDN w:val="0"/>
        <w:spacing w:before="147" w:after="0" w:line="231" w:lineRule="exact"/>
        <w:rPr>
          <w:rFonts w:cstheme="minorHAnsi"/>
          <w:b/>
        </w:rPr>
      </w:pPr>
      <w:r>
        <w:rPr>
          <w:rFonts w:cstheme="minorHAnsi"/>
          <w:b/>
        </w:rPr>
        <w:t>МЕНИЦА (</w:t>
      </w:r>
      <w:proofErr w:type="spellStart"/>
      <w:r>
        <w:rPr>
          <w:rFonts w:cstheme="minorHAnsi"/>
          <w:b/>
        </w:rPr>
        <w:t>регистровану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оверену</w:t>
      </w:r>
      <w:proofErr w:type="spellEnd"/>
      <w:r>
        <w:rPr>
          <w:rFonts w:cstheme="minorHAnsi"/>
          <w:b/>
        </w:rPr>
        <w:t xml:space="preserve"> и</w:t>
      </w:r>
      <w:r>
        <w:rPr>
          <w:rFonts w:cstheme="minorHAnsi"/>
          <w:b/>
          <w:spacing w:val="-2"/>
        </w:rPr>
        <w:t xml:space="preserve"> </w:t>
      </w:r>
      <w:proofErr w:type="spellStart"/>
      <w:r>
        <w:rPr>
          <w:rFonts w:cstheme="minorHAnsi"/>
          <w:b/>
        </w:rPr>
        <w:t>потписану</w:t>
      </w:r>
      <w:proofErr w:type="spellEnd"/>
      <w:r>
        <w:rPr>
          <w:rFonts w:cstheme="minorHAnsi"/>
          <w:b/>
        </w:rPr>
        <w:t>)</w:t>
      </w:r>
    </w:p>
    <w:p w14:paraId="0ACDAB37" w14:textId="77777777" w:rsidR="00A30D88" w:rsidRDefault="00A30D88" w:rsidP="00A30D88">
      <w:pPr>
        <w:widowControl w:val="0"/>
        <w:numPr>
          <w:ilvl w:val="1"/>
          <w:numId w:val="2"/>
        </w:numPr>
        <w:tabs>
          <w:tab w:val="left" w:pos="1562"/>
        </w:tabs>
        <w:autoSpaceDE w:val="0"/>
        <w:autoSpaceDN w:val="0"/>
        <w:spacing w:after="0" w:line="231" w:lineRule="exact"/>
        <w:rPr>
          <w:rFonts w:cstheme="minorHAnsi"/>
          <w:b/>
        </w:rPr>
      </w:pPr>
      <w:r>
        <w:rPr>
          <w:rFonts w:cstheme="minorHAnsi"/>
          <w:b/>
        </w:rPr>
        <w:t>MЕНИЧНО ОВЛАШЋЕЊЕ (</w:t>
      </w:r>
      <w:proofErr w:type="spellStart"/>
      <w:r>
        <w:rPr>
          <w:rFonts w:cstheme="minorHAnsi"/>
          <w:b/>
        </w:rPr>
        <w:t>попуњено</w:t>
      </w:r>
      <w:proofErr w:type="spellEnd"/>
      <w:r>
        <w:rPr>
          <w:rFonts w:cstheme="minorHAnsi"/>
          <w:b/>
        </w:rPr>
        <w:t xml:space="preserve"> , </w:t>
      </w:r>
      <w:proofErr w:type="spellStart"/>
      <w:r>
        <w:rPr>
          <w:rFonts w:cstheme="minorHAnsi"/>
          <w:b/>
        </w:rPr>
        <w:t>потписано</w:t>
      </w:r>
      <w:proofErr w:type="spellEnd"/>
      <w:r>
        <w:rPr>
          <w:rFonts w:cstheme="minorHAnsi"/>
          <w:b/>
        </w:rPr>
        <w:t xml:space="preserve"> и </w:t>
      </w:r>
      <w:proofErr w:type="spellStart"/>
      <w:r>
        <w:rPr>
          <w:rFonts w:cstheme="minorHAnsi"/>
          <w:b/>
        </w:rPr>
        <w:t>печатом</w:t>
      </w:r>
      <w:proofErr w:type="spellEnd"/>
      <w:r>
        <w:rPr>
          <w:rFonts w:cstheme="minorHAnsi"/>
          <w:b/>
          <w:spacing w:val="-8"/>
        </w:rPr>
        <w:t xml:space="preserve"> </w:t>
      </w:r>
      <w:proofErr w:type="spellStart"/>
      <w:r>
        <w:rPr>
          <w:rFonts w:cstheme="minorHAnsi"/>
          <w:b/>
        </w:rPr>
        <w:t>оверено</w:t>
      </w:r>
      <w:proofErr w:type="spellEnd"/>
      <w:r>
        <w:rPr>
          <w:rFonts w:cstheme="minorHAnsi"/>
          <w:b/>
        </w:rPr>
        <w:t>)</w:t>
      </w:r>
    </w:p>
    <w:p w14:paraId="0F2E1EEC" w14:textId="77777777" w:rsidR="00A30D88" w:rsidRDefault="00A30D88" w:rsidP="00A30D88">
      <w:pPr>
        <w:widowControl w:val="0"/>
        <w:numPr>
          <w:ilvl w:val="1"/>
          <w:numId w:val="2"/>
        </w:numPr>
        <w:tabs>
          <w:tab w:val="left" w:pos="1562"/>
        </w:tabs>
        <w:autoSpaceDE w:val="0"/>
        <w:autoSpaceDN w:val="0"/>
        <w:spacing w:before="2" w:after="0" w:line="231" w:lineRule="exact"/>
        <w:ind w:hanging="286"/>
        <w:rPr>
          <w:rFonts w:cstheme="minorHAnsi"/>
          <w:b/>
        </w:rPr>
      </w:pPr>
      <w:r>
        <w:rPr>
          <w:rFonts w:cstheme="minorHAnsi"/>
          <w:b/>
        </w:rPr>
        <w:t>ПОТВРДУ О РЕГИСТРАЦИЈИ</w:t>
      </w:r>
      <w:r>
        <w:rPr>
          <w:rFonts w:cstheme="minorHAnsi"/>
          <w:b/>
          <w:spacing w:val="-3"/>
        </w:rPr>
        <w:t xml:space="preserve"> </w:t>
      </w:r>
      <w:r>
        <w:rPr>
          <w:rFonts w:cstheme="minorHAnsi"/>
          <w:b/>
        </w:rPr>
        <w:t>МЕНИЦЕ</w:t>
      </w:r>
    </w:p>
    <w:p w14:paraId="7764F136" w14:textId="77777777" w:rsidR="00A30D88" w:rsidRDefault="00A30D88" w:rsidP="00A30D88">
      <w:pPr>
        <w:widowControl w:val="0"/>
        <w:numPr>
          <w:ilvl w:val="1"/>
          <w:numId w:val="2"/>
        </w:numPr>
        <w:tabs>
          <w:tab w:val="left" w:pos="1562"/>
        </w:tabs>
        <w:autoSpaceDE w:val="0"/>
        <w:autoSpaceDN w:val="0"/>
        <w:spacing w:after="0" w:line="231" w:lineRule="exact"/>
        <w:rPr>
          <w:rFonts w:cstheme="minorHAnsi"/>
          <w:b/>
        </w:rPr>
      </w:pPr>
      <w:r>
        <w:rPr>
          <w:rFonts w:cstheme="minorHAnsi"/>
          <w:b/>
        </w:rPr>
        <w:t>КАРТОН ДЕПОНОВАНИХ ПОТПИСА</w:t>
      </w:r>
    </w:p>
    <w:p w14:paraId="7686AEA2" w14:textId="77777777" w:rsidR="00A30D88" w:rsidRDefault="00A30D88" w:rsidP="00A30D88">
      <w:pPr>
        <w:widowControl w:val="0"/>
        <w:numPr>
          <w:ilvl w:val="1"/>
          <w:numId w:val="2"/>
        </w:numPr>
        <w:tabs>
          <w:tab w:val="left" w:pos="1562"/>
        </w:tabs>
        <w:autoSpaceDE w:val="0"/>
        <w:autoSpaceDN w:val="0"/>
        <w:spacing w:after="0" w:line="231" w:lineRule="exact"/>
        <w:rPr>
          <w:rFonts w:cstheme="minorHAnsi"/>
          <w:b/>
        </w:rPr>
      </w:pPr>
    </w:p>
    <w:p w14:paraId="27E66D2C" w14:textId="75E33BD8" w:rsidR="00A30D88" w:rsidRDefault="00A30D88" w:rsidP="00A30D88">
      <w:pPr>
        <w:widowControl w:val="0"/>
        <w:autoSpaceDE w:val="0"/>
        <w:autoSpaceDN w:val="0"/>
        <w:spacing w:before="114" w:after="0" w:line="240" w:lineRule="auto"/>
        <w:ind w:left="3530"/>
        <w:rPr>
          <w:rFonts w:cstheme="minorHAnsi"/>
          <w:lang w:val="sr-Cyrl-RS"/>
        </w:rPr>
      </w:pPr>
      <w:r>
        <w:rPr>
          <w:rFonts w:ascii="Calibri" w:hAnsi="Calibri" w:cs="Calibri"/>
          <w:noProof/>
          <w:lang w:val="en-GB" w:eastAsia="en-GB"/>
        </w:rPr>
        <w:drawing>
          <wp:anchor distT="0" distB="0" distL="0" distR="0" simplePos="0" relativeHeight="251659264" behindDoc="1" locked="0" layoutInCell="1" allowOverlap="1" wp14:anchorId="74C514E4" wp14:editId="473275EF">
            <wp:simplePos x="0" y="0"/>
            <wp:positionH relativeFrom="page">
              <wp:posOffset>957580</wp:posOffset>
            </wp:positionH>
            <wp:positionV relativeFrom="paragraph">
              <wp:posOffset>248285</wp:posOffset>
            </wp:positionV>
            <wp:extent cx="5943600" cy="2089150"/>
            <wp:effectExtent l="0" t="0" r="0" b="6350"/>
            <wp:wrapTopAndBottom/>
            <wp:docPr id="1609695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ПРАВИЛНО ОВЕРЕНА И ПОТПИСАНА МЕНИЦА</w:t>
      </w:r>
    </w:p>
    <w:p w14:paraId="4DF6EF40" w14:textId="77777777" w:rsidR="00A30D88" w:rsidRDefault="00A30D88" w:rsidP="00A30D88">
      <w:pPr>
        <w:widowControl w:val="0"/>
        <w:autoSpaceDE w:val="0"/>
        <w:autoSpaceDN w:val="0"/>
        <w:spacing w:before="114" w:after="0" w:line="240" w:lineRule="auto"/>
        <w:ind w:left="3530"/>
        <w:rPr>
          <w:rFonts w:cstheme="minorHAnsi"/>
          <w:lang w:val="sr-Cyrl-RS"/>
        </w:rPr>
      </w:pPr>
    </w:p>
    <w:p w14:paraId="154541EB" w14:textId="77777777" w:rsidR="00A30D88" w:rsidRDefault="00A30D88" w:rsidP="00A30D88">
      <w:pPr>
        <w:widowControl w:val="0"/>
        <w:autoSpaceDE w:val="0"/>
        <w:autoSpaceDN w:val="0"/>
        <w:spacing w:before="9" w:after="0" w:line="240" w:lineRule="auto"/>
        <w:rPr>
          <w:rFonts w:cstheme="minorHAnsi"/>
          <w:sz w:val="16"/>
        </w:rPr>
      </w:pPr>
    </w:p>
    <w:p w14:paraId="1CFE9BC8" w14:textId="77777777" w:rsidR="00A30D88" w:rsidRDefault="00A30D88" w:rsidP="00A30D88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spacing w:before="94" w:after="0" w:line="240" w:lineRule="auto"/>
        <w:ind w:left="284" w:firstLine="0"/>
        <w:jc w:val="both"/>
        <w:rPr>
          <w:rFonts w:cstheme="minorHAnsi"/>
        </w:rPr>
      </w:pPr>
      <w:r>
        <w:rPr>
          <w:rFonts w:cstheme="minorHAnsi"/>
          <w:spacing w:val="-56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Меница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за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добро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извршење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посла</w:t>
      </w:r>
      <w:proofErr w:type="spellEnd"/>
      <w:r>
        <w:rPr>
          <w:rFonts w:cstheme="minorHAnsi"/>
        </w:rPr>
        <w:t xml:space="preserve"> - </w:t>
      </w:r>
      <w:proofErr w:type="spellStart"/>
      <w:r>
        <w:rPr>
          <w:rFonts w:cstheme="minorHAnsi"/>
        </w:rPr>
        <w:t>Изабрани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понуђач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обавезује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у </w:t>
      </w:r>
      <w:proofErr w:type="spellStart"/>
      <w:r>
        <w:rPr>
          <w:rFonts w:cstheme="minorHAnsi"/>
        </w:rPr>
        <w:t>тренутку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закључења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уговора</w:t>
      </w:r>
      <w:proofErr w:type="spellEnd"/>
      <w:r>
        <w:rPr>
          <w:rFonts w:cstheme="minorHAnsi"/>
        </w:rPr>
        <w:t xml:space="preserve"> о </w:t>
      </w:r>
      <w:proofErr w:type="spellStart"/>
      <w:r>
        <w:rPr>
          <w:rFonts w:cstheme="minorHAnsi"/>
        </w:rPr>
        <w:t>јавној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набавци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преда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наручиоцу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меницу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добро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извршење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посла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прописно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потписану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оверену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копијом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депо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картона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доказом</w:t>
      </w:r>
      <w:proofErr w:type="spellEnd"/>
      <w:r>
        <w:rPr>
          <w:rFonts w:cstheme="minorHAnsi"/>
        </w:rPr>
        <w:t xml:space="preserve"> о </w:t>
      </w:r>
      <w:proofErr w:type="spellStart"/>
      <w:r>
        <w:rPr>
          <w:rFonts w:cstheme="minorHAnsi"/>
        </w:rPr>
        <w:t>регистрацији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менице</w:t>
      </w:r>
      <w:proofErr w:type="spellEnd"/>
      <w:r>
        <w:rPr>
          <w:rFonts w:cstheme="minorHAnsi"/>
        </w:rPr>
        <w:t xml:space="preserve"> у </w:t>
      </w:r>
      <w:proofErr w:type="spellStart"/>
      <w:r>
        <w:rPr>
          <w:rFonts w:cstheme="minorHAnsi"/>
        </w:rPr>
        <w:t>регистру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Народне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банке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Србије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овлашћењем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попуну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менице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насловљеним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  <w:lang w:val="sr-Cyrl-RS"/>
        </w:rPr>
        <w:t xml:space="preserve">Град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Прокупље</w:t>
      </w:r>
      <w:proofErr w:type="spellEnd"/>
      <w:proofErr w:type="gram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која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ће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бити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клаузулама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безусловна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платива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први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позив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Меница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добро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lastRenderedPageBreak/>
        <w:t>извршење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посла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издаје</w:t>
      </w:r>
      <w:proofErr w:type="spellEnd"/>
      <w:r>
        <w:rPr>
          <w:rFonts w:cstheme="minorHAnsi"/>
        </w:rPr>
        <w:t xml:space="preserve"> у </w:t>
      </w:r>
      <w:proofErr w:type="spellStart"/>
      <w:r>
        <w:rPr>
          <w:rFonts w:cstheme="minorHAnsi"/>
        </w:rPr>
        <w:t>висини</w:t>
      </w:r>
      <w:proofErr w:type="spellEnd"/>
      <w:r>
        <w:rPr>
          <w:rFonts w:cstheme="minorHAnsi"/>
        </w:rPr>
        <w:t xml:space="preserve"> 10% </w:t>
      </w:r>
      <w:proofErr w:type="spellStart"/>
      <w:r>
        <w:rPr>
          <w:rFonts w:cstheme="minorHAnsi"/>
        </w:rPr>
        <w:t>од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укупне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вредности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уговора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без</w:t>
      </w:r>
      <w:proofErr w:type="spellEnd"/>
      <w:r>
        <w:rPr>
          <w:rFonts w:cstheme="minorHAnsi"/>
        </w:rPr>
        <w:t xml:space="preserve"> ПДВ-а. </w:t>
      </w:r>
      <w:proofErr w:type="spellStart"/>
      <w:proofErr w:type="gramStart"/>
      <w:r>
        <w:rPr>
          <w:rFonts w:cstheme="minorHAnsi"/>
        </w:rPr>
        <w:t>Рок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важења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менице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мора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бити</w:t>
      </w:r>
      <w:proofErr w:type="spellEnd"/>
      <w:r>
        <w:rPr>
          <w:rFonts w:cstheme="minorHAnsi"/>
        </w:rPr>
        <w:t xml:space="preserve"> 30 (</w:t>
      </w:r>
      <w:proofErr w:type="spellStart"/>
      <w:r>
        <w:rPr>
          <w:rFonts w:cstheme="minorHAnsi"/>
        </w:rPr>
        <w:t>тридесет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дана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дужи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од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истека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рока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коначно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извршење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посла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Наручилац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ће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уновчити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меницу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за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добро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извршење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посла</w:t>
      </w:r>
      <w:proofErr w:type="spellEnd"/>
      <w:r>
        <w:rPr>
          <w:rFonts w:cstheme="minorHAnsi"/>
        </w:rPr>
        <w:t xml:space="preserve"> у </w:t>
      </w:r>
      <w:proofErr w:type="spellStart"/>
      <w:r>
        <w:rPr>
          <w:rFonts w:cstheme="minorHAnsi"/>
        </w:rPr>
        <w:t>случају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изабрани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понуђач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поштује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обавезу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доброг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извршења</w:t>
      </w:r>
      <w:proofErr w:type="spellEnd"/>
      <w:r>
        <w:rPr>
          <w:rFonts w:cstheme="minorHAnsi"/>
          <w:spacing w:val="-5"/>
        </w:rPr>
        <w:t xml:space="preserve"> </w:t>
      </w:r>
      <w:proofErr w:type="spellStart"/>
      <w:r>
        <w:rPr>
          <w:rFonts w:cstheme="minorHAnsi"/>
        </w:rPr>
        <w:t>посла</w:t>
      </w:r>
      <w:proofErr w:type="spellEnd"/>
      <w:r>
        <w:rPr>
          <w:rFonts w:cstheme="minorHAnsi"/>
        </w:rPr>
        <w:t>.</w:t>
      </w:r>
    </w:p>
    <w:p w14:paraId="6EAAFF1A" w14:textId="77777777" w:rsidR="00A30D88" w:rsidRDefault="00A30D88" w:rsidP="00A30D88">
      <w:pPr>
        <w:widowControl w:val="0"/>
        <w:autoSpaceDE w:val="0"/>
        <w:autoSpaceDN w:val="0"/>
        <w:spacing w:after="0" w:line="240" w:lineRule="auto"/>
        <w:rPr>
          <w:rFonts w:cstheme="minorHAnsi"/>
          <w:sz w:val="24"/>
        </w:rPr>
      </w:pPr>
    </w:p>
    <w:p w14:paraId="4489F6FE" w14:textId="77777777" w:rsidR="004E4489" w:rsidRDefault="004E4489">
      <w:pPr>
        <w:rPr>
          <w:lang w:val="sr-Cyrl-RS"/>
        </w:rPr>
      </w:pPr>
    </w:p>
    <w:p w14:paraId="596F0E7B" w14:textId="77777777" w:rsidR="00357F8B" w:rsidRPr="00DC4B9F" w:rsidRDefault="00357F8B" w:rsidP="00357F8B">
      <w:pPr>
        <w:widowControl w:val="0"/>
        <w:tabs>
          <w:tab w:val="left" w:pos="1929"/>
          <w:tab w:val="left" w:pos="2353"/>
          <w:tab w:val="left" w:pos="3399"/>
          <w:tab w:val="left" w:pos="4885"/>
          <w:tab w:val="left" w:pos="5271"/>
          <w:tab w:val="left" w:pos="6636"/>
          <w:tab w:val="left" w:pos="8641"/>
          <w:tab w:val="left" w:pos="10316"/>
        </w:tabs>
        <w:autoSpaceDE w:val="0"/>
        <w:autoSpaceDN w:val="0"/>
        <w:spacing w:before="104" w:after="0" w:line="225" w:lineRule="auto"/>
        <w:ind w:left="918" w:right="934"/>
        <w:jc w:val="center"/>
        <w:rPr>
          <w:rFonts w:cstheme="minorHAnsi"/>
          <w:b/>
          <w:lang w:val="sr-Cyrl-RS"/>
        </w:rPr>
      </w:pPr>
      <w:proofErr w:type="gramStart"/>
      <w:r>
        <w:rPr>
          <w:rFonts w:cstheme="minorHAnsi"/>
          <w:b/>
        </w:rPr>
        <w:t>ИЗЈАВА</w:t>
      </w:r>
      <w:r>
        <w:rPr>
          <w:rFonts w:cstheme="minorHAnsi"/>
          <w:b/>
          <w:lang w:val="sr-Cyrl-RS"/>
        </w:rPr>
        <w:t xml:space="preserve">  </w:t>
      </w:r>
      <w:r w:rsidRPr="00DC4B9F">
        <w:rPr>
          <w:rFonts w:cstheme="minorHAnsi"/>
          <w:b/>
        </w:rPr>
        <w:t>ПОНУЂАЧА</w:t>
      </w:r>
      <w:proofErr w:type="gramEnd"/>
      <w:r w:rsidRPr="00DC4B9F">
        <w:rPr>
          <w:rFonts w:cstheme="minorHAnsi"/>
          <w:b/>
          <w:lang w:val="sr-Cyrl-RS"/>
        </w:rPr>
        <w:t xml:space="preserve"> </w:t>
      </w:r>
      <w:r w:rsidRPr="00DC4B9F">
        <w:rPr>
          <w:rFonts w:cstheme="minorHAnsi"/>
          <w:b/>
        </w:rPr>
        <w:t>О</w:t>
      </w:r>
      <w:r w:rsidRPr="00DC4B9F">
        <w:rPr>
          <w:rFonts w:cstheme="minorHAnsi"/>
          <w:b/>
          <w:lang w:val="sr-Cyrl-RS"/>
        </w:rPr>
        <w:t xml:space="preserve"> </w:t>
      </w:r>
      <w:r w:rsidRPr="00DC4B9F">
        <w:rPr>
          <w:rFonts w:cstheme="minorHAnsi"/>
          <w:b/>
        </w:rPr>
        <w:t>СРЕДСТВУ</w:t>
      </w:r>
      <w:r w:rsidRPr="00DC4B9F">
        <w:rPr>
          <w:rFonts w:cstheme="minorHAnsi"/>
          <w:b/>
          <w:lang w:val="sr-Cyrl-RS"/>
        </w:rPr>
        <w:t xml:space="preserve"> </w:t>
      </w:r>
      <w:r w:rsidRPr="00DC4B9F">
        <w:rPr>
          <w:rFonts w:cstheme="minorHAnsi"/>
          <w:b/>
        </w:rPr>
        <w:t>ФИНАНСИЈСКОГ</w:t>
      </w:r>
      <w:r>
        <w:rPr>
          <w:rFonts w:cstheme="minorHAnsi"/>
          <w:b/>
          <w:lang w:val="sr-Cyrl-RS"/>
        </w:rPr>
        <w:t xml:space="preserve"> </w:t>
      </w:r>
      <w:r w:rsidRPr="00DC4B9F">
        <w:rPr>
          <w:rFonts w:cstheme="minorHAnsi"/>
          <w:b/>
        </w:rPr>
        <w:t>ОБЕЗБЕЂЕЊА</w:t>
      </w:r>
    </w:p>
    <w:p w14:paraId="148B669E" w14:textId="77777777" w:rsidR="00357F8B" w:rsidRPr="00DC4B9F" w:rsidRDefault="00357F8B" w:rsidP="00357F8B">
      <w:pPr>
        <w:widowControl w:val="0"/>
        <w:tabs>
          <w:tab w:val="left" w:pos="1929"/>
          <w:tab w:val="left" w:pos="2353"/>
          <w:tab w:val="left" w:pos="3399"/>
          <w:tab w:val="left" w:pos="4885"/>
          <w:tab w:val="left" w:pos="5271"/>
          <w:tab w:val="left" w:pos="6636"/>
          <w:tab w:val="left" w:pos="8641"/>
          <w:tab w:val="left" w:pos="10316"/>
        </w:tabs>
        <w:autoSpaceDE w:val="0"/>
        <w:autoSpaceDN w:val="0"/>
        <w:spacing w:before="104" w:after="0" w:line="225" w:lineRule="auto"/>
        <w:ind w:left="918" w:right="934"/>
        <w:jc w:val="center"/>
        <w:rPr>
          <w:rFonts w:cstheme="minorHAnsi"/>
          <w:b/>
        </w:rPr>
      </w:pPr>
      <w:r w:rsidRPr="00DC4B9F">
        <w:rPr>
          <w:rFonts w:cstheme="minorHAnsi"/>
          <w:b/>
        </w:rPr>
        <w:t>- СОПСТВЕНА БЛАНКО МЕНИЦА ЗА ДОБРО ИЗВРШЕЊЕ ПОСЛА</w:t>
      </w:r>
    </w:p>
    <w:p w14:paraId="42EC7E62" w14:textId="77777777" w:rsidR="00357F8B" w:rsidRPr="00516912" w:rsidRDefault="00357F8B" w:rsidP="00357F8B">
      <w:pPr>
        <w:widowControl w:val="0"/>
        <w:autoSpaceDE w:val="0"/>
        <w:autoSpaceDN w:val="0"/>
        <w:spacing w:before="3" w:after="0" w:line="240" w:lineRule="auto"/>
        <w:rPr>
          <w:rFonts w:cstheme="minorHAnsi"/>
          <w:sz w:val="15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0"/>
      </w:tblGrid>
      <w:tr w:rsidR="00357F8B" w:rsidRPr="00516912" w14:paraId="68BF3FF2" w14:textId="77777777" w:rsidTr="00286F1C">
        <w:trPr>
          <w:trHeight w:val="1438"/>
          <w:jc w:val="center"/>
        </w:trPr>
        <w:tc>
          <w:tcPr>
            <w:tcW w:w="9270" w:type="dxa"/>
            <w:tcBorders>
              <w:left w:val="single" w:sz="12" w:space="0" w:color="000000"/>
              <w:right w:val="single" w:sz="12" w:space="0" w:color="000000"/>
            </w:tcBorders>
          </w:tcPr>
          <w:p w14:paraId="33629A1E" w14:textId="69199873" w:rsidR="00357F8B" w:rsidRPr="00516912" w:rsidRDefault="00357F8B" w:rsidP="008A2235">
            <w:pPr>
              <w:widowControl w:val="0"/>
              <w:autoSpaceDE w:val="0"/>
              <w:autoSpaceDN w:val="0"/>
              <w:spacing w:before="159" w:after="0" w:line="240" w:lineRule="auto"/>
              <w:ind w:left="212" w:right="188"/>
              <w:jc w:val="center"/>
              <w:rPr>
                <w:rFonts w:cstheme="minorHAnsi"/>
                <w:b/>
              </w:rPr>
            </w:pPr>
            <w:proofErr w:type="spellStart"/>
            <w:r w:rsidRPr="00516912">
              <w:rPr>
                <w:rFonts w:cstheme="minorHAnsi"/>
                <w:b/>
              </w:rPr>
              <w:t>Јавна</w:t>
            </w:r>
            <w:proofErr w:type="spellEnd"/>
            <w:r w:rsidRPr="00516912">
              <w:rPr>
                <w:rFonts w:cstheme="minorHAnsi"/>
                <w:b/>
              </w:rPr>
              <w:t xml:space="preserve"> </w:t>
            </w:r>
            <w:proofErr w:type="spellStart"/>
            <w:r w:rsidRPr="00516912">
              <w:rPr>
                <w:rFonts w:cstheme="minorHAnsi"/>
                <w:b/>
              </w:rPr>
              <w:t>набавка</w:t>
            </w:r>
            <w:proofErr w:type="spellEnd"/>
            <w:r w:rsidRPr="00516912">
              <w:rPr>
                <w:rFonts w:cstheme="minorHAnsi"/>
                <w:b/>
              </w:rPr>
              <w:t xml:space="preserve"> </w:t>
            </w:r>
            <w:proofErr w:type="spellStart"/>
            <w:r w:rsidRPr="00516912">
              <w:rPr>
                <w:rFonts w:cstheme="minorHAnsi"/>
                <w:b/>
              </w:rPr>
              <w:t>број</w:t>
            </w:r>
            <w:proofErr w:type="spellEnd"/>
            <w:r w:rsidRPr="00516912">
              <w:rPr>
                <w:rFonts w:cstheme="minorHAnsi"/>
                <w:b/>
              </w:rPr>
              <w:t>: 401-</w:t>
            </w:r>
            <w:r w:rsidR="008A2235">
              <w:rPr>
                <w:rFonts w:cstheme="minorHAnsi"/>
                <w:b/>
                <w:lang w:val="sr-Cyrl-RS"/>
              </w:rPr>
              <w:t>50</w:t>
            </w:r>
            <w:r w:rsidRPr="00516912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  <w:lang w:val="sr-Cyrl-RS"/>
              </w:rPr>
              <w:t>13</w:t>
            </w:r>
            <w:r w:rsidRPr="00516912">
              <w:rPr>
                <w:rFonts w:cstheme="minorHAnsi"/>
                <w:b/>
              </w:rPr>
              <w:t>-</w:t>
            </w:r>
            <w:r w:rsidR="008A2235">
              <w:rPr>
                <w:rFonts w:cstheme="minorHAnsi"/>
                <w:b/>
                <w:lang w:val="sr-Cyrl-RS"/>
              </w:rPr>
              <w:t>25</w:t>
            </w:r>
            <w:r w:rsidRPr="00516912">
              <w:rPr>
                <w:rFonts w:cstheme="minorHAnsi"/>
                <w:b/>
              </w:rPr>
              <w:t xml:space="preserve">- </w:t>
            </w:r>
            <w:r w:rsidR="008A2235">
              <w:rPr>
                <w:rFonts w:cstheme="minorHAnsi"/>
                <w:b/>
                <w:lang w:val="sr-Cyrl-RS"/>
              </w:rPr>
              <w:t xml:space="preserve">Набавка радова на бушењу бунара у селу Балиновац </w:t>
            </w:r>
          </w:p>
        </w:tc>
      </w:tr>
      <w:tr w:rsidR="00357F8B" w:rsidRPr="00516912" w14:paraId="6F273C17" w14:textId="77777777" w:rsidTr="00286F1C">
        <w:trPr>
          <w:trHeight w:val="1252"/>
          <w:jc w:val="center"/>
        </w:trPr>
        <w:tc>
          <w:tcPr>
            <w:tcW w:w="9270" w:type="dxa"/>
            <w:tcBorders>
              <w:left w:val="single" w:sz="12" w:space="0" w:color="000000"/>
              <w:right w:val="single" w:sz="12" w:space="0" w:color="000000"/>
            </w:tcBorders>
          </w:tcPr>
          <w:p w14:paraId="0C0518F5" w14:textId="77777777" w:rsidR="00357F8B" w:rsidRPr="00516912" w:rsidRDefault="00357F8B" w:rsidP="00286F1C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cstheme="minorHAnsi"/>
                <w:sz w:val="34"/>
              </w:rPr>
            </w:pPr>
          </w:p>
          <w:p w14:paraId="3A9B3403" w14:textId="77777777" w:rsidR="00357F8B" w:rsidRPr="00516912" w:rsidRDefault="00357F8B" w:rsidP="00286F1C">
            <w:pPr>
              <w:widowControl w:val="0"/>
              <w:autoSpaceDE w:val="0"/>
              <w:autoSpaceDN w:val="0"/>
              <w:spacing w:after="0" w:line="225" w:lineRule="auto"/>
              <w:ind w:left="1489" w:hanging="1263"/>
              <w:rPr>
                <w:rFonts w:cstheme="minorHAnsi"/>
                <w:b/>
              </w:rPr>
            </w:pPr>
            <w:r w:rsidRPr="00516912">
              <w:rPr>
                <w:rFonts w:cstheme="minorHAnsi"/>
                <w:b/>
                <w:spacing w:val="-3"/>
              </w:rPr>
              <w:t xml:space="preserve">ИЗЈАВА </w:t>
            </w:r>
            <w:r w:rsidRPr="00516912">
              <w:rPr>
                <w:rFonts w:cstheme="minorHAnsi"/>
                <w:b/>
                <w:spacing w:val="-4"/>
              </w:rPr>
              <w:t xml:space="preserve">ПОНУЂАЧА </w:t>
            </w:r>
            <w:r w:rsidRPr="00516912">
              <w:rPr>
                <w:rFonts w:cstheme="minorHAnsi"/>
                <w:b/>
              </w:rPr>
              <w:t xml:space="preserve">О </w:t>
            </w:r>
            <w:r w:rsidRPr="00516912">
              <w:rPr>
                <w:rFonts w:cstheme="minorHAnsi"/>
                <w:b/>
                <w:spacing w:val="-4"/>
              </w:rPr>
              <w:t xml:space="preserve">СРЕДСТВУ ФИНАНСИЈСКОГ ОБЕЗБЕЂЕЊА </w:t>
            </w:r>
            <w:r w:rsidRPr="00516912">
              <w:rPr>
                <w:rFonts w:cstheme="minorHAnsi"/>
                <w:b/>
              </w:rPr>
              <w:t xml:space="preserve">– </w:t>
            </w:r>
            <w:r w:rsidRPr="00516912">
              <w:rPr>
                <w:rFonts w:cstheme="minorHAnsi"/>
                <w:b/>
                <w:spacing w:val="-4"/>
              </w:rPr>
              <w:t xml:space="preserve">СОПСТВЕНА БЛАНКО </w:t>
            </w:r>
            <w:r w:rsidRPr="00516912">
              <w:rPr>
                <w:rFonts w:cstheme="minorHAnsi"/>
                <w:b/>
                <w:spacing w:val="-3"/>
              </w:rPr>
              <w:t xml:space="preserve">МЕНИЦА </w:t>
            </w:r>
            <w:r w:rsidRPr="00516912">
              <w:rPr>
                <w:rFonts w:cstheme="minorHAnsi"/>
                <w:b/>
              </w:rPr>
              <w:t xml:space="preserve">ЗА </w:t>
            </w:r>
            <w:r w:rsidRPr="00516912">
              <w:rPr>
                <w:rFonts w:cstheme="minorHAnsi"/>
                <w:b/>
                <w:spacing w:val="-4"/>
              </w:rPr>
              <w:t>ИСПУЊЕЊЕ УГОВОРНИХ ОБАВЕЗА</w:t>
            </w:r>
          </w:p>
        </w:tc>
      </w:tr>
      <w:tr w:rsidR="00357F8B" w:rsidRPr="00516912" w14:paraId="63284A9A" w14:textId="77777777" w:rsidTr="00286F1C">
        <w:trPr>
          <w:trHeight w:val="2165"/>
          <w:jc w:val="center"/>
        </w:trPr>
        <w:tc>
          <w:tcPr>
            <w:tcW w:w="9270" w:type="dxa"/>
            <w:tcBorders>
              <w:left w:val="single" w:sz="12" w:space="0" w:color="000000"/>
              <w:right w:val="single" w:sz="12" w:space="0" w:color="000000"/>
            </w:tcBorders>
          </w:tcPr>
          <w:p w14:paraId="4F3938DD" w14:textId="77777777" w:rsidR="00357F8B" w:rsidRPr="00516912" w:rsidRDefault="00357F8B" w:rsidP="00286F1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4"/>
              </w:rPr>
            </w:pPr>
          </w:p>
          <w:p w14:paraId="61474F86" w14:textId="77777777" w:rsidR="00357F8B" w:rsidRPr="00516912" w:rsidRDefault="00357F8B" w:rsidP="00286F1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4"/>
              </w:rPr>
            </w:pPr>
          </w:p>
          <w:p w14:paraId="07C2AE56" w14:textId="77777777" w:rsidR="00357F8B" w:rsidRPr="00516912" w:rsidRDefault="00357F8B" w:rsidP="00286F1C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cstheme="minorHAnsi"/>
                <w:sz w:val="26"/>
              </w:rPr>
            </w:pPr>
          </w:p>
          <w:p w14:paraId="52A6C6DF" w14:textId="77777777" w:rsidR="00357F8B" w:rsidRPr="00516912" w:rsidRDefault="00357F8B" w:rsidP="00286F1C">
            <w:pPr>
              <w:widowControl w:val="0"/>
              <w:tabs>
                <w:tab w:val="left" w:pos="6432"/>
              </w:tabs>
              <w:autoSpaceDE w:val="0"/>
              <w:autoSpaceDN w:val="0"/>
              <w:spacing w:after="0" w:line="240" w:lineRule="auto"/>
              <w:ind w:left="107"/>
              <w:rPr>
                <w:rFonts w:cstheme="minorHAnsi"/>
              </w:rPr>
            </w:pPr>
            <w:r w:rsidRPr="00516912">
              <w:rPr>
                <w:rFonts w:cstheme="minorHAnsi"/>
                <w:i/>
              </w:rPr>
              <w:t>ПОНУЂАЧ</w:t>
            </w:r>
            <w:r w:rsidRPr="00516912">
              <w:rPr>
                <w:rFonts w:cstheme="minorHAnsi"/>
                <w:i/>
                <w:spacing w:val="-5"/>
              </w:rPr>
              <w:t xml:space="preserve"> </w:t>
            </w:r>
            <w:r w:rsidRPr="00516912">
              <w:rPr>
                <w:rFonts w:cstheme="minorHAnsi"/>
                <w:i/>
              </w:rPr>
              <w:t>:</w:t>
            </w:r>
            <w:r w:rsidRPr="00516912">
              <w:rPr>
                <w:rFonts w:cstheme="minorHAnsi"/>
                <w:u w:val="single"/>
              </w:rPr>
              <w:t xml:space="preserve"> </w:t>
            </w:r>
            <w:r w:rsidRPr="00516912">
              <w:rPr>
                <w:rFonts w:cstheme="minorHAnsi"/>
                <w:u w:val="single"/>
              </w:rPr>
              <w:tab/>
            </w:r>
          </w:p>
        </w:tc>
      </w:tr>
      <w:tr w:rsidR="00357F8B" w:rsidRPr="00516912" w14:paraId="1DC68B61" w14:textId="77777777" w:rsidTr="00286F1C">
        <w:trPr>
          <w:trHeight w:val="3061"/>
          <w:jc w:val="center"/>
        </w:trPr>
        <w:tc>
          <w:tcPr>
            <w:tcW w:w="9270" w:type="dxa"/>
            <w:tcBorders>
              <w:left w:val="single" w:sz="12" w:space="0" w:color="000000"/>
              <w:right w:val="single" w:sz="12" w:space="0" w:color="000000"/>
            </w:tcBorders>
          </w:tcPr>
          <w:p w14:paraId="1BC2DDE0" w14:textId="24EB0D0A" w:rsidR="00357F8B" w:rsidRPr="00516912" w:rsidRDefault="00357F8B" w:rsidP="00286F1C">
            <w:pPr>
              <w:widowControl w:val="0"/>
              <w:autoSpaceDE w:val="0"/>
              <w:autoSpaceDN w:val="0"/>
              <w:spacing w:after="0"/>
              <w:ind w:left="107" w:right="75"/>
              <w:jc w:val="both"/>
              <w:rPr>
                <w:rFonts w:cstheme="minorHAnsi"/>
              </w:rPr>
            </w:pPr>
            <w:proofErr w:type="spellStart"/>
            <w:r w:rsidRPr="00516912">
              <w:rPr>
                <w:rFonts w:cstheme="minorHAnsi"/>
              </w:rPr>
              <w:t>Изјављујем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под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пуном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материјалном</w:t>
            </w:r>
            <w:proofErr w:type="spellEnd"/>
            <w:r w:rsidRPr="00516912">
              <w:rPr>
                <w:rFonts w:cstheme="minorHAnsi"/>
              </w:rPr>
              <w:t xml:space="preserve"> и </w:t>
            </w:r>
            <w:proofErr w:type="spellStart"/>
            <w:r w:rsidRPr="00516912">
              <w:rPr>
                <w:rFonts w:cstheme="minorHAnsi"/>
              </w:rPr>
              <w:t>кривичном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одговорношћу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да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ћу</w:t>
            </w:r>
            <w:proofErr w:type="spellEnd"/>
            <w:r w:rsidRPr="00516912">
              <w:rPr>
                <w:rFonts w:cstheme="minorHAnsi"/>
              </w:rPr>
              <w:t xml:space="preserve">, </w:t>
            </w:r>
            <w:proofErr w:type="spellStart"/>
            <w:r w:rsidRPr="00516912">
              <w:rPr>
                <w:rFonts w:cstheme="minorHAnsi"/>
              </w:rPr>
              <w:t>уколико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моја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понуда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буде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оцењена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као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најповољни</w:t>
            </w:r>
            <w:r>
              <w:rPr>
                <w:rFonts w:cstheme="minorHAnsi"/>
              </w:rPr>
              <w:t>ја</w:t>
            </w:r>
            <w:proofErr w:type="spellEnd"/>
            <w:r>
              <w:rPr>
                <w:rFonts w:cstheme="minorHAnsi"/>
              </w:rPr>
              <w:t xml:space="preserve"> у </w:t>
            </w:r>
            <w:proofErr w:type="spellStart"/>
            <w:r>
              <w:rPr>
                <w:rFonts w:cstheme="minorHAnsi"/>
              </w:rPr>
              <w:t>поступку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јавне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</w:rPr>
              <w:t>набавке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16912">
              <w:rPr>
                <w:rFonts w:cstheme="minorHAnsi"/>
                <w:b/>
              </w:rPr>
              <w:t xml:space="preserve"> </w:t>
            </w:r>
            <w:proofErr w:type="spellStart"/>
            <w:r w:rsidRPr="00516912">
              <w:rPr>
                <w:rFonts w:cstheme="minorHAnsi"/>
                <w:b/>
              </w:rPr>
              <w:t>бр</w:t>
            </w:r>
            <w:proofErr w:type="spellEnd"/>
            <w:proofErr w:type="gramEnd"/>
            <w:r w:rsidRPr="00516912">
              <w:rPr>
                <w:rFonts w:cstheme="minorHAnsi"/>
                <w:b/>
              </w:rPr>
              <w:t>. 401-</w:t>
            </w:r>
            <w:r w:rsidR="008A2235">
              <w:rPr>
                <w:rFonts w:cstheme="minorHAnsi"/>
                <w:b/>
                <w:lang w:val="sr-Cyrl-RS"/>
              </w:rPr>
              <w:t>50</w:t>
            </w:r>
            <w:r w:rsidRPr="00516912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  <w:lang w:val="sr-Cyrl-RS"/>
              </w:rPr>
              <w:t>13</w:t>
            </w:r>
            <w:r w:rsidRPr="00516912">
              <w:rPr>
                <w:rFonts w:cstheme="minorHAnsi"/>
                <w:b/>
              </w:rPr>
              <w:t>-</w:t>
            </w:r>
            <w:r w:rsidR="008A2235">
              <w:rPr>
                <w:rFonts w:cstheme="minorHAnsi"/>
                <w:b/>
                <w:lang w:val="sr-Cyrl-RS"/>
              </w:rPr>
              <w:t>25 –</w:t>
            </w:r>
            <w:r>
              <w:rPr>
                <w:rFonts w:cstheme="minorHAnsi"/>
                <w:b/>
                <w:lang w:val="sr-Cyrl-RS"/>
              </w:rPr>
              <w:t xml:space="preserve"> </w:t>
            </w:r>
            <w:r w:rsidR="008A2235">
              <w:rPr>
                <w:rFonts w:cstheme="minorHAnsi"/>
                <w:b/>
                <w:lang w:val="sr-Cyrl-RS"/>
              </w:rPr>
              <w:t xml:space="preserve">Набавка радова на бушењу бунара у селу Балиновац </w:t>
            </w:r>
            <w:r w:rsidRPr="00516912">
              <w:rPr>
                <w:rFonts w:cstheme="minorHAnsi"/>
                <w:b/>
              </w:rPr>
              <w:t xml:space="preserve"> </w:t>
            </w:r>
            <w:r w:rsidRPr="00516912">
              <w:rPr>
                <w:rFonts w:cstheme="minorHAnsi"/>
              </w:rPr>
              <w:t xml:space="preserve">у  </w:t>
            </w:r>
            <w:proofErr w:type="spellStart"/>
            <w:r w:rsidRPr="00516912">
              <w:rPr>
                <w:rFonts w:cstheme="minorHAnsi"/>
              </w:rPr>
              <w:t>тренутку</w:t>
            </w:r>
            <w:proofErr w:type="spellEnd"/>
            <w:r w:rsidRPr="00516912">
              <w:rPr>
                <w:rFonts w:cstheme="minorHAnsi"/>
              </w:rPr>
              <w:t xml:space="preserve">  </w:t>
            </w:r>
            <w:proofErr w:type="spellStart"/>
            <w:r w:rsidRPr="00516912">
              <w:rPr>
                <w:rFonts w:cstheme="minorHAnsi"/>
              </w:rPr>
              <w:t>закључења</w:t>
            </w:r>
            <w:proofErr w:type="spellEnd"/>
            <w:r w:rsidRPr="00516912">
              <w:rPr>
                <w:rFonts w:cstheme="minorHAnsi"/>
              </w:rPr>
              <w:t xml:space="preserve">  </w:t>
            </w:r>
            <w:proofErr w:type="spellStart"/>
            <w:r w:rsidRPr="00516912">
              <w:rPr>
                <w:rFonts w:cstheme="minorHAnsi"/>
              </w:rPr>
              <w:t>уговора</w:t>
            </w:r>
            <w:proofErr w:type="spellEnd"/>
            <w:r w:rsidRPr="00516912">
              <w:rPr>
                <w:rFonts w:cstheme="minorHAnsi"/>
              </w:rPr>
              <w:t xml:space="preserve">  </w:t>
            </w:r>
            <w:proofErr w:type="spellStart"/>
            <w:r w:rsidRPr="00516912">
              <w:rPr>
                <w:rFonts w:cstheme="minorHAnsi"/>
              </w:rPr>
              <w:t>доставити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сопствену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бланко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меницу</w:t>
            </w:r>
            <w:proofErr w:type="spellEnd"/>
            <w:r w:rsidRPr="00516912">
              <w:rPr>
                <w:rFonts w:cstheme="minorHAnsi"/>
              </w:rPr>
              <w:t>,</w:t>
            </w:r>
            <w:r w:rsidRPr="00516912">
              <w:rPr>
                <w:rFonts w:cstheme="minorHAnsi"/>
                <w:u w:val="thick"/>
              </w:rPr>
              <w:t xml:space="preserve"> </w:t>
            </w:r>
            <w:proofErr w:type="spellStart"/>
            <w:r w:rsidRPr="00516912">
              <w:rPr>
                <w:rFonts w:cstheme="minorHAnsi"/>
                <w:b/>
                <w:u w:val="thick"/>
              </w:rPr>
              <w:t>за</w:t>
            </w:r>
            <w:proofErr w:type="spellEnd"/>
            <w:r w:rsidRPr="00516912">
              <w:rPr>
                <w:rFonts w:cstheme="minorHAnsi"/>
                <w:b/>
                <w:u w:val="thick"/>
              </w:rPr>
              <w:t xml:space="preserve"> </w:t>
            </w:r>
            <w:proofErr w:type="spellStart"/>
            <w:r w:rsidRPr="00516912">
              <w:rPr>
                <w:rFonts w:cstheme="minorHAnsi"/>
                <w:b/>
                <w:u w:val="thick"/>
              </w:rPr>
              <w:t>добро</w:t>
            </w:r>
            <w:proofErr w:type="spellEnd"/>
            <w:r w:rsidRPr="00516912">
              <w:rPr>
                <w:rFonts w:cstheme="minorHAnsi"/>
                <w:b/>
                <w:u w:val="thick"/>
              </w:rPr>
              <w:t xml:space="preserve"> </w:t>
            </w:r>
            <w:proofErr w:type="spellStart"/>
            <w:r w:rsidRPr="00516912">
              <w:rPr>
                <w:rFonts w:cstheme="minorHAnsi"/>
                <w:b/>
                <w:u w:val="thick"/>
              </w:rPr>
              <w:t>извршење</w:t>
            </w:r>
            <w:proofErr w:type="spellEnd"/>
            <w:r w:rsidRPr="00516912">
              <w:rPr>
                <w:rFonts w:cstheme="minorHAnsi"/>
                <w:b/>
                <w:u w:val="thick"/>
              </w:rPr>
              <w:t xml:space="preserve"> </w:t>
            </w:r>
            <w:proofErr w:type="spellStart"/>
            <w:r w:rsidRPr="00516912">
              <w:rPr>
                <w:rFonts w:cstheme="minorHAnsi"/>
                <w:b/>
                <w:u w:val="thick"/>
              </w:rPr>
              <w:t>посла</w:t>
            </w:r>
            <w:proofErr w:type="spellEnd"/>
            <w:r w:rsidRPr="00516912">
              <w:rPr>
                <w:rFonts w:cstheme="minorHAnsi"/>
              </w:rPr>
              <w:t xml:space="preserve">, </w:t>
            </w:r>
            <w:proofErr w:type="spellStart"/>
            <w:r w:rsidRPr="00516912">
              <w:rPr>
                <w:rFonts w:cstheme="minorHAnsi"/>
              </w:rPr>
              <w:t>прописно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потписану</w:t>
            </w:r>
            <w:proofErr w:type="spellEnd"/>
            <w:r w:rsidRPr="00516912">
              <w:rPr>
                <w:rFonts w:cstheme="minorHAnsi"/>
              </w:rPr>
              <w:t xml:space="preserve">  и </w:t>
            </w:r>
            <w:proofErr w:type="spellStart"/>
            <w:r w:rsidRPr="00516912">
              <w:rPr>
                <w:rFonts w:cstheme="minorHAnsi"/>
              </w:rPr>
              <w:t>оверену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са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копијом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депо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картона</w:t>
            </w:r>
            <w:proofErr w:type="spellEnd"/>
            <w:r w:rsidRPr="00516912">
              <w:rPr>
                <w:rFonts w:cstheme="minorHAnsi"/>
              </w:rPr>
              <w:t xml:space="preserve">, </w:t>
            </w:r>
            <w:proofErr w:type="spellStart"/>
            <w:r w:rsidRPr="00516912">
              <w:rPr>
                <w:rFonts w:cstheme="minorHAnsi"/>
              </w:rPr>
              <w:t>доказом</w:t>
            </w:r>
            <w:proofErr w:type="spellEnd"/>
            <w:r w:rsidRPr="00516912">
              <w:rPr>
                <w:rFonts w:cstheme="minorHAnsi"/>
              </w:rPr>
              <w:t xml:space="preserve"> о </w:t>
            </w:r>
            <w:proofErr w:type="spellStart"/>
            <w:r w:rsidRPr="00516912">
              <w:rPr>
                <w:rFonts w:cstheme="minorHAnsi"/>
              </w:rPr>
              <w:t>регистрацији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менице</w:t>
            </w:r>
            <w:proofErr w:type="spellEnd"/>
            <w:r w:rsidRPr="00516912">
              <w:rPr>
                <w:rFonts w:cstheme="minorHAnsi"/>
              </w:rPr>
              <w:t xml:space="preserve"> у </w:t>
            </w:r>
            <w:proofErr w:type="spellStart"/>
            <w:r w:rsidRPr="00516912">
              <w:rPr>
                <w:rFonts w:cstheme="minorHAnsi"/>
              </w:rPr>
              <w:t>регистру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Народне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банке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Србије</w:t>
            </w:r>
            <w:proofErr w:type="spellEnd"/>
            <w:r w:rsidRPr="00516912">
              <w:rPr>
                <w:rFonts w:cstheme="minorHAnsi"/>
              </w:rPr>
              <w:t xml:space="preserve"> и </w:t>
            </w:r>
            <w:proofErr w:type="spellStart"/>
            <w:r w:rsidRPr="00516912">
              <w:rPr>
                <w:rFonts w:cstheme="minorHAnsi"/>
              </w:rPr>
              <w:t>овлашћењем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за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попуну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менице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насловљеним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на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Град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Прокупље,Градска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управа</w:t>
            </w:r>
            <w:proofErr w:type="spellEnd"/>
            <w:r w:rsidRPr="00516912">
              <w:rPr>
                <w:rFonts w:cstheme="minorHAnsi"/>
              </w:rPr>
              <w:t xml:space="preserve">, </w:t>
            </w:r>
            <w:proofErr w:type="spellStart"/>
            <w:r w:rsidRPr="00516912">
              <w:rPr>
                <w:rFonts w:cstheme="minorHAnsi"/>
              </w:rPr>
              <w:t>са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клаузулама</w:t>
            </w:r>
            <w:proofErr w:type="spellEnd"/>
            <w:r w:rsidRPr="00516912">
              <w:rPr>
                <w:rFonts w:cstheme="minorHAnsi"/>
              </w:rPr>
              <w:t xml:space="preserve"> „</w:t>
            </w:r>
            <w:proofErr w:type="spellStart"/>
            <w:r w:rsidRPr="00516912">
              <w:rPr>
                <w:rFonts w:cstheme="minorHAnsi"/>
              </w:rPr>
              <w:t>без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протеста</w:t>
            </w:r>
            <w:proofErr w:type="spellEnd"/>
            <w:r w:rsidRPr="00516912">
              <w:rPr>
                <w:rFonts w:cstheme="minorHAnsi"/>
              </w:rPr>
              <w:t xml:space="preserve">“, у </w:t>
            </w:r>
            <w:proofErr w:type="spellStart"/>
            <w:r w:rsidRPr="00516912">
              <w:rPr>
                <w:rFonts w:cstheme="minorHAnsi"/>
              </w:rPr>
              <w:t>износу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од</w:t>
            </w:r>
            <w:proofErr w:type="spellEnd"/>
            <w:r w:rsidRPr="00516912">
              <w:rPr>
                <w:rFonts w:cstheme="minorHAnsi"/>
              </w:rPr>
              <w:t xml:space="preserve"> 10% </w:t>
            </w:r>
            <w:proofErr w:type="spellStart"/>
            <w:r w:rsidRPr="00516912">
              <w:rPr>
                <w:rFonts w:cstheme="minorHAnsi"/>
              </w:rPr>
              <w:t>од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вредности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уговора</w:t>
            </w:r>
            <w:proofErr w:type="spellEnd"/>
            <w:r w:rsidRPr="00516912">
              <w:rPr>
                <w:rFonts w:cstheme="minorHAnsi"/>
              </w:rPr>
              <w:t xml:space="preserve"> (</w:t>
            </w:r>
            <w:proofErr w:type="spellStart"/>
            <w:r w:rsidRPr="00516912">
              <w:rPr>
                <w:rFonts w:cstheme="minorHAnsi"/>
              </w:rPr>
              <w:t>без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обрачунатог</w:t>
            </w:r>
            <w:proofErr w:type="spellEnd"/>
            <w:r w:rsidRPr="00516912">
              <w:rPr>
                <w:rFonts w:cstheme="minorHAnsi"/>
              </w:rPr>
              <w:t xml:space="preserve"> ПДВ-а), </w:t>
            </w:r>
            <w:proofErr w:type="spellStart"/>
            <w:r w:rsidRPr="00516912">
              <w:rPr>
                <w:rFonts w:cstheme="minorHAnsi"/>
              </w:rPr>
              <w:t>са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роком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важности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који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је</w:t>
            </w:r>
            <w:proofErr w:type="spellEnd"/>
            <w:r w:rsidRPr="00516912">
              <w:rPr>
                <w:rFonts w:cstheme="minorHAnsi"/>
              </w:rPr>
              <w:t xml:space="preserve"> 30 (</w:t>
            </w:r>
            <w:proofErr w:type="spellStart"/>
            <w:r w:rsidRPr="00516912">
              <w:rPr>
                <w:rFonts w:cstheme="minorHAnsi"/>
              </w:rPr>
              <w:t>тридесет</w:t>
            </w:r>
            <w:proofErr w:type="spellEnd"/>
            <w:r w:rsidRPr="00516912">
              <w:rPr>
                <w:rFonts w:cstheme="minorHAnsi"/>
              </w:rPr>
              <w:t xml:space="preserve">) </w:t>
            </w:r>
            <w:proofErr w:type="spellStart"/>
            <w:r w:rsidRPr="00516912">
              <w:rPr>
                <w:rFonts w:cstheme="minorHAnsi"/>
              </w:rPr>
              <w:t>дана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дужи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од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дана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истека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рока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за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коначно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извршење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посла</w:t>
            </w:r>
            <w:proofErr w:type="spellEnd"/>
            <w:r w:rsidRPr="00516912">
              <w:rPr>
                <w:rFonts w:cstheme="minorHAnsi"/>
              </w:rPr>
              <w:t xml:space="preserve">, </w:t>
            </w:r>
            <w:proofErr w:type="spellStart"/>
            <w:r w:rsidRPr="00516912">
              <w:rPr>
                <w:rFonts w:cstheme="minorHAnsi"/>
              </w:rPr>
              <w:t>као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средство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финансијског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обезбеђења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својих</w:t>
            </w:r>
            <w:proofErr w:type="spellEnd"/>
            <w:r w:rsidRPr="00516912">
              <w:rPr>
                <w:rFonts w:cstheme="minorHAnsi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уговорних</w:t>
            </w:r>
            <w:proofErr w:type="spellEnd"/>
            <w:r w:rsidRPr="00516912">
              <w:rPr>
                <w:rFonts w:cstheme="minorHAnsi"/>
                <w:spacing w:val="-7"/>
              </w:rPr>
              <w:t xml:space="preserve"> </w:t>
            </w:r>
            <w:proofErr w:type="spellStart"/>
            <w:r w:rsidRPr="00516912">
              <w:rPr>
                <w:rFonts w:cstheme="minorHAnsi"/>
              </w:rPr>
              <w:t>обавеза</w:t>
            </w:r>
            <w:proofErr w:type="spellEnd"/>
            <w:r w:rsidRPr="00516912">
              <w:rPr>
                <w:rFonts w:cstheme="minorHAnsi"/>
              </w:rPr>
              <w:t>;</w:t>
            </w:r>
          </w:p>
        </w:tc>
      </w:tr>
      <w:tr w:rsidR="00357F8B" w:rsidRPr="00516912" w14:paraId="740D3D6F" w14:textId="77777777" w:rsidTr="00286F1C">
        <w:trPr>
          <w:trHeight w:val="2622"/>
          <w:jc w:val="center"/>
        </w:trPr>
        <w:tc>
          <w:tcPr>
            <w:tcW w:w="9270" w:type="dxa"/>
            <w:tcBorders>
              <w:left w:val="single" w:sz="12" w:space="0" w:color="000000"/>
              <w:right w:val="single" w:sz="12" w:space="0" w:color="000000"/>
            </w:tcBorders>
          </w:tcPr>
          <w:p w14:paraId="64DDDA22" w14:textId="77777777" w:rsidR="00357F8B" w:rsidRPr="00516912" w:rsidRDefault="00357F8B" w:rsidP="00286F1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4"/>
              </w:rPr>
            </w:pPr>
          </w:p>
          <w:p w14:paraId="2E0638A6" w14:textId="77777777" w:rsidR="00357F8B" w:rsidRPr="00516912" w:rsidRDefault="00357F8B" w:rsidP="00286F1C">
            <w:pPr>
              <w:widowControl w:val="0"/>
              <w:autoSpaceDE w:val="0"/>
              <w:autoSpaceDN w:val="0"/>
              <w:spacing w:before="152" w:after="0" w:line="240" w:lineRule="auto"/>
              <w:ind w:left="4862"/>
              <w:rPr>
                <w:rFonts w:cstheme="minorHAnsi"/>
                <w:i/>
              </w:rPr>
            </w:pPr>
            <w:proofErr w:type="spellStart"/>
            <w:r w:rsidRPr="00516912">
              <w:rPr>
                <w:rFonts w:cstheme="minorHAnsi"/>
                <w:i/>
              </w:rPr>
              <w:t>Потпис</w:t>
            </w:r>
            <w:proofErr w:type="spellEnd"/>
            <w:r w:rsidRPr="00516912">
              <w:rPr>
                <w:rFonts w:cstheme="minorHAnsi"/>
                <w:i/>
              </w:rPr>
              <w:t xml:space="preserve"> </w:t>
            </w:r>
            <w:proofErr w:type="spellStart"/>
            <w:r w:rsidRPr="00516912">
              <w:rPr>
                <w:rFonts w:cstheme="minorHAnsi"/>
                <w:i/>
              </w:rPr>
              <w:t>одговорног</w:t>
            </w:r>
            <w:proofErr w:type="spellEnd"/>
            <w:r w:rsidRPr="00516912">
              <w:rPr>
                <w:rFonts w:cstheme="minorHAnsi"/>
                <w:i/>
              </w:rPr>
              <w:t xml:space="preserve"> </w:t>
            </w:r>
            <w:proofErr w:type="spellStart"/>
            <w:r w:rsidRPr="00516912">
              <w:rPr>
                <w:rFonts w:cstheme="minorHAnsi"/>
                <w:i/>
              </w:rPr>
              <w:t>лица</w:t>
            </w:r>
            <w:proofErr w:type="spellEnd"/>
            <w:r w:rsidRPr="00516912">
              <w:rPr>
                <w:rFonts w:cstheme="minorHAnsi"/>
                <w:i/>
              </w:rPr>
              <w:t xml:space="preserve"> </w:t>
            </w:r>
            <w:proofErr w:type="spellStart"/>
            <w:r w:rsidRPr="00516912">
              <w:rPr>
                <w:rFonts w:cstheme="minorHAnsi"/>
                <w:i/>
              </w:rPr>
              <w:t>понуђача</w:t>
            </w:r>
            <w:proofErr w:type="spellEnd"/>
          </w:p>
          <w:p w14:paraId="3FB7FA2B" w14:textId="77777777" w:rsidR="00357F8B" w:rsidRPr="00516912" w:rsidRDefault="00357F8B" w:rsidP="00286F1C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24"/>
              </w:rPr>
            </w:pPr>
          </w:p>
          <w:p w14:paraId="10051080" w14:textId="77777777" w:rsidR="00357F8B" w:rsidRPr="00516912" w:rsidRDefault="00357F8B" w:rsidP="00286F1C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9"/>
              </w:rPr>
            </w:pPr>
          </w:p>
          <w:p w14:paraId="2D56BFEA" w14:textId="77777777" w:rsidR="00357F8B" w:rsidRPr="00516912" w:rsidRDefault="00357F8B" w:rsidP="00286F1C">
            <w:pPr>
              <w:widowControl w:val="0"/>
              <w:tabs>
                <w:tab w:val="left" w:pos="4972"/>
                <w:tab w:val="left" w:pos="8101"/>
              </w:tabs>
              <w:autoSpaceDE w:val="0"/>
              <w:autoSpaceDN w:val="0"/>
              <w:spacing w:after="0" w:line="240" w:lineRule="auto"/>
              <w:ind w:left="4243"/>
              <w:rPr>
                <w:rFonts w:cstheme="minorHAnsi"/>
              </w:rPr>
            </w:pPr>
            <w:r w:rsidRPr="00516912">
              <w:rPr>
                <w:rFonts w:cstheme="minorHAnsi"/>
                <w:i/>
              </w:rPr>
              <w:t>МП</w:t>
            </w:r>
            <w:r w:rsidRPr="00516912">
              <w:rPr>
                <w:rFonts w:cstheme="minorHAnsi"/>
                <w:i/>
              </w:rPr>
              <w:tab/>
            </w:r>
            <w:r w:rsidRPr="00516912">
              <w:rPr>
                <w:rFonts w:cstheme="minorHAnsi"/>
                <w:u w:val="single"/>
              </w:rPr>
              <w:t xml:space="preserve"> </w:t>
            </w:r>
            <w:r w:rsidRPr="00516912">
              <w:rPr>
                <w:rFonts w:cstheme="minorHAnsi"/>
                <w:u w:val="single"/>
              </w:rPr>
              <w:tab/>
            </w:r>
          </w:p>
        </w:tc>
      </w:tr>
    </w:tbl>
    <w:p w14:paraId="3AFACBD4" w14:textId="77777777" w:rsidR="00357F8B" w:rsidRDefault="00357F8B" w:rsidP="00357F8B"/>
    <w:p w14:paraId="426A4B46" w14:textId="77777777" w:rsidR="00357F8B" w:rsidRPr="00516912" w:rsidRDefault="00357F8B" w:rsidP="00357F8B">
      <w:pPr>
        <w:widowControl w:val="0"/>
        <w:autoSpaceDE w:val="0"/>
        <w:autoSpaceDN w:val="0"/>
        <w:spacing w:before="174" w:after="0" w:line="240" w:lineRule="auto"/>
        <w:ind w:left="918"/>
        <w:outlineLvl w:val="0"/>
        <w:rPr>
          <w:rFonts w:cstheme="minorHAnsi"/>
          <w:b/>
          <w:bCs/>
        </w:rPr>
      </w:pPr>
      <w:proofErr w:type="spellStart"/>
      <w:r w:rsidRPr="00516912">
        <w:rPr>
          <w:rFonts w:cstheme="minorHAnsi"/>
          <w:b/>
          <w:bCs/>
        </w:rPr>
        <w:t>Напомена</w:t>
      </w:r>
      <w:proofErr w:type="spellEnd"/>
      <w:r w:rsidRPr="00516912">
        <w:rPr>
          <w:rFonts w:cstheme="minorHAnsi"/>
          <w:b/>
          <w:bCs/>
        </w:rPr>
        <w:t>:</w:t>
      </w:r>
    </w:p>
    <w:p w14:paraId="738752E4" w14:textId="40D23B58" w:rsidR="001B2816" w:rsidRPr="008A2235" w:rsidRDefault="00357F8B" w:rsidP="008A2235">
      <w:pPr>
        <w:widowControl w:val="0"/>
        <w:autoSpaceDE w:val="0"/>
        <w:autoSpaceDN w:val="0"/>
        <w:spacing w:before="174" w:after="0"/>
        <w:ind w:left="-142" w:right="1055" w:firstLine="142"/>
        <w:jc w:val="both"/>
        <w:rPr>
          <w:rFonts w:cstheme="minorHAnsi"/>
          <w:lang w:val="sr-Cyrl-RS"/>
        </w:rPr>
      </w:pPr>
      <w:proofErr w:type="spellStart"/>
      <w:r w:rsidRPr="00516912">
        <w:rPr>
          <w:rFonts w:cstheme="minorHAnsi"/>
        </w:rPr>
        <w:t>Уколико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понуду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подноси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група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понуђача</w:t>
      </w:r>
      <w:proofErr w:type="spellEnd"/>
      <w:r w:rsidRPr="00516912">
        <w:rPr>
          <w:rFonts w:cstheme="minorHAnsi"/>
        </w:rPr>
        <w:t xml:space="preserve">, </w:t>
      </w:r>
      <w:proofErr w:type="spellStart"/>
      <w:r w:rsidRPr="00516912">
        <w:rPr>
          <w:rFonts w:cstheme="minorHAnsi"/>
        </w:rPr>
        <w:t>Изјава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мора</w:t>
      </w:r>
      <w:proofErr w:type="spellEnd"/>
      <w:r w:rsidRPr="00516912">
        <w:rPr>
          <w:rFonts w:cstheme="minorHAnsi"/>
        </w:rPr>
        <w:t xml:space="preserve"> </w:t>
      </w:r>
      <w:proofErr w:type="spellStart"/>
      <w:proofErr w:type="gramStart"/>
      <w:r w:rsidRPr="00516912">
        <w:rPr>
          <w:rFonts w:cstheme="minorHAnsi"/>
        </w:rPr>
        <w:t>бити</w:t>
      </w:r>
      <w:proofErr w:type="spellEnd"/>
      <w:r w:rsidRPr="00516912">
        <w:rPr>
          <w:rFonts w:cstheme="minorHAnsi"/>
        </w:rPr>
        <w:t xml:space="preserve">  </w:t>
      </w:r>
      <w:proofErr w:type="spellStart"/>
      <w:r w:rsidRPr="00516912">
        <w:rPr>
          <w:rFonts w:cstheme="minorHAnsi"/>
        </w:rPr>
        <w:t>потписана</w:t>
      </w:r>
      <w:proofErr w:type="spellEnd"/>
      <w:proofErr w:type="gramEnd"/>
      <w:r w:rsidRPr="00516912">
        <w:rPr>
          <w:rFonts w:cstheme="minorHAnsi"/>
        </w:rPr>
        <w:t xml:space="preserve">  </w:t>
      </w:r>
      <w:proofErr w:type="spellStart"/>
      <w:r w:rsidRPr="00516912">
        <w:rPr>
          <w:rFonts w:cstheme="minorHAnsi"/>
        </w:rPr>
        <w:t>од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стране</w:t>
      </w:r>
      <w:proofErr w:type="spellEnd"/>
      <w:r w:rsidRPr="00516912">
        <w:rPr>
          <w:rFonts w:cstheme="minorHAnsi"/>
        </w:rPr>
        <w:t xml:space="preserve">  </w:t>
      </w:r>
      <w:proofErr w:type="spellStart"/>
      <w:r w:rsidRPr="00516912">
        <w:rPr>
          <w:rFonts w:cstheme="minorHAnsi"/>
        </w:rPr>
        <w:t>овлашћеног</w:t>
      </w:r>
      <w:proofErr w:type="spellEnd"/>
      <w:r w:rsidRPr="00516912">
        <w:rPr>
          <w:rFonts w:cstheme="minorHAnsi"/>
        </w:rPr>
        <w:t xml:space="preserve">  </w:t>
      </w:r>
      <w:proofErr w:type="spellStart"/>
      <w:r w:rsidRPr="00516912">
        <w:rPr>
          <w:rFonts w:cstheme="minorHAnsi"/>
        </w:rPr>
        <w:t>лица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сваког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понуђача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из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групе</w:t>
      </w:r>
      <w:proofErr w:type="spellEnd"/>
      <w:r w:rsidRPr="00516912">
        <w:rPr>
          <w:rFonts w:cstheme="minorHAnsi"/>
        </w:rPr>
        <w:t xml:space="preserve"> </w:t>
      </w:r>
      <w:proofErr w:type="spellStart"/>
      <w:r w:rsidRPr="00516912">
        <w:rPr>
          <w:rFonts w:cstheme="minorHAnsi"/>
        </w:rPr>
        <w:t>понуђача</w:t>
      </w:r>
      <w:proofErr w:type="spellEnd"/>
      <w:r w:rsidRPr="00516912">
        <w:rPr>
          <w:rFonts w:cstheme="minorHAnsi"/>
        </w:rPr>
        <w:t xml:space="preserve"> и </w:t>
      </w:r>
      <w:proofErr w:type="spellStart"/>
      <w:r w:rsidRPr="00516912">
        <w:rPr>
          <w:rFonts w:cstheme="minorHAnsi"/>
        </w:rPr>
        <w:t>оверена</w:t>
      </w:r>
      <w:proofErr w:type="spellEnd"/>
      <w:r w:rsidRPr="00516912">
        <w:rPr>
          <w:rFonts w:cstheme="minorHAnsi"/>
          <w:spacing w:val="-4"/>
        </w:rPr>
        <w:t xml:space="preserve"> </w:t>
      </w:r>
      <w:proofErr w:type="spellStart"/>
      <w:r w:rsidRPr="00516912">
        <w:rPr>
          <w:rFonts w:cstheme="minorHAnsi"/>
        </w:rPr>
        <w:t>печатом</w:t>
      </w:r>
      <w:proofErr w:type="spellEnd"/>
      <w:r w:rsidR="008A2235">
        <w:rPr>
          <w:rFonts w:cstheme="minorHAnsi"/>
          <w:lang w:val="sr-Cyrl-RS"/>
        </w:rPr>
        <w:t>.</w:t>
      </w:r>
    </w:p>
    <w:p w14:paraId="7A9E449C" w14:textId="77777777" w:rsidR="00A30D88" w:rsidRDefault="00A30D88">
      <w:pPr>
        <w:rPr>
          <w:lang w:val="sr-Cyrl-RS"/>
        </w:rPr>
      </w:pPr>
    </w:p>
    <w:p w14:paraId="34E96C0E" w14:textId="77777777" w:rsidR="00A30D88" w:rsidRPr="004E4489" w:rsidRDefault="00A30D88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E4489" w14:paraId="6D2AD76B" w14:textId="77777777" w:rsidTr="004E448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1561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Понуђач мора да испуни следеће услове:</w:t>
            </w:r>
          </w:p>
        </w:tc>
      </w:tr>
      <w:tr w:rsidR="004E4489" w14:paraId="019AFDE5" w14:textId="77777777" w:rsidTr="004E448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1205" w14:textId="77777777" w:rsidR="004E4489" w:rsidRDefault="004E4489">
            <w:pPr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3.1. Списак изведених радова</w:t>
            </w:r>
          </w:p>
        </w:tc>
      </w:tr>
      <w:tr w:rsidR="004E4489" w14:paraId="69AE1AE3" w14:textId="77777777" w:rsidTr="004E4489">
        <w:trPr>
          <w:trHeight w:val="7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20AF6E2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Услов:Понуђач мора да докаже да је у периоду од највише пет последњих година пре истека рока за подношење понуда, извео радове на изградњи минимум 3 бунара мин дубине 100 метара</w:t>
            </w:r>
          </w:p>
        </w:tc>
      </w:tr>
      <w:tr w:rsidR="004E4489" w14:paraId="08997BFC" w14:textId="77777777" w:rsidTr="004E448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5330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Доказ:</w:t>
            </w:r>
          </w:p>
          <w:p w14:paraId="59663CFD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Овај критеријум доказује се достављањем:</w:t>
            </w:r>
          </w:p>
          <w:p w14:paraId="423EACF9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 xml:space="preserve">1. Потписане потврде наручилаца или крајњег корисника о раније реализованим уговорима. </w:t>
            </w:r>
          </w:p>
          <w:p w14:paraId="797E97FB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2. Фотокопије Уговора на које се потврда односи.</w:t>
            </w:r>
          </w:p>
        </w:tc>
      </w:tr>
      <w:tr w:rsidR="004E4489" w14:paraId="5248E43A" w14:textId="77777777" w:rsidTr="004E448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3982" w14:textId="77777777" w:rsidR="004E4489" w:rsidRDefault="004E4489">
            <w:pPr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3.2. Техничка лица или тела - извођење радова</w:t>
            </w:r>
          </w:p>
        </w:tc>
      </w:tr>
      <w:tr w:rsidR="004E4489" w14:paraId="1B62F7D6" w14:textId="77777777" w:rsidTr="004E448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1686129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 xml:space="preserve">Услов:да понуђач располаже кадровским капацитетом и то: </w:t>
            </w:r>
          </w:p>
          <w:p w14:paraId="2C643571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-</w:t>
            </w:r>
            <w:r>
              <w:rPr>
                <w:rFonts w:eastAsia="Times New Roman" w:cs="Calibri"/>
                <w:lang w:val="sr-Cyrl-CS"/>
              </w:rPr>
              <w:tab/>
              <w:t>минимум 3 радно ангажована лица на извршењу предметне јавне набавке</w:t>
            </w:r>
          </w:p>
        </w:tc>
      </w:tr>
      <w:tr w:rsidR="004E4489" w14:paraId="263F5DFD" w14:textId="77777777" w:rsidTr="004E448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80AB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Доказ:</w:t>
            </w:r>
          </w:p>
          <w:p w14:paraId="79B6F53D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б) доказ о радном статусу: за извршиоце који су код понуђача запослени – фотокопију уговора о раду,</w:t>
            </w:r>
          </w:p>
          <w:p w14:paraId="7AEB0C2F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в) доказ о радном ангажовању: за извршиоце који нису запослени код понуђача: уговор–фотокопија уговора о делу / уговора о обављању привремених и повремених послова или другог уговора о радном ангажовању.</w:t>
            </w:r>
          </w:p>
        </w:tc>
      </w:tr>
      <w:tr w:rsidR="004E4489" w14:paraId="33BCA40D" w14:textId="77777777" w:rsidTr="004E448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7093" w14:textId="77777777" w:rsidR="004E4489" w:rsidRDefault="004E4489">
            <w:pPr>
              <w:jc w:val="center"/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3.3. Алати, погонска или техничка опрема</w:t>
            </w:r>
          </w:p>
        </w:tc>
      </w:tr>
      <w:tr w:rsidR="004E4489" w14:paraId="044124B6" w14:textId="77777777" w:rsidTr="004E4489">
        <w:trPr>
          <w:trHeight w:val="5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EE48BC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 xml:space="preserve">Услов:да понуђач располаже техничким капацитетом и то: </w:t>
            </w:r>
          </w:p>
          <w:p w14:paraId="5E692F1C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-</w:t>
            </w:r>
            <w:r>
              <w:rPr>
                <w:rFonts w:eastAsia="Times New Roman" w:cs="Calibri"/>
                <w:lang w:val="sr-Cyrl-CS"/>
              </w:rPr>
              <w:tab/>
              <w:t>минимум  1  самоходном бушачком гарнитуром</w:t>
            </w:r>
          </w:p>
        </w:tc>
      </w:tr>
      <w:tr w:rsidR="004E4489" w14:paraId="75D1BBBE" w14:textId="77777777" w:rsidTr="004E4489">
        <w:trPr>
          <w:trHeight w:val="5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FDEF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 xml:space="preserve">Доказ:Понуђач треба да достави: </w:t>
            </w:r>
          </w:p>
          <w:p w14:paraId="2FFF8CEC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1) пописна листа са датумом 31.12.2024. године, потписана од стране овлашћеног лица понуђача и оверена печатом понуђача или аналитичка картица основних средстава потписана од стране овлашћеног лица понуђача и оверена печатом понуђача;</w:t>
            </w:r>
          </w:p>
          <w:p w14:paraId="79CDFE11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2) рачун и отпремница за средства набављена од 1.1.2025. године;</w:t>
            </w:r>
          </w:p>
          <w:p w14:paraId="6E98C530" w14:textId="77777777" w:rsidR="004E4489" w:rsidRDefault="004E4489">
            <w:pPr>
              <w:rPr>
                <w:rFonts w:eastAsia="Times New Roman" w:cs="Calibri"/>
                <w:lang w:val="sr-Cyrl-CS"/>
              </w:rPr>
            </w:pPr>
            <w:r>
              <w:rPr>
                <w:rFonts w:eastAsia="Times New Roman" w:cs="Calibri"/>
                <w:lang w:val="sr-Cyrl-CS"/>
              </w:rPr>
              <w:t>3) уговор о закупу, који у прилогу мора имати пописну листу закуподавца или аналитичку картицу или рачун и отпремницу уколико је средство набављено од стране закуподавца након 1.1.2025. године;</w:t>
            </w:r>
          </w:p>
        </w:tc>
      </w:tr>
    </w:tbl>
    <w:p w14:paraId="717833B6" w14:textId="05D26FE0" w:rsidR="00892BA1" w:rsidRPr="008A2235" w:rsidRDefault="00892BA1" w:rsidP="00892BA1">
      <w:pPr>
        <w:tabs>
          <w:tab w:val="left" w:pos="4215"/>
        </w:tabs>
        <w:suppressAutoHyphens/>
        <w:spacing w:after="0" w:line="240" w:lineRule="auto"/>
        <w:jc w:val="both"/>
        <w:rPr>
          <w:color w:val="000000"/>
          <w:lang w:val="sr-Cyrl-RS" w:eastAsia="ar-SA"/>
        </w:rPr>
      </w:pPr>
    </w:p>
    <w:p w14:paraId="179207CC" w14:textId="77777777" w:rsidR="00114319" w:rsidRDefault="00114319">
      <w:pPr>
        <w:rPr>
          <w:lang w:val="sr-Cyrl-RS"/>
        </w:rPr>
      </w:pPr>
    </w:p>
    <w:p w14:paraId="341EFDAF" w14:textId="77777777" w:rsidR="001B2816" w:rsidRPr="003D6DA9" w:rsidRDefault="001B2816" w:rsidP="001B2816">
      <w:pPr>
        <w:rPr>
          <w:lang w:val="sr-Cyrl-RS"/>
        </w:rPr>
      </w:pPr>
    </w:p>
    <w:p w14:paraId="3024DA5F" w14:textId="77777777" w:rsidR="001B2816" w:rsidRPr="006F5E10" w:rsidRDefault="001B2816" w:rsidP="001B2816">
      <w:pPr>
        <w:suppressAutoHyphens/>
        <w:spacing w:after="0" w:line="100" w:lineRule="atLeast"/>
        <w:jc w:val="center"/>
        <w:rPr>
          <w:b/>
          <w:bCs/>
          <w:color w:val="000000"/>
          <w:kern w:val="1"/>
          <w:sz w:val="24"/>
          <w:szCs w:val="24"/>
          <w:lang w:eastAsia="ar-SA"/>
        </w:rPr>
      </w:pPr>
      <w:r>
        <w:rPr>
          <w:b/>
          <w:bCs/>
          <w:color w:val="000000"/>
          <w:kern w:val="1"/>
          <w:lang w:val="sr-Cyrl-RS" w:eastAsia="ar-SA"/>
        </w:rPr>
        <w:t>ОБ</w:t>
      </w:r>
      <w:r w:rsidRPr="006F5E10">
        <w:rPr>
          <w:b/>
          <w:bCs/>
          <w:color w:val="000000"/>
          <w:kern w:val="1"/>
          <w:lang w:eastAsia="ar-SA"/>
        </w:rPr>
        <w:t xml:space="preserve">РАЗАЦ ИЗЈАВЕ ПОНУЂАЧА  О ИСПУЊЕНОСТИ ОБАВЕЗНИХ  УСЛОВА ЗА УЧЕШЋЕ У ПОСТУПКУ ЈАВНЕ НАБАВКЕ -  ЧЛ. </w:t>
      </w:r>
      <w:r w:rsidRPr="006F5E10">
        <w:rPr>
          <w:b/>
          <w:bCs/>
          <w:color w:val="000000"/>
          <w:kern w:val="1"/>
          <w:lang w:val="sr-Cyrl-RS" w:eastAsia="ar-SA"/>
        </w:rPr>
        <w:t>111</w:t>
      </w:r>
      <w:r w:rsidRPr="006F5E10">
        <w:rPr>
          <w:b/>
          <w:bCs/>
          <w:color w:val="000000"/>
          <w:kern w:val="1"/>
          <w:lang w:eastAsia="ar-SA"/>
        </w:rPr>
        <w:t>. ЗЈН</w:t>
      </w:r>
    </w:p>
    <w:p w14:paraId="10DA2CDB" w14:textId="77777777" w:rsidR="001B2816" w:rsidRPr="006F5E10" w:rsidRDefault="001B2816" w:rsidP="001B2816">
      <w:pPr>
        <w:suppressAutoHyphens/>
        <w:spacing w:after="0" w:line="100" w:lineRule="atLeast"/>
        <w:jc w:val="center"/>
        <w:rPr>
          <w:b/>
          <w:bCs/>
          <w:color w:val="000000"/>
          <w:kern w:val="1"/>
          <w:sz w:val="24"/>
          <w:szCs w:val="24"/>
          <w:lang w:eastAsia="ar-SA"/>
        </w:rPr>
      </w:pPr>
    </w:p>
    <w:p w14:paraId="1CF785D5" w14:textId="77777777" w:rsidR="001B2816" w:rsidRPr="006F5E10" w:rsidRDefault="001B2816" w:rsidP="001B2816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val="sr-Cyrl-RS" w:eastAsia="ar-SA"/>
        </w:rPr>
        <w:t>У складу са чл. 118. Закона о набавкама</w:t>
      </w:r>
      <w:r>
        <w:rPr>
          <w:color w:val="000000"/>
          <w:kern w:val="1"/>
          <w:lang w:val="sr-Cyrl-RS" w:eastAsia="ar-SA"/>
        </w:rPr>
        <w:t>,</w:t>
      </w:r>
      <w:r w:rsidRPr="006F5E10">
        <w:rPr>
          <w:color w:val="000000"/>
          <w:kern w:val="1"/>
          <w:lang w:val="sr-Cyrl-RS" w:eastAsia="ar-SA"/>
        </w:rPr>
        <w:t xml:space="preserve"> под</w:t>
      </w:r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пуном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материјалном</w:t>
      </w:r>
      <w:proofErr w:type="spellEnd"/>
      <w:r w:rsidRPr="006F5E10">
        <w:rPr>
          <w:color w:val="000000"/>
          <w:kern w:val="1"/>
          <w:lang w:eastAsia="ar-SA"/>
        </w:rPr>
        <w:t xml:space="preserve"> и </w:t>
      </w:r>
      <w:proofErr w:type="spellStart"/>
      <w:r w:rsidRPr="006F5E10">
        <w:rPr>
          <w:color w:val="000000"/>
          <w:kern w:val="1"/>
          <w:lang w:eastAsia="ar-SA"/>
        </w:rPr>
        <w:t>кривичном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одговорношћу</w:t>
      </w:r>
      <w:proofErr w:type="spellEnd"/>
      <w:r w:rsidRPr="006F5E10">
        <w:rPr>
          <w:color w:val="000000"/>
          <w:kern w:val="1"/>
          <w:lang w:eastAsia="ar-SA"/>
        </w:rPr>
        <w:t xml:space="preserve">, </w:t>
      </w:r>
      <w:r w:rsidRPr="006F5E10">
        <w:rPr>
          <w:color w:val="000000"/>
          <w:kern w:val="1"/>
          <w:lang w:val="sr-Cyrl-CS" w:eastAsia="ar-SA"/>
        </w:rPr>
        <w:t xml:space="preserve">као заступник понуђача, </w:t>
      </w:r>
      <w:proofErr w:type="spellStart"/>
      <w:r w:rsidRPr="006F5E10">
        <w:rPr>
          <w:color w:val="000000"/>
          <w:kern w:val="1"/>
          <w:lang w:eastAsia="ar-SA"/>
        </w:rPr>
        <w:t>дајем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следећу</w:t>
      </w:r>
      <w:proofErr w:type="spellEnd"/>
    </w:p>
    <w:p w14:paraId="5ED5FFAA" w14:textId="77777777" w:rsidR="001B2816" w:rsidRPr="006F5E10" w:rsidRDefault="001B2816" w:rsidP="001B2816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</w:p>
    <w:p w14:paraId="52BDFAF1" w14:textId="77777777" w:rsidR="001B2816" w:rsidRPr="006F5E10" w:rsidRDefault="001B2816" w:rsidP="001B2816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</w:p>
    <w:p w14:paraId="5D50D5C0" w14:textId="77777777" w:rsidR="001B2816" w:rsidRPr="006F5E10" w:rsidRDefault="001B2816" w:rsidP="001B2816">
      <w:pPr>
        <w:suppressAutoHyphens/>
        <w:spacing w:after="0" w:line="100" w:lineRule="atLeast"/>
        <w:jc w:val="center"/>
        <w:rPr>
          <w:color w:val="000000"/>
          <w:kern w:val="1"/>
          <w:sz w:val="24"/>
          <w:szCs w:val="24"/>
          <w:lang w:eastAsia="ar-SA"/>
        </w:rPr>
      </w:pPr>
      <w:r w:rsidRPr="006F5E10">
        <w:rPr>
          <w:b/>
          <w:bCs/>
          <w:color w:val="000000"/>
          <w:kern w:val="1"/>
          <w:lang w:eastAsia="ar-SA"/>
        </w:rPr>
        <w:t>И З Ј А В У</w:t>
      </w:r>
    </w:p>
    <w:p w14:paraId="01251DAA" w14:textId="383FFD7F" w:rsidR="001B2816" w:rsidRPr="006F5E10" w:rsidRDefault="001B2816" w:rsidP="001B2816">
      <w:pPr>
        <w:suppressAutoHyphens/>
        <w:spacing w:after="0" w:line="240" w:lineRule="auto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val="sr-Cyrl-CS" w:eastAsia="ar-SA"/>
        </w:rPr>
        <w:t>П</w:t>
      </w:r>
      <w:proofErr w:type="spellStart"/>
      <w:r w:rsidRPr="006F5E10">
        <w:rPr>
          <w:color w:val="000000"/>
          <w:kern w:val="1"/>
          <w:lang w:eastAsia="ar-SA"/>
        </w:rPr>
        <w:t>онуђач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r w:rsidRPr="006F5E10">
        <w:rPr>
          <w:i/>
          <w:iCs/>
          <w:color w:val="000000"/>
          <w:kern w:val="1"/>
          <w:lang w:eastAsia="ar-SA"/>
        </w:rPr>
        <w:t xml:space="preserve"> ________________________________________________________]</w:t>
      </w:r>
      <w:r w:rsidRPr="006F5E10">
        <w:rPr>
          <w:i/>
          <w:iCs/>
          <w:color w:val="000000"/>
          <w:kern w:val="1"/>
          <w:lang w:val="sr-Cyrl-CS" w:eastAsia="ar-SA"/>
        </w:rPr>
        <w:t xml:space="preserve"> </w:t>
      </w:r>
      <w:r w:rsidRPr="006F5E10">
        <w:rPr>
          <w:color w:val="000000"/>
          <w:kern w:val="1"/>
          <w:lang w:eastAsia="ar-SA"/>
        </w:rPr>
        <w:t xml:space="preserve">у </w:t>
      </w:r>
      <w:proofErr w:type="spellStart"/>
      <w:r w:rsidRPr="006F5E10">
        <w:rPr>
          <w:color w:val="000000"/>
          <w:kern w:val="1"/>
          <w:lang w:eastAsia="ar-SA"/>
        </w:rPr>
        <w:t>поступку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набавке</w:t>
      </w:r>
      <w:proofErr w:type="spellEnd"/>
      <w:r w:rsidRPr="006F5E10">
        <w:rPr>
          <w:b/>
          <w:color w:val="000000"/>
          <w:kern w:val="1"/>
          <w:lang w:eastAsia="ar-SA"/>
        </w:rPr>
        <w:t>,</w:t>
      </w:r>
      <w:r w:rsidRPr="006F5E10">
        <w:rPr>
          <w:rFonts w:eastAsia="Calibri"/>
          <w:bCs/>
          <w:lang w:val="sr-Cyrl-RS"/>
        </w:rPr>
        <w:t xml:space="preserve"> </w:t>
      </w:r>
      <w:r>
        <w:rPr>
          <w:rFonts w:eastAsia="Calibri"/>
          <w:lang w:val="sr-Cyrl-RS"/>
        </w:rPr>
        <w:t xml:space="preserve">Набавка </w:t>
      </w:r>
      <w:r w:rsidR="008A2235">
        <w:rPr>
          <w:rFonts w:eastAsia="Calibri"/>
          <w:lang w:val="sr-Cyrl-RS"/>
        </w:rPr>
        <w:t>радова на бушењу бунара у селу Балиновац</w:t>
      </w:r>
      <w:r>
        <w:rPr>
          <w:rFonts w:eastAsia="Calibri"/>
          <w:lang w:val="sr-Cyrl-RS"/>
        </w:rPr>
        <w:t>, бр. 401-</w:t>
      </w:r>
      <w:r w:rsidR="008A2235">
        <w:rPr>
          <w:rFonts w:eastAsia="Calibri"/>
          <w:lang w:val="sr-Cyrl-RS"/>
        </w:rPr>
        <w:t>50</w:t>
      </w:r>
      <w:r>
        <w:rPr>
          <w:rFonts w:eastAsia="Calibri"/>
          <w:lang w:val="sr-Cyrl-RS"/>
        </w:rPr>
        <w:t>/</w:t>
      </w:r>
      <w:r w:rsidR="008A2235">
        <w:rPr>
          <w:rFonts w:eastAsia="Calibri"/>
          <w:lang w:val="sr-Cyrl-RS"/>
        </w:rPr>
        <w:t>13</w:t>
      </w:r>
      <w:r>
        <w:rPr>
          <w:rFonts w:eastAsia="Calibri"/>
          <w:lang w:val="sr-Cyrl-RS"/>
        </w:rPr>
        <w:t>-</w:t>
      </w:r>
      <w:r w:rsidR="008A2235">
        <w:rPr>
          <w:rFonts w:eastAsia="Calibri"/>
          <w:lang w:val="sr-Cyrl-RS"/>
        </w:rPr>
        <w:t>25</w:t>
      </w:r>
      <w:r w:rsidRPr="006F5E10">
        <w:rPr>
          <w:bCs/>
          <w:color w:val="000000"/>
          <w:kern w:val="1"/>
          <w:lang w:val="sr-Cyrl-RS" w:eastAsia="ar-SA"/>
        </w:rPr>
        <w:t>;</w:t>
      </w:r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испуњава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све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услове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из</w:t>
      </w:r>
      <w:proofErr w:type="spell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чл</w:t>
      </w:r>
      <w:proofErr w:type="spellEnd"/>
      <w:r w:rsidRPr="006F5E10">
        <w:rPr>
          <w:color w:val="000000"/>
          <w:kern w:val="1"/>
          <w:lang w:eastAsia="ar-SA"/>
        </w:rPr>
        <w:t>.</w:t>
      </w:r>
      <w:r w:rsidRPr="006F5E10">
        <w:rPr>
          <w:color w:val="000000"/>
          <w:kern w:val="1"/>
          <w:lang w:val="sr-Cyrl-RS" w:eastAsia="ar-SA"/>
        </w:rPr>
        <w:t>111</w:t>
      </w:r>
      <w:r w:rsidRPr="006F5E10">
        <w:rPr>
          <w:color w:val="000000"/>
          <w:kern w:val="1"/>
          <w:lang w:eastAsia="ar-SA"/>
        </w:rPr>
        <w:t xml:space="preserve">. </w:t>
      </w:r>
      <w:proofErr w:type="gramStart"/>
      <w:r w:rsidRPr="006F5E10">
        <w:rPr>
          <w:color w:val="000000"/>
          <w:kern w:val="1"/>
          <w:lang w:eastAsia="ar-SA"/>
        </w:rPr>
        <w:t>ЗЈН</w:t>
      </w:r>
      <w:r w:rsidRPr="006F5E10">
        <w:rPr>
          <w:color w:val="000000"/>
          <w:kern w:val="1"/>
          <w:lang w:val="sr-Cyrl-RS" w:eastAsia="ar-SA"/>
        </w:rPr>
        <w:t xml:space="preserve"> </w:t>
      </w:r>
      <w:r w:rsidRPr="006F5E10">
        <w:rPr>
          <w:color w:val="000000"/>
          <w:kern w:val="1"/>
          <w:lang w:eastAsia="ar-SA"/>
        </w:rPr>
        <w:t xml:space="preserve"> и</w:t>
      </w:r>
      <w:proofErr w:type="gramEnd"/>
      <w:r w:rsidRPr="006F5E10">
        <w:rPr>
          <w:color w:val="000000"/>
          <w:kern w:val="1"/>
          <w:lang w:eastAsia="ar-SA"/>
        </w:rPr>
        <w:t xml:space="preserve"> </w:t>
      </w:r>
      <w:proofErr w:type="spellStart"/>
      <w:r w:rsidRPr="006F5E10">
        <w:rPr>
          <w:color w:val="000000"/>
          <w:kern w:val="1"/>
          <w:lang w:eastAsia="ar-SA"/>
        </w:rPr>
        <w:t>то</w:t>
      </w:r>
      <w:proofErr w:type="spellEnd"/>
      <w:r w:rsidRPr="006F5E10">
        <w:rPr>
          <w:color w:val="000000"/>
          <w:kern w:val="1"/>
          <w:lang w:eastAsia="ar-SA"/>
        </w:rPr>
        <w:t>:</w:t>
      </w:r>
    </w:p>
    <w:p w14:paraId="07EFC05A" w14:textId="77777777" w:rsidR="001B2816" w:rsidRPr="006F5E10" w:rsidRDefault="001B2816" w:rsidP="001B2816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</w:p>
    <w:p w14:paraId="13B2FC04" w14:textId="77777777" w:rsidR="001B2816" w:rsidRPr="006F5E10" w:rsidRDefault="001B2816" w:rsidP="001B2816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  <w:lang w:val="sr-Latn-RS"/>
        </w:rPr>
        <w:t>1.</w:t>
      </w:r>
      <w:r w:rsidRPr="006F5E10">
        <w:rPr>
          <w:lang w:val="sr-Cyrl-RS"/>
        </w:rPr>
        <w:t>П</w:t>
      </w:r>
      <w:proofErr w:type="spellStart"/>
      <w:r w:rsidRPr="006F5E10">
        <w:t>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 </w:t>
      </w:r>
      <w:proofErr w:type="spellStart"/>
      <w:r w:rsidRPr="006F5E10">
        <w:t>он</w:t>
      </w:r>
      <w:proofErr w:type="spellEnd"/>
      <w:r w:rsidRPr="006F5E10">
        <w:t xml:space="preserve"> и </w:t>
      </w:r>
      <w:proofErr w:type="spellStart"/>
      <w:r w:rsidRPr="006F5E10">
        <w:t>његов</w:t>
      </w:r>
      <w:proofErr w:type="spellEnd"/>
      <w:r w:rsidRPr="006F5E10">
        <w:t xml:space="preserve"> </w:t>
      </w:r>
      <w:proofErr w:type="spellStart"/>
      <w:r w:rsidRPr="006F5E10">
        <w:t>законски</w:t>
      </w:r>
      <w:proofErr w:type="spellEnd"/>
      <w:r w:rsidRPr="006F5E10">
        <w:t xml:space="preserve"> </w:t>
      </w:r>
      <w:proofErr w:type="spellStart"/>
      <w:r w:rsidRPr="006F5E10">
        <w:t>заступник</w:t>
      </w:r>
      <w:proofErr w:type="spellEnd"/>
      <w:r w:rsidRPr="006F5E10">
        <w:t xml:space="preserve"> у </w:t>
      </w:r>
      <w:proofErr w:type="spellStart"/>
      <w:r w:rsidRPr="006F5E10">
        <w:t>периоду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претходних</w:t>
      </w:r>
      <w:proofErr w:type="spellEnd"/>
      <w:r w:rsidRPr="006F5E10">
        <w:t xml:space="preserve"> </w:t>
      </w:r>
      <w:proofErr w:type="spellStart"/>
      <w:r w:rsidRPr="006F5E10">
        <w:t>пет</w:t>
      </w:r>
      <w:proofErr w:type="spellEnd"/>
      <w:r w:rsidRPr="006F5E10">
        <w:t xml:space="preserve"> </w:t>
      </w:r>
      <w:proofErr w:type="spellStart"/>
      <w:r w:rsidRPr="006F5E10">
        <w:t>година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дана</w:t>
      </w:r>
      <w:proofErr w:type="spellEnd"/>
      <w:r w:rsidRPr="006F5E10">
        <w:t xml:space="preserve"> </w:t>
      </w:r>
      <w:proofErr w:type="spellStart"/>
      <w:r w:rsidRPr="006F5E10">
        <w:t>истека</w:t>
      </w:r>
      <w:proofErr w:type="spellEnd"/>
      <w:r w:rsidRPr="006F5E10">
        <w:t xml:space="preserve"> </w:t>
      </w:r>
      <w:proofErr w:type="spellStart"/>
      <w:r w:rsidRPr="006F5E10">
        <w:t>рока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подношење</w:t>
      </w:r>
      <w:proofErr w:type="spellEnd"/>
      <w:r w:rsidRPr="006F5E10">
        <w:t xml:space="preserve"> </w:t>
      </w:r>
      <w:proofErr w:type="spellStart"/>
      <w:r w:rsidRPr="006F5E10">
        <w:t>понуда</w:t>
      </w:r>
      <w:proofErr w:type="spellEnd"/>
      <w:r w:rsidRPr="006F5E10">
        <w:t xml:space="preserve">, </w:t>
      </w:r>
      <w:proofErr w:type="spellStart"/>
      <w:r w:rsidRPr="006F5E10">
        <w:t>односно</w:t>
      </w:r>
      <w:proofErr w:type="spellEnd"/>
      <w:r w:rsidRPr="006F5E10">
        <w:t xml:space="preserve"> </w:t>
      </w:r>
      <w:proofErr w:type="spellStart"/>
      <w:r w:rsidRPr="006F5E10">
        <w:t>пријава</w:t>
      </w:r>
      <w:proofErr w:type="spellEnd"/>
      <w:r w:rsidRPr="006F5E10">
        <w:t xml:space="preserve"> </w:t>
      </w:r>
      <w:proofErr w:type="spellStart"/>
      <w:r w:rsidRPr="006F5E10">
        <w:t>није</w:t>
      </w:r>
      <w:proofErr w:type="spellEnd"/>
      <w:r w:rsidRPr="006F5E10">
        <w:t xml:space="preserve"> </w:t>
      </w:r>
      <w:proofErr w:type="spellStart"/>
      <w:r w:rsidRPr="006F5E10">
        <w:t>правноснажно</w:t>
      </w:r>
      <w:proofErr w:type="spellEnd"/>
      <w:r w:rsidRPr="006F5E10">
        <w:t xml:space="preserve"> </w:t>
      </w:r>
      <w:proofErr w:type="spellStart"/>
      <w:r w:rsidRPr="006F5E10">
        <w:t>осуђен</w:t>
      </w:r>
      <w:proofErr w:type="spellEnd"/>
      <w:r w:rsidRPr="006F5E10">
        <w:t xml:space="preserve">, </w:t>
      </w:r>
      <w:proofErr w:type="spellStart"/>
      <w:r w:rsidRPr="006F5E10">
        <w:t>осим</w:t>
      </w:r>
      <w:proofErr w:type="spellEnd"/>
      <w:r w:rsidRPr="006F5E10">
        <w:t xml:space="preserve"> </w:t>
      </w:r>
      <w:proofErr w:type="spellStart"/>
      <w:r w:rsidRPr="006F5E10">
        <w:t>ако</w:t>
      </w:r>
      <w:proofErr w:type="spellEnd"/>
      <w:r w:rsidRPr="006F5E10">
        <w:t xml:space="preserve"> </w:t>
      </w:r>
      <w:proofErr w:type="spellStart"/>
      <w:r w:rsidRPr="006F5E10">
        <w:t>правноснажном</w:t>
      </w:r>
      <w:proofErr w:type="spellEnd"/>
      <w:r w:rsidRPr="006F5E10">
        <w:t xml:space="preserve"> </w:t>
      </w:r>
      <w:proofErr w:type="spellStart"/>
      <w:r w:rsidRPr="006F5E10">
        <w:t>пресудом</w:t>
      </w:r>
      <w:proofErr w:type="spellEnd"/>
      <w:r w:rsidRPr="006F5E10">
        <w:t xml:space="preserve"> </w:t>
      </w:r>
      <w:proofErr w:type="spellStart"/>
      <w:r w:rsidRPr="006F5E10">
        <w:t>није</w:t>
      </w:r>
      <w:proofErr w:type="spellEnd"/>
      <w:r w:rsidRPr="006F5E10">
        <w:t xml:space="preserve"> </w:t>
      </w:r>
      <w:proofErr w:type="spellStart"/>
      <w:r w:rsidRPr="006F5E10">
        <w:t>утврђен</w:t>
      </w:r>
      <w:proofErr w:type="spellEnd"/>
      <w:r w:rsidRPr="006F5E10">
        <w:t xml:space="preserve"> </w:t>
      </w:r>
      <w:proofErr w:type="spellStart"/>
      <w:r w:rsidRPr="006F5E10">
        <w:t>други</w:t>
      </w:r>
      <w:proofErr w:type="spellEnd"/>
      <w:r w:rsidRPr="006F5E10">
        <w:t xml:space="preserve"> </w:t>
      </w:r>
      <w:proofErr w:type="spellStart"/>
      <w:r w:rsidRPr="006F5E10">
        <w:t>период</w:t>
      </w:r>
      <w:proofErr w:type="spellEnd"/>
      <w:r w:rsidRPr="006F5E10">
        <w:t xml:space="preserve"> </w:t>
      </w:r>
      <w:proofErr w:type="spellStart"/>
      <w:r w:rsidRPr="006F5E10">
        <w:t>забране</w:t>
      </w:r>
      <w:proofErr w:type="spellEnd"/>
      <w:r w:rsidRPr="006F5E10">
        <w:t xml:space="preserve"> </w:t>
      </w:r>
      <w:proofErr w:type="spellStart"/>
      <w:r w:rsidRPr="006F5E10">
        <w:t>учешћа</w:t>
      </w:r>
      <w:proofErr w:type="spellEnd"/>
      <w:r w:rsidRPr="006F5E10">
        <w:t xml:space="preserve"> у </w:t>
      </w:r>
      <w:proofErr w:type="spellStart"/>
      <w:r w:rsidRPr="006F5E10">
        <w:t>поступку</w:t>
      </w:r>
      <w:proofErr w:type="spellEnd"/>
      <w:r w:rsidRPr="006F5E10">
        <w:t xml:space="preserve"> </w:t>
      </w:r>
      <w:proofErr w:type="spellStart"/>
      <w:r w:rsidRPr="006F5E10">
        <w:t>јавне</w:t>
      </w:r>
      <w:proofErr w:type="spellEnd"/>
      <w:r w:rsidRPr="006F5E10">
        <w:t xml:space="preserve"> </w:t>
      </w:r>
      <w:proofErr w:type="spellStart"/>
      <w:r w:rsidRPr="006F5E10">
        <w:t>набавке</w:t>
      </w:r>
      <w:proofErr w:type="spellEnd"/>
      <w:r w:rsidRPr="006F5E10">
        <w:t xml:space="preserve">, </w:t>
      </w:r>
      <w:proofErr w:type="spellStart"/>
      <w:r w:rsidRPr="006F5E10">
        <w:t>за</w:t>
      </w:r>
      <w:proofErr w:type="spellEnd"/>
      <w:r w:rsidRPr="006F5E10">
        <w:t xml:space="preserve">: </w:t>
      </w:r>
    </w:p>
    <w:p w14:paraId="547AD0B9" w14:textId="77777777" w:rsidR="001B2816" w:rsidRPr="006F5E10" w:rsidRDefault="001B2816" w:rsidP="001B2816">
      <w:pPr>
        <w:suppressAutoHyphens/>
        <w:spacing w:after="0" w:line="100" w:lineRule="atLeast"/>
        <w:jc w:val="both"/>
        <w:rPr>
          <w:lang w:val="sr-Cyrl-RS"/>
        </w:rPr>
      </w:pPr>
      <w:r w:rsidRPr="0063761F">
        <w:t xml:space="preserve">(1) </w:t>
      </w:r>
      <w:proofErr w:type="spellStart"/>
      <w:r w:rsidRPr="0063761F">
        <w:t>кривично</w:t>
      </w:r>
      <w:proofErr w:type="spellEnd"/>
      <w:r w:rsidRPr="0063761F">
        <w:t xml:space="preserve"> </w:t>
      </w:r>
      <w:proofErr w:type="spellStart"/>
      <w:r w:rsidRPr="0063761F">
        <w:t>дело</w:t>
      </w:r>
      <w:proofErr w:type="spellEnd"/>
      <w:r w:rsidRPr="0063761F">
        <w:t xml:space="preserve"> </w:t>
      </w:r>
      <w:proofErr w:type="spellStart"/>
      <w:r w:rsidRPr="0063761F">
        <w:t>које</w:t>
      </w:r>
      <w:proofErr w:type="spellEnd"/>
      <w:r w:rsidRPr="0063761F">
        <w:t xml:space="preserve"> </w:t>
      </w:r>
      <w:proofErr w:type="spellStart"/>
      <w:r w:rsidRPr="0063761F">
        <w:t>је</w:t>
      </w:r>
      <w:proofErr w:type="spellEnd"/>
      <w:r w:rsidRPr="0063761F">
        <w:t xml:space="preserve"> </w:t>
      </w:r>
      <w:proofErr w:type="spellStart"/>
      <w:r w:rsidRPr="0063761F">
        <w:t>извршило</w:t>
      </w:r>
      <w:proofErr w:type="spellEnd"/>
      <w:r w:rsidRPr="0063761F">
        <w:t xml:space="preserve"> </w:t>
      </w:r>
      <w:proofErr w:type="spellStart"/>
      <w:r w:rsidRPr="0063761F">
        <w:t>као</w:t>
      </w:r>
      <w:proofErr w:type="spellEnd"/>
      <w:r w:rsidRPr="0063761F">
        <w:t xml:space="preserve"> </w:t>
      </w:r>
      <w:proofErr w:type="spellStart"/>
      <w:r w:rsidRPr="0063761F">
        <w:t>члан</w:t>
      </w:r>
      <w:proofErr w:type="spellEnd"/>
      <w:r w:rsidRPr="0063761F">
        <w:t xml:space="preserve"> </w:t>
      </w:r>
      <w:proofErr w:type="spellStart"/>
      <w:r w:rsidRPr="0063761F">
        <w:t>организоване</w:t>
      </w:r>
      <w:proofErr w:type="spellEnd"/>
      <w:r w:rsidRPr="0063761F">
        <w:t xml:space="preserve"> </w:t>
      </w:r>
      <w:proofErr w:type="spellStart"/>
      <w:r w:rsidRPr="0063761F">
        <w:t>криминалне</w:t>
      </w:r>
      <w:proofErr w:type="spellEnd"/>
      <w:r w:rsidRPr="0063761F">
        <w:t xml:space="preserve"> </w:t>
      </w:r>
      <w:proofErr w:type="spellStart"/>
      <w:r w:rsidRPr="0063761F">
        <w:t>групе</w:t>
      </w:r>
      <w:proofErr w:type="spellEnd"/>
      <w:r w:rsidRPr="0063761F">
        <w:t xml:space="preserve"> и </w:t>
      </w:r>
      <w:proofErr w:type="spellStart"/>
      <w:r w:rsidRPr="0063761F">
        <w:t>кривично</w:t>
      </w:r>
      <w:proofErr w:type="spellEnd"/>
      <w:r w:rsidRPr="0063761F">
        <w:t xml:space="preserve"> </w:t>
      </w:r>
      <w:proofErr w:type="spellStart"/>
      <w:r w:rsidRPr="0063761F">
        <w:t>дело</w:t>
      </w:r>
      <w:proofErr w:type="spellEnd"/>
      <w:r w:rsidRPr="006F5E10">
        <w:t xml:space="preserve"> </w:t>
      </w:r>
      <w:proofErr w:type="spellStart"/>
      <w:r w:rsidRPr="006F5E10">
        <w:t>удруживање</w:t>
      </w:r>
      <w:proofErr w:type="spellEnd"/>
      <w:r w:rsidRPr="006F5E10">
        <w:t xml:space="preserve"> </w:t>
      </w:r>
      <w:proofErr w:type="spellStart"/>
      <w:r w:rsidRPr="006F5E10">
        <w:t>ради</w:t>
      </w:r>
      <w:proofErr w:type="spellEnd"/>
      <w:r w:rsidRPr="006F5E10">
        <w:t xml:space="preserve"> </w:t>
      </w:r>
      <w:proofErr w:type="spellStart"/>
      <w:r w:rsidRPr="006F5E10">
        <w:t>вршења</w:t>
      </w:r>
      <w:proofErr w:type="spellEnd"/>
      <w:r w:rsidRPr="006F5E10">
        <w:t xml:space="preserve"> </w:t>
      </w:r>
      <w:proofErr w:type="spellStart"/>
      <w:r w:rsidRPr="006F5E10">
        <w:t>кривичних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; </w:t>
      </w:r>
    </w:p>
    <w:p w14:paraId="06A6324C" w14:textId="77777777" w:rsidR="001B2816" w:rsidRPr="006F5E10" w:rsidRDefault="001B2816" w:rsidP="001B2816">
      <w:pPr>
        <w:suppressAutoHyphens/>
        <w:spacing w:after="0" w:line="100" w:lineRule="atLeast"/>
        <w:jc w:val="both"/>
        <w:rPr>
          <w:lang w:val="sr-Cyrl-RS"/>
        </w:rPr>
      </w:pPr>
      <w:r w:rsidRPr="006F5E10">
        <w:t xml:space="preserve">(2)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</w:t>
      </w:r>
      <w:proofErr w:type="spellStart"/>
      <w:r w:rsidRPr="006F5E10">
        <w:t>положаја</w:t>
      </w:r>
      <w:proofErr w:type="spellEnd"/>
      <w:r w:rsidRPr="006F5E10">
        <w:t xml:space="preserve"> </w:t>
      </w:r>
      <w:proofErr w:type="spellStart"/>
      <w:r w:rsidRPr="006F5E10">
        <w:t>одговорног</w:t>
      </w:r>
      <w:proofErr w:type="spellEnd"/>
      <w:r w:rsidRPr="006F5E10">
        <w:t xml:space="preserve"> </w:t>
      </w:r>
      <w:proofErr w:type="spellStart"/>
      <w:r w:rsidRPr="006F5E10">
        <w:t>лица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у </w:t>
      </w:r>
      <w:proofErr w:type="spellStart"/>
      <w:r w:rsidRPr="006F5E10">
        <w:t>вези</w:t>
      </w:r>
      <w:proofErr w:type="spellEnd"/>
      <w:r w:rsidRPr="006F5E10">
        <w:t xml:space="preserve"> </w:t>
      </w:r>
      <w:proofErr w:type="spellStart"/>
      <w:r w:rsidRPr="006F5E10">
        <w:t>са</w:t>
      </w:r>
      <w:proofErr w:type="spellEnd"/>
      <w:r w:rsidRPr="006F5E10">
        <w:t xml:space="preserve"> </w:t>
      </w:r>
      <w:proofErr w:type="spellStart"/>
      <w:r w:rsidRPr="006F5E10">
        <w:t>јавном</w:t>
      </w:r>
      <w:proofErr w:type="spellEnd"/>
      <w:r w:rsidRPr="006F5E10">
        <w:t xml:space="preserve"> </w:t>
      </w:r>
      <w:proofErr w:type="spellStart"/>
      <w:r w:rsidRPr="006F5E10">
        <w:t>набавком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примањa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давањa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злоупотребe</w:t>
      </w:r>
      <w:proofErr w:type="spellEnd"/>
      <w:r w:rsidRPr="006F5E10">
        <w:t xml:space="preserve"> </w:t>
      </w:r>
      <w:proofErr w:type="spellStart"/>
      <w:r w:rsidRPr="00CC148F">
        <w:t>службеног</w:t>
      </w:r>
      <w:proofErr w:type="spellEnd"/>
      <w:r w:rsidRPr="00CC148F">
        <w:t xml:space="preserve"> </w:t>
      </w:r>
      <w:proofErr w:type="spellStart"/>
      <w:r w:rsidRPr="00CC148F">
        <w:t>положаја</w:t>
      </w:r>
      <w:proofErr w:type="spellEnd"/>
      <w:r w:rsidRPr="00CC148F">
        <w:t xml:space="preserve">, </w:t>
      </w:r>
      <w:proofErr w:type="spellStart"/>
      <w:r w:rsidRPr="00CC148F">
        <w:t>кривично</w:t>
      </w:r>
      <w:proofErr w:type="spellEnd"/>
      <w:r w:rsidRPr="00CC148F">
        <w:t xml:space="preserve"> </w:t>
      </w:r>
      <w:proofErr w:type="spellStart"/>
      <w:r w:rsidRPr="00CC148F">
        <w:t>дело</w:t>
      </w:r>
      <w:proofErr w:type="spellEnd"/>
      <w:r w:rsidRPr="00CC148F">
        <w:t xml:space="preserve"> </w:t>
      </w:r>
      <w:proofErr w:type="spellStart"/>
      <w:r w:rsidRPr="00CC148F">
        <w:t>трговинe</w:t>
      </w:r>
      <w:proofErr w:type="spellEnd"/>
      <w:r w:rsidRPr="00CC148F">
        <w:t xml:space="preserve"> </w:t>
      </w:r>
      <w:proofErr w:type="spellStart"/>
      <w:r w:rsidRPr="00CC148F">
        <w:t>утицајем</w:t>
      </w:r>
      <w:proofErr w:type="spellEnd"/>
      <w:r w:rsidRPr="00CC148F">
        <w:t xml:space="preserve">, </w:t>
      </w:r>
      <w:proofErr w:type="spellStart"/>
      <w:r w:rsidRPr="00CC148F">
        <w:t>кривично</w:t>
      </w:r>
      <w:proofErr w:type="spellEnd"/>
      <w:r w:rsidRPr="00CC148F">
        <w:t xml:space="preserve"> </w:t>
      </w:r>
      <w:proofErr w:type="spellStart"/>
      <w:r w:rsidRPr="00CC148F">
        <w:t>дело</w:t>
      </w:r>
      <w:proofErr w:type="spellEnd"/>
      <w:r w:rsidRPr="00CC148F">
        <w:t xml:space="preserve"> </w:t>
      </w:r>
      <w:proofErr w:type="spellStart"/>
      <w:r w:rsidRPr="00CC148F">
        <w:t>примањa</w:t>
      </w:r>
      <w:proofErr w:type="spellEnd"/>
      <w:r w:rsidRPr="00CC148F">
        <w:t xml:space="preserve"> </w:t>
      </w:r>
      <w:proofErr w:type="spellStart"/>
      <w:r w:rsidRPr="00CC148F">
        <w:t>мита</w:t>
      </w:r>
      <w:proofErr w:type="spellEnd"/>
      <w:r w:rsidRPr="00CC148F">
        <w:t xml:space="preserve"> и</w:t>
      </w:r>
      <w:r w:rsidRPr="006F5E10">
        <w:t xml:space="preserve">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давањa</w:t>
      </w:r>
      <w:proofErr w:type="spellEnd"/>
      <w:r w:rsidRPr="006F5E10">
        <w:t xml:space="preserve"> </w:t>
      </w:r>
      <w:proofErr w:type="spellStart"/>
      <w:r w:rsidRPr="006F5E10">
        <w:t>мита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преварe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неоснованог</w:t>
      </w:r>
      <w:proofErr w:type="spellEnd"/>
      <w:r w:rsidRPr="006F5E10">
        <w:t xml:space="preserve"> </w:t>
      </w:r>
      <w:proofErr w:type="spellStart"/>
      <w:r w:rsidRPr="006F5E10">
        <w:t>добијања</w:t>
      </w:r>
      <w:proofErr w:type="spellEnd"/>
      <w:r w:rsidRPr="006F5E10">
        <w:t xml:space="preserve"> и </w:t>
      </w:r>
      <w:proofErr w:type="spellStart"/>
      <w:r w:rsidRPr="006F5E10">
        <w:t>коришћења</w:t>
      </w:r>
      <w:proofErr w:type="spellEnd"/>
      <w:r w:rsidRPr="006F5E10">
        <w:t xml:space="preserve"> </w:t>
      </w:r>
      <w:proofErr w:type="spellStart"/>
      <w:r w:rsidRPr="006F5E10">
        <w:t>кредита</w:t>
      </w:r>
      <w:proofErr w:type="spellEnd"/>
      <w:r w:rsidRPr="006F5E10">
        <w:t xml:space="preserve"> и </w:t>
      </w:r>
      <w:proofErr w:type="spellStart"/>
      <w:r w:rsidRPr="006F5E10">
        <w:t>друге</w:t>
      </w:r>
      <w:proofErr w:type="spellEnd"/>
      <w:r w:rsidRPr="006F5E10">
        <w:t xml:space="preserve"> </w:t>
      </w:r>
      <w:proofErr w:type="spellStart"/>
      <w:r w:rsidRPr="006F5E10">
        <w:t>погодности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преваре</w:t>
      </w:r>
      <w:proofErr w:type="spellEnd"/>
      <w:r w:rsidRPr="006F5E10">
        <w:t xml:space="preserve"> у </w:t>
      </w:r>
      <w:proofErr w:type="spellStart"/>
      <w:r w:rsidRPr="006F5E10">
        <w:t>обављању</w:t>
      </w:r>
      <w:proofErr w:type="spellEnd"/>
      <w:r w:rsidRPr="006F5E10">
        <w:t xml:space="preserve"> </w:t>
      </w:r>
      <w:proofErr w:type="spellStart"/>
      <w:r w:rsidRPr="006F5E10">
        <w:t>привредне</w:t>
      </w:r>
      <w:proofErr w:type="spellEnd"/>
      <w:r w:rsidRPr="006F5E10">
        <w:t xml:space="preserve"> </w:t>
      </w:r>
      <w:proofErr w:type="spellStart"/>
      <w:r w:rsidRPr="006F5E10">
        <w:t>делатности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пореске</w:t>
      </w:r>
      <w:proofErr w:type="spellEnd"/>
      <w:r w:rsidRPr="006F5E10">
        <w:t xml:space="preserve"> </w:t>
      </w:r>
      <w:proofErr w:type="spellStart"/>
      <w:r w:rsidRPr="006F5E10">
        <w:t>утаје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тероризма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јавног</w:t>
      </w:r>
      <w:proofErr w:type="spellEnd"/>
      <w:r w:rsidRPr="006F5E10">
        <w:t xml:space="preserve"> </w:t>
      </w:r>
      <w:proofErr w:type="spellStart"/>
      <w:r w:rsidRPr="006F5E10">
        <w:t>подстицања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извршење</w:t>
      </w:r>
      <w:proofErr w:type="spellEnd"/>
      <w:r w:rsidRPr="006F5E10">
        <w:t xml:space="preserve"> </w:t>
      </w:r>
      <w:proofErr w:type="spellStart"/>
      <w:r w:rsidRPr="006F5E10">
        <w:t>терористичких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врбовања</w:t>
      </w:r>
      <w:proofErr w:type="spellEnd"/>
      <w:r w:rsidRPr="006F5E10">
        <w:t xml:space="preserve"> и </w:t>
      </w:r>
      <w:proofErr w:type="spellStart"/>
      <w:r w:rsidRPr="006F5E10">
        <w:t>обучавања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вршење</w:t>
      </w:r>
      <w:proofErr w:type="spellEnd"/>
      <w:r w:rsidRPr="006F5E10">
        <w:t xml:space="preserve"> </w:t>
      </w:r>
      <w:proofErr w:type="spellStart"/>
      <w:r w:rsidRPr="006F5E10">
        <w:t>терористичких</w:t>
      </w:r>
      <w:proofErr w:type="spellEnd"/>
      <w:r w:rsidRPr="006F5E10">
        <w:t xml:space="preserve"> </w:t>
      </w:r>
      <w:proofErr w:type="spellStart"/>
      <w:r w:rsidRPr="006F5E10">
        <w:t>дела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терористичког</w:t>
      </w:r>
      <w:proofErr w:type="spellEnd"/>
      <w:r w:rsidRPr="006F5E10">
        <w:t xml:space="preserve"> </w:t>
      </w:r>
      <w:proofErr w:type="spellStart"/>
      <w:r w:rsidRPr="006F5E10">
        <w:t>удруживања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прања</w:t>
      </w:r>
      <w:proofErr w:type="spellEnd"/>
      <w:r w:rsidRPr="006F5E10">
        <w:t xml:space="preserve"> </w:t>
      </w:r>
      <w:proofErr w:type="spellStart"/>
      <w:r w:rsidRPr="006F5E10">
        <w:t>новца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финансирања</w:t>
      </w:r>
      <w:proofErr w:type="spellEnd"/>
      <w:r w:rsidRPr="006F5E10">
        <w:t xml:space="preserve"> </w:t>
      </w:r>
      <w:proofErr w:type="spellStart"/>
      <w:r w:rsidRPr="006F5E10">
        <w:t>тероризма</w:t>
      </w:r>
      <w:proofErr w:type="spellEnd"/>
      <w:r w:rsidRPr="006F5E10">
        <w:t xml:space="preserve">,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трговине</w:t>
      </w:r>
      <w:proofErr w:type="spellEnd"/>
      <w:r w:rsidRPr="006F5E10">
        <w:t xml:space="preserve"> </w:t>
      </w:r>
      <w:proofErr w:type="spellStart"/>
      <w:r w:rsidRPr="006F5E10">
        <w:t>људима</w:t>
      </w:r>
      <w:proofErr w:type="spellEnd"/>
      <w:r w:rsidRPr="006F5E10">
        <w:t xml:space="preserve"> и </w:t>
      </w:r>
      <w:proofErr w:type="spellStart"/>
      <w:r w:rsidRPr="006F5E10">
        <w:t>кривично</w:t>
      </w:r>
      <w:proofErr w:type="spellEnd"/>
      <w:r w:rsidRPr="006F5E10">
        <w:t xml:space="preserve"> </w:t>
      </w:r>
      <w:proofErr w:type="spellStart"/>
      <w:r w:rsidRPr="006F5E10">
        <w:t>дело</w:t>
      </w:r>
      <w:proofErr w:type="spellEnd"/>
      <w:r w:rsidRPr="006F5E10">
        <w:t xml:space="preserve"> </w:t>
      </w:r>
      <w:proofErr w:type="spellStart"/>
      <w:r w:rsidRPr="006F5E10">
        <w:t>заснивања</w:t>
      </w:r>
      <w:proofErr w:type="spellEnd"/>
      <w:r w:rsidRPr="006F5E10">
        <w:t xml:space="preserve"> </w:t>
      </w:r>
      <w:proofErr w:type="spellStart"/>
      <w:r w:rsidRPr="006F5E10">
        <w:t>ропског</w:t>
      </w:r>
      <w:proofErr w:type="spellEnd"/>
      <w:r w:rsidRPr="006F5E10">
        <w:t xml:space="preserve"> </w:t>
      </w:r>
      <w:proofErr w:type="spellStart"/>
      <w:r w:rsidRPr="006F5E10">
        <w:t>односа</w:t>
      </w:r>
      <w:proofErr w:type="spellEnd"/>
      <w:r w:rsidRPr="006F5E10">
        <w:t xml:space="preserve"> и </w:t>
      </w:r>
      <w:proofErr w:type="spellStart"/>
      <w:r w:rsidRPr="006F5E10">
        <w:t>превоза</w:t>
      </w:r>
      <w:proofErr w:type="spellEnd"/>
      <w:r w:rsidRPr="006F5E10">
        <w:t xml:space="preserve"> </w:t>
      </w:r>
      <w:proofErr w:type="spellStart"/>
      <w:r w:rsidRPr="006F5E10">
        <w:t>лица</w:t>
      </w:r>
      <w:proofErr w:type="spellEnd"/>
      <w:r w:rsidRPr="006F5E10">
        <w:t xml:space="preserve"> у </w:t>
      </w:r>
      <w:proofErr w:type="spellStart"/>
      <w:r w:rsidRPr="006F5E10">
        <w:t>ропском</w:t>
      </w:r>
      <w:proofErr w:type="spellEnd"/>
      <w:r w:rsidRPr="006F5E10">
        <w:t xml:space="preserve"> </w:t>
      </w:r>
      <w:proofErr w:type="spellStart"/>
      <w:r w:rsidRPr="006F5E10">
        <w:t>односу</w:t>
      </w:r>
      <w:proofErr w:type="spellEnd"/>
      <w:r w:rsidRPr="006F5E10">
        <w:t>;</w:t>
      </w:r>
    </w:p>
    <w:p w14:paraId="30E44AC1" w14:textId="77777777" w:rsidR="001B2816" w:rsidRPr="006F5E10" w:rsidRDefault="001B2816" w:rsidP="001B2816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 xml:space="preserve"> 2)</w:t>
      </w:r>
      <w:r w:rsidRPr="006F5E10">
        <w:t xml:space="preserve"> </w:t>
      </w:r>
      <w:proofErr w:type="spellStart"/>
      <w:proofErr w:type="gramStart"/>
      <w:r w:rsidRPr="006F5E10">
        <w:t>привредни</w:t>
      </w:r>
      <w:proofErr w:type="spellEnd"/>
      <w:proofErr w:type="gram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 </w:t>
      </w:r>
      <w:proofErr w:type="spellStart"/>
      <w:r w:rsidRPr="006F5E10">
        <w:t>је</w:t>
      </w:r>
      <w:proofErr w:type="spellEnd"/>
      <w:r w:rsidRPr="006F5E10">
        <w:t xml:space="preserve"> </w:t>
      </w:r>
      <w:proofErr w:type="spellStart"/>
      <w:r w:rsidRPr="006F5E10">
        <w:t>измирио</w:t>
      </w:r>
      <w:proofErr w:type="spellEnd"/>
      <w:r w:rsidRPr="006F5E10">
        <w:t xml:space="preserve"> </w:t>
      </w:r>
      <w:proofErr w:type="spellStart"/>
      <w:r w:rsidRPr="006F5E10">
        <w:t>доспеле</w:t>
      </w:r>
      <w:proofErr w:type="spellEnd"/>
      <w:r w:rsidRPr="006F5E10">
        <w:t xml:space="preserve"> </w:t>
      </w:r>
      <w:proofErr w:type="spellStart"/>
      <w:r w:rsidRPr="006F5E10">
        <w:t>порезе</w:t>
      </w:r>
      <w:proofErr w:type="spellEnd"/>
      <w:r w:rsidRPr="006F5E10">
        <w:t xml:space="preserve"> и </w:t>
      </w:r>
      <w:proofErr w:type="spellStart"/>
      <w:r w:rsidRPr="006F5E10">
        <w:t>доприносе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обавезно</w:t>
      </w:r>
      <w:proofErr w:type="spellEnd"/>
      <w:r w:rsidRPr="006F5E10">
        <w:t xml:space="preserve"> </w:t>
      </w:r>
      <w:proofErr w:type="spellStart"/>
      <w:r w:rsidRPr="006F5E10">
        <w:t>социјално</w:t>
      </w:r>
      <w:proofErr w:type="spellEnd"/>
      <w:r w:rsidRPr="006F5E10">
        <w:t xml:space="preserve"> </w:t>
      </w:r>
      <w:proofErr w:type="spellStart"/>
      <w:r w:rsidRPr="006F5E10">
        <w:t>осигурање</w:t>
      </w:r>
      <w:proofErr w:type="spellEnd"/>
      <w:r w:rsidRPr="006F5E10">
        <w:rPr>
          <w:lang w:val="sr-Cyrl-RS"/>
        </w:rPr>
        <w:t>.</w:t>
      </w:r>
      <w:r w:rsidRPr="006F5E10">
        <w:t xml:space="preserve"> </w:t>
      </w:r>
    </w:p>
    <w:p w14:paraId="411489FB" w14:textId="77777777" w:rsidR="001B2816" w:rsidRPr="006F5E10" w:rsidRDefault="001B2816" w:rsidP="001B2816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>3)</w:t>
      </w:r>
      <w:r w:rsidRPr="006F5E10">
        <w:t xml:space="preserve">  </w:t>
      </w:r>
      <w:proofErr w:type="spellStart"/>
      <w:r w:rsidRPr="006F5E10">
        <w:t>привредни</w:t>
      </w:r>
      <w:proofErr w:type="spell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у </w:t>
      </w:r>
      <w:proofErr w:type="spellStart"/>
      <w:r w:rsidRPr="006F5E10">
        <w:t>периоду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претходне</w:t>
      </w:r>
      <w:proofErr w:type="spellEnd"/>
      <w:r w:rsidRPr="006F5E10">
        <w:t xml:space="preserve"> </w:t>
      </w:r>
      <w:proofErr w:type="spellStart"/>
      <w:r w:rsidRPr="006F5E10">
        <w:t>две</w:t>
      </w:r>
      <w:proofErr w:type="spellEnd"/>
      <w:r w:rsidRPr="006F5E10">
        <w:t xml:space="preserve"> </w:t>
      </w:r>
      <w:proofErr w:type="spellStart"/>
      <w:r w:rsidRPr="006F5E10">
        <w:t>године</w:t>
      </w:r>
      <w:proofErr w:type="spellEnd"/>
      <w:r w:rsidRPr="006F5E10">
        <w:t xml:space="preserve"> </w:t>
      </w:r>
      <w:proofErr w:type="spellStart"/>
      <w:r w:rsidRPr="006F5E10">
        <w:t>од</w:t>
      </w:r>
      <w:proofErr w:type="spellEnd"/>
      <w:r w:rsidRPr="006F5E10">
        <w:t xml:space="preserve"> </w:t>
      </w:r>
      <w:proofErr w:type="spellStart"/>
      <w:r w:rsidRPr="006F5E10">
        <w:t>дана</w:t>
      </w:r>
      <w:proofErr w:type="spellEnd"/>
      <w:r w:rsidRPr="006F5E10">
        <w:t xml:space="preserve"> </w:t>
      </w:r>
      <w:proofErr w:type="spellStart"/>
      <w:r w:rsidRPr="006F5E10">
        <w:t>истека</w:t>
      </w:r>
      <w:proofErr w:type="spellEnd"/>
      <w:r w:rsidRPr="006F5E10">
        <w:t xml:space="preserve"> </w:t>
      </w:r>
      <w:proofErr w:type="spellStart"/>
      <w:r w:rsidRPr="006F5E10">
        <w:t>рока</w:t>
      </w:r>
      <w:proofErr w:type="spellEnd"/>
      <w:r w:rsidRPr="006F5E10">
        <w:t xml:space="preserve"> </w:t>
      </w:r>
      <w:proofErr w:type="spellStart"/>
      <w:r w:rsidRPr="006F5E10">
        <w:t>за</w:t>
      </w:r>
      <w:proofErr w:type="spellEnd"/>
      <w:r w:rsidRPr="006F5E10">
        <w:t xml:space="preserve"> </w:t>
      </w:r>
      <w:proofErr w:type="spellStart"/>
      <w:r w:rsidRPr="006F5E10">
        <w:t>подношење</w:t>
      </w:r>
      <w:proofErr w:type="spellEnd"/>
      <w:r w:rsidRPr="006F5E10">
        <w:t xml:space="preserve"> </w:t>
      </w:r>
      <w:proofErr w:type="spellStart"/>
      <w:r w:rsidRPr="006F5E10">
        <w:t>понуда</w:t>
      </w:r>
      <w:proofErr w:type="spellEnd"/>
      <w:r w:rsidRPr="006F5E10">
        <w:t>,</w:t>
      </w:r>
      <w:r w:rsidRPr="006F5E10">
        <w:rPr>
          <w:lang w:val="sr-Cyrl-RS"/>
        </w:rPr>
        <w:t xml:space="preserve"> није </w:t>
      </w:r>
      <w:r w:rsidRPr="006F5E10">
        <w:t xml:space="preserve"> </w:t>
      </w:r>
      <w:proofErr w:type="spellStart"/>
      <w:r w:rsidRPr="006F5E10">
        <w:t>повредио</w:t>
      </w:r>
      <w:proofErr w:type="spellEnd"/>
      <w:r w:rsidRPr="006F5E10">
        <w:t xml:space="preserve"> </w:t>
      </w:r>
      <w:proofErr w:type="spellStart"/>
      <w:r w:rsidRPr="006F5E10">
        <w:t>обавезе</w:t>
      </w:r>
      <w:proofErr w:type="spellEnd"/>
      <w:r w:rsidRPr="006F5E10">
        <w:t xml:space="preserve">  у </w:t>
      </w:r>
      <w:proofErr w:type="spellStart"/>
      <w:r w:rsidRPr="006F5E10">
        <w:t>области</w:t>
      </w:r>
      <w:proofErr w:type="spellEnd"/>
      <w:r w:rsidRPr="006F5E10">
        <w:t xml:space="preserve"> </w:t>
      </w:r>
      <w:proofErr w:type="spellStart"/>
      <w:r w:rsidRPr="006F5E10">
        <w:t>заштите</w:t>
      </w:r>
      <w:proofErr w:type="spellEnd"/>
      <w:r w:rsidRPr="006F5E10">
        <w:t xml:space="preserve"> </w:t>
      </w:r>
      <w:proofErr w:type="spellStart"/>
      <w:r w:rsidRPr="006F5E10">
        <w:t>животне</w:t>
      </w:r>
      <w:proofErr w:type="spellEnd"/>
      <w:r w:rsidRPr="006F5E10">
        <w:t xml:space="preserve"> </w:t>
      </w:r>
      <w:proofErr w:type="spellStart"/>
      <w:r w:rsidRPr="006F5E10">
        <w:t>средине</w:t>
      </w:r>
      <w:proofErr w:type="spellEnd"/>
      <w:r w:rsidRPr="006F5E10">
        <w:t xml:space="preserve">, </w:t>
      </w:r>
      <w:proofErr w:type="spellStart"/>
      <w:r w:rsidRPr="006F5E10">
        <w:t>социјалног</w:t>
      </w:r>
      <w:proofErr w:type="spellEnd"/>
      <w:r w:rsidRPr="006F5E10">
        <w:t xml:space="preserve"> и </w:t>
      </w:r>
      <w:proofErr w:type="spellStart"/>
      <w:r w:rsidRPr="006F5E10">
        <w:t>радног</w:t>
      </w:r>
      <w:proofErr w:type="spellEnd"/>
      <w:r w:rsidRPr="006F5E10">
        <w:t xml:space="preserve"> </w:t>
      </w:r>
      <w:proofErr w:type="spellStart"/>
      <w:r w:rsidRPr="006F5E10">
        <w:t>права</w:t>
      </w:r>
      <w:proofErr w:type="spellEnd"/>
      <w:r w:rsidRPr="006F5E10">
        <w:t xml:space="preserve">, </w:t>
      </w:r>
      <w:proofErr w:type="spellStart"/>
      <w:r w:rsidRPr="006F5E10">
        <w:t>укључујући</w:t>
      </w:r>
      <w:proofErr w:type="spellEnd"/>
      <w:r w:rsidRPr="006F5E10">
        <w:t xml:space="preserve"> </w:t>
      </w:r>
      <w:proofErr w:type="spellStart"/>
      <w:r w:rsidRPr="006F5E10">
        <w:t>колективне</w:t>
      </w:r>
      <w:proofErr w:type="spellEnd"/>
      <w:r w:rsidRPr="006F5E10">
        <w:t xml:space="preserve"> </w:t>
      </w:r>
      <w:proofErr w:type="spellStart"/>
      <w:r w:rsidRPr="006F5E10">
        <w:t>уговоре</w:t>
      </w:r>
      <w:proofErr w:type="spellEnd"/>
      <w:r w:rsidRPr="006F5E10">
        <w:t xml:space="preserve">, а </w:t>
      </w:r>
      <w:proofErr w:type="spellStart"/>
      <w:r w:rsidRPr="006F5E10">
        <w:t>нарочито</w:t>
      </w:r>
      <w:proofErr w:type="spellEnd"/>
      <w:r w:rsidRPr="006F5E10">
        <w:t xml:space="preserve"> </w:t>
      </w:r>
      <w:proofErr w:type="spellStart"/>
      <w:r w:rsidRPr="006F5E10">
        <w:t>обавезу</w:t>
      </w:r>
      <w:proofErr w:type="spellEnd"/>
      <w:r w:rsidRPr="006F5E10">
        <w:t xml:space="preserve"> </w:t>
      </w:r>
      <w:proofErr w:type="spellStart"/>
      <w:r w:rsidRPr="006F5E10">
        <w:t>исплате</w:t>
      </w:r>
      <w:proofErr w:type="spellEnd"/>
      <w:r w:rsidRPr="006F5E10">
        <w:t xml:space="preserve"> </w:t>
      </w:r>
      <w:proofErr w:type="spellStart"/>
      <w:r w:rsidRPr="006F5E10">
        <w:t>уговорене</w:t>
      </w:r>
      <w:proofErr w:type="spellEnd"/>
      <w:r w:rsidRPr="006F5E10">
        <w:t xml:space="preserve"> </w:t>
      </w:r>
      <w:proofErr w:type="spellStart"/>
      <w:r w:rsidRPr="006F5E10">
        <w:t>зараде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других</w:t>
      </w:r>
      <w:proofErr w:type="spellEnd"/>
      <w:r w:rsidRPr="006F5E10">
        <w:t xml:space="preserve"> </w:t>
      </w:r>
      <w:proofErr w:type="spellStart"/>
      <w:r w:rsidRPr="006F5E10">
        <w:t>обавезних</w:t>
      </w:r>
      <w:proofErr w:type="spellEnd"/>
      <w:r w:rsidRPr="006F5E10">
        <w:t xml:space="preserve"> </w:t>
      </w:r>
      <w:proofErr w:type="spellStart"/>
      <w:r w:rsidRPr="006F5E10">
        <w:t>исплата</w:t>
      </w:r>
      <w:proofErr w:type="spellEnd"/>
      <w:r w:rsidRPr="006F5E10">
        <w:t xml:space="preserve">, </w:t>
      </w:r>
      <w:proofErr w:type="spellStart"/>
      <w:r w:rsidRPr="006F5E10">
        <w:t>укључујући</w:t>
      </w:r>
      <w:proofErr w:type="spellEnd"/>
      <w:r w:rsidRPr="006F5E10">
        <w:t xml:space="preserve"> и </w:t>
      </w:r>
      <w:proofErr w:type="spellStart"/>
      <w:r w:rsidRPr="006F5E10">
        <w:t>обавезе</w:t>
      </w:r>
      <w:proofErr w:type="spellEnd"/>
      <w:r w:rsidRPr="006F5E10">
        <w:t xml:space="preserve"> у </w:t>
      </w:r>
      <w:proofErr w:type="spellStart"/>
      <w:r w:rsidRPr="006F5E10">
        <w:t>складу</w:t>
      </w:r>
      <w:proofErr w:type="spellEnd"/>
      <w:r w:rsidRPr="006F5E10">
        <w:t xml:space="preserve"> с </w:t>
      </w:r>
      <w:proofErr w:type="spellStart"/>
      <w:r w:rsidRPr="006F5E10">
        <w:t>одредбама</w:t>
      </w:r>
      <w:proofErr w:type="spellEnd"/>
      <w:r w:rsidRPr="006F5E10">
        <w:t xml:space="preserve"> </w:t>
      </w:r>
      <w:proofErr w:type="spellStart"/>
      <w:r w:rsidRPr="006F5E10">
        <w:t>међународних</w:t>
      </w:r>
      <w:proofErr w:type="spellEnd"/>
      <w:r w:rsidRPr="006F5E10">
        <w:t xml:space="preserve"> </w:t>
      </w:r>
      <w:proofErr w:type="spellStart"/>
      <w:r w:rsidRPr="006F5E10">
        <w:t>конвенција</w:t>
      </w:r>
      <w:proofErr w:type="spellEnd"/>
      <w:r w:rsidRPr="006F5E10">
        <w:rPr>
          <w:lang w:val="sr-Cyrl-RS"/>
        </w:rPr>
        <w:t>.</w:t>
      </w:r>
    </w:p>
    <w:p w14:paraId="4BFE410B" w14:textId="77777777" w:rsidR="001B2816" w:rsidRPr="006F5E10" w:rsidRDefault="001B2816" w:rsidP="001B2816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 xml:space="preserve"> 4)</w:t>
      </w:r>
      <w:r w:rsidRPr="006F5E10">
        <w:t xml:space="preserve"> </w:t>
      </w:r>
      <w:r w:rsidRPr="006F5E10">
        <w:rPr>
          <w:lang w:val="sr-Cyrl-RS"/>
        </w:rPr>
        <w:t xml:space="preserve">не </w:t>
      </w:r>
      <w:proofErr w:type="spellStart"/>
      <w:r w:rsidRPr="006F5E10">
        <w:t>постоји</w:t>
      </w:r>
      <w:proofErr w:type="spellEnd"/>
      <w:r w:rsidRPr="006F5E10">
        <w:t xml:space="preserve"> </w:t>
      </w:r>
      <w:proofErr w:type="spellStart"/>
      <w:r w:rsidRPr="006F5E10">
        <w:t>сукоб</w:t>
      </w:r>
      <w:proofErr w:type="spellEnd"/>
      <w:r w:rsidRPr="006F5E10">
        <w:t xml:space="preserve"> </w:t>
      </w:r>
      <w:proofErr w:type="spellStart"/>
      <w:r w:rsidRPr="006F5E10">
        <w:t>интереса</w:t>
      </w:r>
      <w:proofErr w:type="spellEnd"/>
      <w:r w:rsidRPr="006F5E10">
        <w:t xml:space="preserve">, у </w:t>
      </w:r>
      <w:proofErr w:type="spellStart"/>
      <w:r w:rsidRPr="006F5E10">
        <w:t>смислу</w:t>
      </w:r>
      <w:proofErr w:type="spellEnd"/>
      <w:r w:rsidRPr="006F5E10">
        <w:t xml:space="preserve"> </w:t>
      </w:r>
      <w:proofErr w:type="spellStart"/>
      <w:r w:rsidRPr="006F5E10">
        <w:t>овог</w:t>
      </w:r>
      <w:proofErr w:type="spellEnd"/>
      <w:r w:rsidRPr="006F5E10">
        <w:t xml:space="preserve"> </w:t>
      </w:r>
      <w:proofErr w:type="spellStart"/>
      <w:r w:rsidRPr="006F5E10">
        <w:t>закона</w:t>
      </w:r>
      <w:proofErr w:type="spellEnd"/>
      <w:r w:rsidRPr="006F5E10">
        <w:t xml:space="preserve">,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не</w:t>
      </w:r>
      <w:proofErr w:type="spellEnd"/>
      <w:r w:rsidRPr="006F5E10">
        <w:t xml:space="preserve"> </w:t>
      </w:r>
      <w:proofErr w:type="spellStart"/>
      <w:r w:rsidRPr="006F5E10">
        <w:t>може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се</w:t>
      </w:r>
      <w:proofErr w:type="spellEnd"/>
      <w:r w:rsidRPr="006F5E10">
        <w:t xml:space="preserve"> </w:t>
      </w:r>
      <w:proofErr w:type="spellStart"/>
      <w:r w:rsidRPr="006F5E10">
        <w:t>отклони</w:t>
      </w:r>
      <w:proofErr w:type="spellEnd"/>
      <w:r w:rsidRPr="006F5E10">
        <w:t xml:space="preserve"> </w:t>
      </w:r>
      <w:proofErr w:type="spellStart"/>
      <w:r w:rsidRPr="006F5E10">
        <w:t>другим</w:t>
      </w:r>
      <w:proofErr w:type="spellEnd"/>
      <w:r w:rsidRPr="006F5E10">
        <w:t xml:space="preserve"> </w:t>
      </w:r>
      <w:proofErr w:type="spellStart"/>
      <w:r w:rsidRPr="006F5E10">
        <w:t>мерама</w:t>
      </w:r>
      <w:proofErr w:type="spellEnd"/>
      <w:r w:rsidRPr="006F5E10">
        <w:t>;</w:t>
      </w:r>
    </w:p>
    <w:p w14:paraId="44E21765" w14:textId="09ECD16C" w:rsidR="001B2816" w:rsidRPr="008A2235" w:rsidRDefault="001B2816" w:rsidP="001B2816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  <w:r w:rsidRPr="006F5E10">
        <w:rPr>
          <w:b/>
        </w:rPr>
        <w:t>5)</w:t>
      </w:r>
      <w:r w:rsidRPr="006F5E10">
        <w:t xml:space="preserve"> </w:t>
      </w:r>
      <w:proofErr w:type="spellStart"/>
      <w:proofErr w:type="gramStart"/>
      <w:r w:rsidRPr="006F5E10">
        <w:t>привредни</w:t>
      </w:r>
      <w:proofErr w:type="spellEnd"/>
      <w:proofErr w:type="gramEnd"/>
      <w:r w:rsidRPr="006F5E10">
        <w:t xml:space="preserve"> </w:t>
      </w:r>
      <w:proofErr w:type="spellStart"/>
      <w:r w:rsidRPr="006F5E10">
        <w:t>субјект</w:t>
      </w:r>
      <w:proofErr w:type="spellEnd"/>
      <w:r w:rsidRPr="006F5E10">
        <w:t xml:space="preserve"> </w:t>
      </w:r>
      <w:r w:rsidRPr="006F5E10">
        <w:rPr>
          <w:lang w:val="sr-Cyrl-RS"/>
        </w:rPr>
        <w:t xml:space="preserve"> није </w:t>
      </w:r>
      <w:r w:rsidRPr="006F5E10">
        <w:t xml:space="preserve"> </w:t>
      </w:r>
      <w:proofErr w:type="spellStart"/>
      <w:r w:rsidRPr="006F5E10">
        <w:t>изврши</w:t>
      </w:r>
      <w:proofErr w:type="spellEnd"/>
      <w:r w:rsidRPr="006F5E10">
        <w:rPr>
          <w:lang w:val="sr-Cyrl-RS"/>
        </w:rPr>
        <w:t xml:space="preserve">о </w:t>
      </w:r>
      <w:r w:rsidRPr="006F5E10">
        <w:t xml:space="preserve"> </w:t>
      </w:r>
      <w:proofErr w:type="spellStart"/>
      <w:r w:rsidRPr="006F5E10">
        <w:t>непримерен</w:t>
      </w:r>
      <w:proofErr w:type="spellEnd"/>
      <w:r w:rsidRPr="006F5E10">
        <w:t xml:space="preserve"> </w:t>
      </w:r>
      <w:proofErr w:type="spellStart"/>
      <w:r w:rsidRPr="006F5E10">
        <w:t>утицај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поступак</w:t>
      </w:r>
      <w:proofErr w:type="spellEnd"/>
      <w:r w:rsidRPr="006F5E10">
        <w:t xml:space="preserve"> </w:t>
      </w:r>
      <w:proofErr w:type="spellStart"/>
      <w:r w:rsidRPr="006F5E10">
        <w:t>одлучивања</w:t>
      </w:r>
      <w:proofErr w:type="spellEnd"/>
      <w:r w:rsidRPr="006F5E10">
        <w:t xml:space="preserve"> </w:t>
      </w:r>
      <w:proofErr w:type="spellStart"/>
      <w:r w:rsidRPr="006F5E10">
        <w:t>наручиоца</w:t>
      </w:r>
      <w:proofErr w:type="spellEnd"/>
      <w:r w:rsidRPr="006F5E10">
        <w:rPr>
          <w:lang w:val="sr-Cyrl-RS"/>
        </w:rPr>
        <w:t>,</w:t>
      </w:r>
      <w:r w:rsidRPr="006F5E10">
        <w:t xml:space="preserve">  </w:t>
      </w:r>
      <w:r w:rsidRPr="006F5E10">
        <w:rPr>
          <w:lang w:val="sr-Cyrl-RS"/>
        </w:rPr>
        <w:t>и дошао до</w:t>
      </w:r>
      <w:r w:rsidRPr="006F5E10">
        <w:t xml:space="preserve">о </w:t>
      </w:r>
      <w:proofErr w:type="spellStart"/>
      <w:r w:rsidRPr="006F5E10">
        <w:t>поверљивих</w:t>
      </w:r>
      <w:proofErr w:type="spellEnd"/>
      <w:r w:rsidRPr="006F5E10">
        <w:t xml:space="preserve"> </w:t>
      </w:r>
      <w:proofErr w:type="spellStart"/>
      <w:r w:rsidRPr="006F5E10">
        <w:t>података</w:t>
      </w:r>
      <w:proofErr w:type="spellEnd"/>
      <w:r w:rsidRPr="006F5E10">
        <w:t xml:space="preserve">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би</w:t>
      </w:r>
      <w:proofErr w:type="spellEnd"/>
      <w:r w:rsidRPr="006F5E10">
        <w:t xml:space="preserve"> </w:t>
      </w:r>
      <w:proofErr w:type="spellStart"/>
      <w:r w:rsidRPr="006F5E10">
        <w:t>могли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му</w:t>
      </w:r>
      <w:proofErr w:type="spellEnd"/>
      <w:r w:rsidRPr="006F5E10">
        <w:t xml:space="preserve"> </w:t>
      </w:r>
      <w:proofErr w:type="spellStart"/>
      <w:r w:rsidRPr="006F5E10">
        <w:t>омогуће</w:t>
      </w:r>
      <w:proofErr w:type="spellEnd"/>
      <w:r w:rsidRPr="006F5E10">
        <w:t xml:space="preserve"> </w:t>
      </w:r>
      <w:proofErr w:type="spellStart"/>
      <w:r w:rsidRPr="006F5E10">
        <w:t>предност</w:t>
      </w:r>
      <w:proofErr w:type="spellEnd"/>
      <w:r w:rsidRPr="006F5E10">
        <w:t xml:space="preserve"> у </w:t>
      </w:r>
      <w:proofErr w:type="spellStart"/>
      <w:r w:rsidRPr="006F5E10">
        <w:t>поступку</w:t>
      </w:r>
      <w:proofErr w:type="spellEnd"/>
      <w:r w:rsidRPr="006F5E10">
        <w:t xml:space="preserve"> </w:t>
      </w:r>
      <w:proofErr w:type="spellStart"/>
      <w:r w:rsidRPr="006F5E10">
        <w:t>јавне</w:t>
      </w:r>
      <w:proofErr w:type="spellEnd"/>
      <w:r w:rsidRPr="006F5E10">
        <w:t xml:space="preserve"> </w:t>
      </w:r>
      <w:proofErr w:type="spellStart"/>
      <w:r w:rsidRPr="006F5E10">
        <w:t>набавке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је</w:t>
      </w:r>
      <w:proofErr w:type="spellEnd"/>
      <w:r w:rsidRPr="006F5E10">
        <w:t xml:space="preserve"> </w:t>
      </w:r>
      <w:proofErr w:type="spellStart"/>
      <w:r w:rsidRPr="006F5E10">
        <w:t>доставио</w:t>
      </w:r>
      <w:proofErr w:type="spellEnd"/>
      <w:r w:rsidRPr="006F5E10">
        <w:t xml:space="preserve"> </w:t>
      </w:r>
      <w:proofErr w:type="spellStart"/>
      <w:r w:rsidRPr="006F5E10">
        <w:t>обмањујуће</w:t>
      </w:r>
      <w:proofErr w:type="spellEnd"/>
      <w:r w:rsidRPr="006F5E10">
        <w:t xml:space="preserve"> </w:t>
      </w:r>
      <w:proofErr w:type="spellStart"/>
      <w:r w:rsidRPr="006F5E10">
        <w:t>податке</w:t>
      </w:r>
      <w:proofErr w:type="spellEnd"/>
      <w:r w:rsidRPr="006F5E10">
        <w:t xml:space="preserve"> </w:t>
      </w:r>
      <w:proofErr w:type="spellStart"/>
      <w:r w:rsidRPr="006F5E10">
        <w:t>који</w:t>
      </w:r>
      <w:proofErr w:type="spellEnd"/>
      <w:r w:rsidRPr="006F5E10">
        <w:t xml:space="preserve"> </w:t>
      </w:r>
      <w:proofErr w:type="spellStart"/>
      <w:r w:rsidRPr="006F5E10">
        <w:t>могу</w:t>
      </w:r>
      <w:proofErr w:type="spellEnd"/>
      <w:r w:rsidRPr="006F5E10">
        <w:t xml:space="preserve"> </w:t>
      </w:r>
      <w:proofErr w:type="spellStart"/>
      <w:r w:rsidRPr="006F5E10">
        <w:t>да</w:t>
      </w:r>
      <w:proofErr w:type="spellEnd"/>
      <w:r w:rsidRPr="006F5E10">
        <w:t xml:space="preserve"> </w:t>
      </w:r>
      <w:proofErr w:type="spellStart"/>
      <w:r w:rsidRPr="006F5E10">
        <w:t>утичу</w:t>
      </w:r>
      <w:proofErr w:type="spellEnd"/>
      <w:r w:rsidRPr="006F5E10">
        <w:t xml:space="preserve"> </w:t>
      </w:r>
      <w:proofErr w:type="spellStart"/>
      <w:r w:rsidRPr="006F5E10">
        <w:t>на</w:t>
      </w:r>
      <w:proofErr w:type="spellEnd"/>
      <w:r w:rsidRPr="006F5E10">
        <w:t xml:space="preserve"> </w:t>
      </w:r>
      <w:proofErr w:type="spellStart"/>
      <w:r w:rsidRPr="006F5E10">
        <w:t>одлуке</w:t>
      </w:r>
      <w:proofErr w:type="spellEnd"/>
      <w:r w:rsidRPr="006F5E10">
        <w:t xml:space="preserve"> </w:t>
      </w:r>
      <w:proofErr w:type="spellStart"/>
      <w:r w:rsidRPr="006F5E10">
        <w:t>које</w:t>
      </w:r>
      <w:proofErr w:type="spellEnd"/>
      <w:r w:rsidRPr="006F5E10">
        <w:t xml:space="preserve"> </w:t>
      </w:r>
      <w:proofErr w:type="spellStart"/>
      <w:r w:rsidRPr="006F5E10">
        <w:t>се</w:t>
      </w:r>
      <w:proofErr w:type="spellEnd"/>
      <w:r w:rsidRPr="006F5E10">
        <w:t xml:space="preserve"> </w:t>
      </w:r>
      <w:proofErr w:type="spellStart"/>
      <w:r w:rsidRPr="006F5E10">
        <w:t>тичу</w:t>
      </w:r>
      <w:proofErr w:type="spellEnd"/>
      <w:r w:rsidRPr="006F5E10">
        <w:t xml:space="preserve"> </w:t>
      </w:r>
      <w:proofErr w:type="spellStart"/>
      <w:r w:rsidRPr="006F5E10">
        <w:t>искључења</w:t>
      </w:r>
      <w:proofErr w:type="spellEnd"/>
      <w:r w:rsidRPr="006F5E10">
        <w:t xml:space="preserve"> </w:t>
      </w:r>
      <w:proofErr w:type="spellStart"/>
      <w:r w:rsidRPr="006F5E10">
        <w:t>привредног</w:t>
      </w:r>
      <w:proofErr w:type="spellEnd"/>
      <w:r w:rsidRPr="006F5E10">
        <w:t xml:space="preserve"> </w:t>
      </w:r>
      <w:proofErr w:type="spellStart"/>
      <w:r w:rsidRPr="006F5E10">
        <w:t>субјекта</w:t>
      </w:r>
      <w:proofErr w:type="spellEnd"/>
      <w:r w:rsidRPr="006F5E10">
        <w:t xml:space="preserve">, </w:t>
      </w:r>
      <w:proofErr w:type="spellStart"/>
      <w:r w:rsidRPr="006F5E10">
        <w:t>избора</w:t>
      </w:r>
      <w:proofErr w:type="spellEnd"/>
      <w:r w:rsidRPr="006F5E10">
        <w:t xml:space="preserve"> </w:t>
      </w:r>
      <w:proofErr w:type="spellStart"/>
      <w:r w:rsidRPr="006F5E10">
        <w:t>привредног</w:t>
      </w:r>
      <w:proofErr w:type="spellEnd"/>
      <w:r w:rsidRPr="006F5E10">
        <w:t xml:space="preserve"> </w:t>
      </w:r>
      <w:proofErr w:type="spellStart"/>
      <w:r w:rsidRPr="006F5E10">
        <w:t>субјекта</w:t>
      </w:r>
      <w:proofErr w:type="spellEnd"/>
      <w:r w:rsidRPr="006F5E10">
        <w:t xml:space="preserve"> </w:t>
      </w:r>
      <w:proofErr w:type="spellStart"/>
      <w:r w:rsidRPr="006F5E10">
        <w:t>или</w:t>
      </w:r>
      <w:proofErr w:type="spellEnd"/>
      <w:r w:rsidRPr="006F5E10">
        <w:t xml:space="preserve"> </w:t>
      </w:r>
      <w:proofErr w:type="spellStart"/>
      <w:r w:rsidRPr="006F5E10">
        <w:t>доделе</w:t>
      </w:r>
      <w:proofErr w:type="spellEnd"/>
      <w:r w:rsidRPr="006F5E10">
        <w:t xml:space="preserve"> </w:t>
      </w:r>
      <w:proofErr w:type="spellStart"/>
      <w:r w:rsidRPr="006F5E10">
        <w:t>уговора</w:t>
      </w:r>
      <w:proofErr w:type="spellEnd"/>
      <w:r w:rsidRPr="006F5E10">
        <w:t xml:space="preserve">. </w:t>
      </w:r>
    </w:p>
    <w:p w14:paraId="30A8512A" w14:textId="77777777" w:rsidR="001B2816" w:rsidRPr="006F5E10" w:rsidRDefault="001B2816" w:rsidP="001B2816">
      <w:pPr>
        <w:suppressAutoHyphens/>
        <w:spacing w:after="0" w:line="100" w:lineRule="atLeast"/>
        <w:rPr>
          <w:color w:val="000000"/>
          <w:kern w:val="1"/>
          <w:sz w:val="24"/>
          <w:szCs w:val="24"/>
          <w:lang w:eastAsia="ar-SA"/>
        </w:rPr>
      </w:pPr>
      <w:proofErr w:type="spellStart"/>
      <w:r w:rsidRPr="006F5E10">
        <w:rPr>
          <w:color w:val="000000"/>
          <w:kern w:val="1"/>
          <w:lang w:eastAsia="ar-SA"/>
        </w:rPr>
        <w:t>Место</w:t>
      </w:r>
      <w:proofErr w:type="spellEnd"/>
      <w:proofErr w:type="gramStart"/>
      <w:r w:rsidRPr="006F5E10">
        <w:rPr>
          <w:color w:val="000000"/>
          <w:kern w:val="1"/>
          <w:lang w:eastAsia="ar-SA"/>
        </w:rPr>
        <w:t>:_</w:t>
      </w:r>
      <w:proofErr w:type="gramEnd"/>
      <w:r w:rsidRPr="006F5E10">
        <w:rPr>
          <w:color w:val="000000"/>
          <w:kern w:val="1"/>
          <w:lang w:eastAsia="ar-SA"/>
        </w:rPr>
        <w:t xml:space="preserve">____________                                                                                                    </w:t>
      </w:r>
      <w:proofErr w:type="spellStart"/>
      <w:r w:rsidRPr="006F5E10">
        <w:rPr>
          <w:color w:val="000000"/>
          <w:kern w:val="1"/>
          <w:lang w:eastAsia="ar-SA"/>
        </w:rPr>
        <w:t>Понуђач</w:t>
      </w:r>
      <w:proofErr w:type="spellEnd"/>
      <w:r w:rsidRPr="006F5E10">
        <w:rPr>
          <w:color w:val="000000"/>
          <w:kern w:val="1"/>
          <w:lang w:eastAsia="ar-SA"/>
        </w:rPr>
        <w:t>:</w:t>
      </w:r>
    </w:p>
    <w:p w14:paraId="443E7912" w14:textId="77777777" w:rsidR="001B2816" w:rsidRPr="006F5E10" w:rsidRDefault="001B2816" w:rsidP="001B2816">
      <w:pPr>
        <w:suppressAutoHyphens/>
        <w:spacing w:after="0" w:line="100" w:lineRule="atLeast"/>
        <w:rPr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proofErr w:type="spellStart"/>
      <w:r w:rsidRPr="006F5E10">
        <w:rPr>
          <w:color w:val="000000"/>
          <w:kern w:val="1"/>
          <w:lang w:eastAsia="ar-SA"/>
        </w:rPr>
        <w:t>Датум</w:t>
      </w:r>
      <w:proofErr w:type="spellEnd"/>
      <w:proofErr w:type="gramStart"/>
      <w:r w:rsidRPr="006F5E10">
        <w:rPr>
          <w:color w:val="000000"/>
          <w:kern w:val="1"/>
          <w:lang w:eastAsia="ar-SA"/>
        </w:rPr>
        <w:t>:_</w:t>
      </w:r>
      <w:proofErr w:type="gramEnd"/>
      <w:r w:rsidRPr="006F5E10">
        <w:rPr>
          <w:color w:val="000000"/>
          <w:kern w:val="1"/>
          <w:lang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14:paraId="2BB785F3" w14:textId="77777777" w:rsidR="001B2816" w:rsidRPr="006F5E10" w:rsidRDefault="001B2816" w:rsidP="001B2816">
      <w:pPr>
        <w:suppressAutoHyphens/>
        <w:spacing w:after="0" w:line="100" w:lineRule="atLeast"/>
        <w:jc w:val="both"/>
        <w:rPr>
          <w:b/>
          <w:bCs/>
          <w:i/>
          <w:iCs/>
          <w:kern w:val="1"/>
          <w:sz w:val="24"/>
          <w:szCs w:val="24"/>
          <w:lang w:eastAsia="ar-SA"/>
        </w:rPr>
      </w:pPr>
    </w:p>
    <w:p w14:paraId="3A9A9006" w14:textId="77777777" w:rsidR="001B2816" w:rsidRPr="006F5E10" w:rsidRDefault="001B2816" w:rsidP="001B2816">
      <w:pPr>
        <w:suppressAutoHyphens/>
        <w:spacing w:after="0" w:line="100" w:lineRule="atLeast"/>
        <w:jc w:val="both"/>
      </w:pPr>
      <w:proofErr w:type="spellStart"/>
      <w:r w:rsidRPr="006F5E10">
        <w:rPr>
          <w:b/>
          <w:bCs/>
          <w:i/>
          <w:iCs/>
          <w:kern w:val="1"/>
          <w:lang w:eastAsia="ar-SA"/>
        </w:rPr>
        <w:t>Напомена</w:t>
      </w:r>
      <w:proofErr w:type="spellEnd"/>
      <w:r w:rsidRPr="006F5E10">
        <w:rPr>
          <w:b/>
          <w:bCs/>
          <w:i/>
          <w:iCs/>
          <w:kern w:val="1"/>
          <w:lang w:eastAsia="ar-SA"/>
        </w:rPr>
        <w:t>:</w:t>
      </w:r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b/>
          <w:bCs/>
          <w:i/>
          <w:iCs/>
          <w:kern w:val="1"/>
          <w:u w:val="single"/>
          <w:lang w:eastAsia="ar-SA"/>
        </w:rPr>
        <w:t>Уколико</w:t>
      </w:r>
      <w:proofErr w:type="spellEnd"/>
      <w:r w:rsidRPr="006F5E10">
        <w:rPr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6F5E10">
        <w:rPr>
          <w:b/>
          <w:bCs/>
          <w:i/>
          <w:iCs/>
          <w:kern w:val="1"/>
          <w:u w:val="single"/>
          <w:lang w:eastAsia="ar-SA"/>
        </w:rPr>
        <w:t>понуду</w:t>
      </w:r>
      <w:proofErr w:type="spellEnd"/>
      <w:r w:rsidRPr="006F5E10">
        <w:rPr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6F5E10">
        <w:rPr>
          <w:b/>
          <w:bCs/>
          <w:i/>
          <w:iCs/>
          <w:kern w:val="1"/>
          <w:u w:val="single"/>
          <w:lang w:eastAsia="ar-SA"/>
        </w:rPr>
        <w:t>подноси</w:t>
      </w:r>
      <w:proofErr w:type="spellEnd"/>
      <w:r w:rsidRPr="006F5E10">
        <w:rPr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6F5E10">
        <w:rPr>
          <w:b/>
          <w:bCs/>
          <w:i/>
          <w:iCs/>
          <w:kern w:val="1"/>
          <w:u w:val="single"/>
          <w:lang w:eastAsia="ar-SA"/>
        </w:rPr>
        <w:t>група</w:t>
      </w:r>
      <w:proofErr w:type="spellEnd"/>
      <w:r w:rsidRPr="006F5E10">
        <w:rPr>
          <w:b/>
          <w:bCs/>
          <w:i/>
          <w:iCs/>
          <w:kern w:val="1"/>
          <w:u w:val="single"/>
          <w:lang w:eastAsia="ar-SA"/>
        </w:rPr>
        <w:t xml:space="preserve"> </w:t>
      </w:r>
      <w:proofErr w:type="spellStart"/>
      <w:r w:rsidRPr="006F5E10">
        <w:rPr>
          <w:b/>
          <w:bCs/>
          <w:i/>
          <w:iCs/>
          <w:kern w:val="1"/>
          <w:u w:val="single"/>
          <w:lang w:eastAsia="ar-SA"/>
        </w:rPr>
        <w:t>понуђача</w:t>
      </w:r>
      <w:proofErr w:type="spellEnd"/>
      <w:r w:rsidRPr="006F5E10">
        <w:rPr>
          <w:b/>
          <w:bCs/>
          <w:i/>
          <w:iCs/>
          <w:kern w:val="1"/>
          <w:u w:val="single"/>
          <w:lang w:eastAsia="ar-SA"/>
        </w:rPr>
        <w:t>,</w:t>
      </w:r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Изјава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мора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бити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потписана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од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стране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овлашћеног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лица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сваког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понуђача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из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групе</w:t>
      </w:r>
      <w:proofErr w:type="spellEnd"/>
      <w:r w:rsidRPr="006F5E10">
        <w:rPr>
          <w:i/>
          <w:iCs/>
          <w:kern w:val="1"/>
          <w:lang w:eastAsia="ar-SA"/>
        </w:rPr>
        <w:t xml:space="preserve"> </w:t>
      </w:r>
      <w:proofErr w:type="spellStart"/>
      <w:r w:rsidRPr="006F5E10">
        <w:rPr>
          <w:i/>
          <w:iCs/>
          <w:kern w:val="1"/>
          <w:lang w:eastAsia="ar-SA"/>
        </w:rPr>
        <w:t>понуђача</w:t>
      </w:r>
      <w:proofErr w:type="spellEnd"/>
      <w:r w:rsidRPr="006F5E10">
        <w:rPr>
          <w:i/>
          <w:iCs/>
          <w:kern w:val="1"/>
          <w:lang w:val="sr-Cyrl-RS" w:eastAsia="ar-SA"/>
        </w:rPr>
        <w:t>.</w:t>
      </w:r>
      <w:r w:rsidRPr="006F5E10">
        <w:rPr>
          <w:kern w:val="1"/>
          <w:lang w:eastAsia="ar-SA"/>
        </w:rPr>
        <w:t xml:space="preserve"> </w:t>
      </w:r>
    </w:p>
    <w:p w14:paraId="73081857" w14:textId="77777777" w:rsidR="00114319" w:rsidRPr="003D6DA9" w:rsidRDefault="00114319">
      <w:pPr>
        <w:rPr>
          <w:lang w:val="sr-Cyrl-RS"/>
        </w:rPr>
      </w:pPr>
    </w:p>
    <w:sectPr w:rsidR="00114319" w:rsidRPr="003D6D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B457E" w14:textId="77777777" w:rsidR="00012656" w:rsidRDefault="00012656" w:rsidP="00612AC3">
      <w:pPr>
        <w:spacing w:after="0" w:line="240" w:lineRule="auto"/>
      </w:pPr>
      <w:r>
        <w:separator/>
      </w:r>
    </w:p>
  </w:endnote>
  <w:endnote w:type="continuationSeparator" w:id="0">
    <w:p w14:paraId="2A8C8CDC" w14:textId="77777777" w:rsidR="00012656" w:rsidRDefault="00012656" w:rsidP="0061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D04BB" w14:textId="77777777" w:rsidR="001B2816" w:rsidRDefault="001B28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91DD3" w14:textId="77777777" w:rsidR="001B2816" w:rsidRDefault="001B28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CF48E" w14:textId="77777777" w:rsidR="001B2816" w:rsidRDefault="001B28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CC34C" w14:textId="77777777" w:rsidR="00012656" w:rsidRDefault="00012656" w:rsidP="00612AC3">
      <w:pPr>
        <w:spacing w:after="0" w:line="240" w:lineRule="auto"/>
      </w:pPr>
      <w:r>
        <w:separator/>
      </w:r>
    </w:p>
  </w:footnote>
  <w:footnote w:type="continuationSeparator" w:id="0">
    <w:p w14:paraId="47401FBB" w14:textId="77777777" w:rsidR="00012656" w:rsidRDefault="00012656" w:rsidP="0061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AAFA9" w14:textId="77777777" w:rsidR="001B2816" w:rsidRDefault="001B28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47F1A" w14:textId="77777777" w:rsidR="001B2816" w:rsidRDefault="001B28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976ED" w14:textId="77777777" w:rsidR="001B2816" w:rsidRDefault="001B28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6F56"/>
    <w:multiLevelType w:val="hybridMultilevel"/>
    <w:tmpl w:val="0DA4D17A"/>
    <w:lvl w:ilvl="0" w:tplc="7B4A4854">
      <w:start w:val="1"/>
      <w:numFmt w:val="decimal"/>
      <w:lvlText w:val="%1."/>
      <w:lvlJc w:val="left"/>
      <w:pPr>
        <w:ind w:left="1638" w:hanging="4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AE638A">
      <w:start w:val="1"/>
      <w:numFmt w:val="decimal"/>
      <w:lvlText w:val="%2."/>
      <w:lvlJc w:val="left"/>
      <w:pPr>
        <w:ind w:left="1998" w:hanging="416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</w:rPr>
    </w:lvl>
    <w:lvl w:ilvl="2" w:tplc="F970D59E">
      <w:numFmt w:val="bullet"/>
      <w:lvlText w:val="•"/>
      <w:lvlJc w:val="left"/>
      <w:pPr>
        <w:ind w:left="3036" w:hanging="416"/>
      </w:pPr>
      <w:rPr>
        <w:rFonts w:hint="default"/>
      </w:rPr>
    </w:lvl>
    <w:lvl w:ilvl="3" w:tplc="AB3CAA40">
      <w:numFmt w:val="bullet"/>
      <w:lvlText w:val="•"/>
      <w:lvlJc w:val="left"/>
      <w:pPr>
        <w:ind w:left="4072" w:hanging="416"/>
      </w:pPr>
      <w:rPr>
        <w:rFonts w:hint="default"/>
      </w:rPr>
    </w:lvl>
    <w:lvl w:ilvl="4" w:tplc="E0A4843E">
      <w:numFmt w:val="bullet"/>
      <w:lvlText w:val="•"/>
      <w:lvlJc w:val="left"/>
      <w:pPr>
        <w:ind w:left="5108" w:hanging="416"/>
      </w:pPr>
      <w:rPr>
        <w:rFonts w:hint="default"/>
      </w:rPr>
    </w:lvl>
    <w:lvl w:ilvl="5" w:tplc="BEFA358E">
      <w:numFmt w:val="bullet"/>
      <w:lvlText w:val="•"/>
      <w:lvlJc w:val="left"/>
      <w:pPr>
        <w:ind w:left="6145" w:hanging="416"/>
      </w:pPr>
      <w:rPr>
        <w:rFonts w:hint="default"/>
      </w:rPr>
    </w:lvl>
    <w:lvl w:ilvl="6" w:tplc="DB969D30">
      <w:numFmt w:val="bullet"/>
      <w:lvlText w:val="•"/>
      <w:lvlJc w:val="left"/>
      <w:pPr>
        <w:ind w:left="7181" w:hanging="416"/>
      </w:pPr>
      <w:rPr>
        <w:rFonts w:hint="default"/>
      </w:rPr>
    </w:lvl>
    <w:lvl w:ilvl="7" w:tplc="ADF6472A">
      <w:numFmt w:val="bullet"/>
      <w:lvlText w:val="•"/>
      <w:lvlJc w:val="left"/>
      <w:pPr>
        <w:ind w:left="8217" w:hanging="416"/>
      </w:pPr>
      <w:rPr>
        <w:rFonts w:hint="default"/>
      </w:rPr>
    </w:lvl>
    <w:lvl w:ilvl="8" w:tplc="632C1CEC">
      <w:numFmt w:val="bullet"/>
      <w:lvlText w:val="•"/>
      <w:lvlJc w:val="left"/>
      <w:pPr>
        <w:ind w:left="9253" w:hanging="416"/>
      </w:pPr>
      <w:rPr>
        <w:rFonts w:hint="default"/>
      </w:rPr>
    </w:lvl>
  </w:abstractNum>
  <w:abstractNum w:abstractNumId="1">
    <w:nsid w:val="7A544AD6"/>
    <w:multiLevelType w:val="hybridMultilevel"/>
    <w:tmpl w:val="6464E53A"/>
    <w:lvl w:ilvl="0" w:tplc="7ABACAE8">
      <w:numFmt w:val="bullet"/>
      <w:lvlText w:val="-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86CBFBC">
      <w:numFmt w:val="bullet"/>
      <w:lvlText w:val="-"/>
      <w:lvlJc w:val="left"/>
      <w:pPr>
        <w:ind w:left="1562" w:hanging="360"/>
      </w:pPr>
      <w:rPr>
        <w:w w:val="99"/>
      </w:rPr>
    </w:lvl>
    <w:lvl w:ilvl="2" w:tplc="1A103D82">
      <w:numFmt w:val="bullet"/>
      <w:lvlText w:val="•"/>
      <w:lvlJc w:val="left"/>
      <w:pPr>
        <w:ind w:left="2645" w:hanging="360"/>
      </w:pPr>
    </w:lvl>
    <w:lvl w:ilvl="3" w:tplc="2B56CD98">
      <w:numFmt w:val="bullet"/>
      <w:lvlText w:val="•"/>
      <w:lvlJc w:val="left"/>
      <w:pPr>
        <w:ind w:left="3730" w:hanging="360"/>
      </w:pPr>
    </w:lvl>
    <w:lvl w:ilvl="4" w:tplc="CFA44170">
      <w:numFmt w:val="bullet"/>
      <w:lvlText w:val="•"/>
      <w:lvlJc w:val="left"/>
      <w:pPr>
        <w:ind w:left="4815" w:hanging="360"/>
      </w:pPr>
    </w:lvl>
    <w:lvl w:ilvl="5" w:tplc="B972DD68">
      <w:numFmt w:val="bullet"/>
      <w:lvlText w:val="•"/>
      <w:lvlJc w:val="left"/>
      <w:pPr>
        <w:ind w:left="5900" w:hanging="360"/>
      </w:pPr>
    </w:lvl>
    <w:lvl w:ilvl="6" w:tplc="63205A08">
      <w:numFmt w:val="bullet"/>
      <w:lvlText w:val="•"/>
      <w:lvlJc w:val="left"/>
      <w:pPr>
        <w:ind w:left="6985" w:hanging="360"/>
      </w:pPr>
    </w:lvl>
    <w:lvl w:ilvl="7" w:tplc="5132775A">
      <w:numFmt w:val="bullet"/>
      <w:lvlText w:val="•"/>
      <w:lvlJc w:val="left"/>
      <w:pPr>
        <w:ind w:left="8070" w:hanging="360"/>
      </w:pPr>
    </w:lvl>
    <w:lvl w:ilvl="8" w:tplc="2B00E7CA">
      <w:numFmt w:val="bullet"/>
      <w:lvlText w:val="•"/>
      <w:lvlJc w:val="left"/>
      <w:pPr>
        <w:ind w:left="915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9"/>
    <w:rsid w:val="00012656"/>
    <w:rsid w:val="000166A5"/>
    <w:rsid w:val="00077F0E"/>
    <w:rsid w:val="00114319"/>
    <w:rsid w:val="00121A94"/>
    <w:rsid w:val="001B2816"/>
    <w:rsid w:val="001D5D8B"/>
    <w:rsid w:val="00221E7F"/>
    <w:rsid w:val="00232537"/>
    <w:rsid w:val="003253B0"/>
    <w:rsid w:val="00341C7E"/>
    <w:rsid w:val="00357F8B"/>
    <w:rsid w:val="003C52F8"/>
    <w:rsid w:val="003D6DA9"/>
    <w:rsid w:val="00466424"/>
    <w:rsid w:val="004E4489"/>
    <w:rsid w:val="00587AB3"/>
    <w:rsid w:val="005C3795"/>
    <w:rsid w:val="00612AC3"/>
    <w:rsid w:val="006C15E7"/>
    <w:rsid w:val="006E1043"/>
    <w:rsid w:val="00734602"/>
    <w:rsid w:val="00743A73"/>
    <w:rsid w:val="007634D6"/>
    <w:rsid w:val="007636B0"/>
    <w:rsid w:val="00767BF8"/>
    <w:rsid w:val="00775A87"/>
    <w:rsid w:val="00783832"/>
    <w:rsid w:val="0081152C"/>
    <w:rsid w:val="00892BA1"/>
    <w:rsid w:val="008A2235"/>
    <w:rsid w:val="00987FA9"/>
    <w:rsid w:val="009A388B"/>
    <w:rsid w:val="009C096D"/>
    <w:rsid w:val="00A30D88"/>
    <w:rsid w:val="00A31900"/>
    <w:rsid w:val="00A33F53"/>
    <w:rsid w:val="00AB6FD3"/>
    <w:rsid w:val="00AC4335"/>
    <w:rsid w:val="00AC5E32"/>
    <w:rsid w:val="00B33D94"/>
    <w:rsid w:val="00B715F5"/>
    <w:rsid w:val="00B87756"/>
    <w:rsid w:val="00BF2CE5"/>
    <w:rsid w:val="00C43AE0"/>
    <w:rsid w:val="00C55133"/>
    <w:rsid w:val="00C8134B"/>
    <w:rsid w:val="00D17A4E"/>
    <w:rsid w:val="00D2136A"/>
    <w:rsid w:val="00D24B9F"/>
    <w:rsid w:val="00DF7761"/>
    <w:rsid w:val="00F36BA7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AF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DA9"/>
    <w:pPr>
      <w:spacing w:after="0" w:line="240" w:lineRule="auto"/>
    </w:pPr>
  </w:style>
  <w:style w:type="table" w:styleId="TableGrid">
    <w:name w:val="Table Grid"/>
    <w:basedOn w:val="TableNormal"/>
    <w:uiPriority w:val="59"/>
    <w:rsid w:val="003D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C3"/>
  </w:style>
  <w:style w:type="paragraph" w:styleId="Footer">
    <w:name w:val="footer"/>
    <w:basedOn w:val="Normal"/>
    <w:link w:val="FooterChar"/>
    <w:uiPriority w:val="99"/>
    <w:unhideWhenUsed/>
    <w:rsid w:val="0061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C3"/>
  </w:style>
  <w:style w:type="paragraph" w:styleId="BalloonText">
    <w:name w:val="Balloon Text"/>
    <w:basedOn w:val="Normal"/>
    <w:link w:val="BalloonTextChar"/>
    <w:uiPriority w:val="99"/>
    <w:semiHidden/>
    <w:unhideWhenUsed/>
    <w:rsid w:val="00C4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DA9"/>
    <w:pPr>
      <w:spacing w:after="0" w:line="240" w:lineRule="auto"/>
    </w:pPr>
  </w:style>
  <w:style w:type="table" w:styleId="TableGrid">
    <w:name w:val="Table Grid"/>
    <w:basedOn w:val="TableNormal"/>
    <w:uiPriority w:val="59"/>
    <w:rsid w:val="003D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C3"/>
  </w:style>
  <w:style w:type="paragraph" w:styleId="Footer">
    <w:name w:val="footer"/>
    <w:basedOn w:val="Normal"/>
    <w:link w:val="FooterChar"/>
    <w:uiPriority w:val="99"/>
    <w:unhideWhenUsed/>
    <w:rsid w:val="0061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C3"/>
  </w:style>
  <w:style w:type="paragraph" w:styleId="BalloonText">
    <w:name w:val="Balloon Text"/>
    <w:basedOn w:val="Normal"/>
    <w:link w:val="BalloonTextChar"/>
    <w:uiPriority w:val="99"/>
    <w:semiHidden/>
    <w:unhideWhenUsed/>
    <w:rsid w:val="00C4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prokuplje.org.yu/grb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Dončić</dc:creator>
  <cp:lastModifiedBy>Zorica Milivojević</cp:lastModifiedBy>
  <cp:revision>2</cp:revision>
  <dcterms:created xsi:type="dcterms:W3CDTF">2025-03-13T11:59:00Z</dcterms:created>
  <dcterms:modified xsi:type="dcterms:W3CDTF">2025-03-13T11:59:00Z</dcterms:modified>
</cp:coreProperties>
</file>