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B294" w14:textId="692977E2" w:rsidR="00594F97" w:rsidRDefault="00055C03" w:rsidP="00594F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58. Закона о запосленима у аутономним покрајинама и јединицама локалне самоуправе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ласник РС“ бр.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21/2016,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113/201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, 95/2018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114/2021, 92/2023,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113/2017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- др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, 95/2018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- др.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закон, 86/2019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- др.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закон, 157/2020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- др.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закон и 123/2021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- др.</w:t>
      </w:r>
      <w:r w:rsidR="008B1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члана 2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 xml:space="preserve">. Одлуке о организацији Градске управе града Прокупља („Службени лист града Прокупља“ бр. 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57/2022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73AEA" w:rsidRPr="00A103CE">
        <w:rPr>
          <w:rFonts w:ascii="Times New Roman" w:hAnsi="Times New Roman" w:cs="Times New Roman"/>
          <w:sz w:val="24"/>
          <w:szCs w:val="24"/>
          <w:lang w:val="sr-Cyrl-RS"/>
        </w:rPr>
        <w:t>Кадровског плана Градске управе града Прокупља</w:t>
      </w:r>
      <w:r w:rsidR="00A103CE" w:rsidRPr="00A103CE">
        <w:rPr>
          <w:rFonts w:ascii="Times New Roman" w:hAnsi="Times New Roman" w:cs="Times New Roman"/>
          <w:sz w:val="24"/>
          <w:szCs w:val="24"/>
          <w:lang w:val="sr-Cyrl-RS"/>
        </w:rPr>
        <w:t>, Градског правобранилаштва и Службе интерне ревизије</w:t>
      </w:r>
      <w:r w:rsidR="00873AEA" w:rsidRPr="00A103CE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A103CE" w:rsidRPr="00A103C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73AEA" w:rsidRPr="00A103CE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A516B0" w:rsidRPr="00A103C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73AEA" w:rsidRPr="00A1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6B0" w:rsidRPr="00A103CE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Прокупља“ бр.</w:t>
      </w:r>
      <w:r w:rsidR="004C2DFF" w:rsidRPr="00A1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3CE" w:rsidRPr="00A103CE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="004C2DFF" w:rsidRPr="00A103CE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A103CE" w:rsidRPr="00A103C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73736" w:rsidRPr="00A1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6B0" w:rsidRPr="00A103C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, на предлог </w:t>
      </w:r>
      <w:r w:rsidR="004D36E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ачелника Градске управе града Прокупља, 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Градско веће града Прокупља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дана </w:t>
      </w:r>
      <w:r w:rsidR="00450430">
        <w:rPr>
          <w:rFonts w:ascii="Times New Roman" w:hAnsi="Times New Roman" w:cs="Times New Roman"/>
          <w:sz w:val="24"/>
          <w:szCs w:val="24"/>
          <w:lang w:val="sr-Cyrl-RS"/>
        </w:rPr>
        <w:t>16.07.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усваја </w:t>
      </w:r>
    </w:p>
    <w:p w14:paraId="726068DD" w14:textId="77777777" w:rsidR="0022430C" w:rsidRDefault="0022430C" w:rsidP="00594F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6E16B5" w14:textId="31C1DCFF" w:rsidR="00594F97" w:rsidRDefault="00D81FE3" w:rsidP="004D36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ПРАВИЛНИК О </w:t>
      </w:r>
      <w:r w:rsidR="00A95E25" w:rsidRPr="00A95E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ИЗМЕН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АМА</w:t>
      </w:r>
      <w:r w:rsidR="00A95E25" w:rsidRPr="00A95E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ПРАВИЛНИКА О ОРГАНИЗАЦИЈИ И СИСТЕМАТИЗАЦИЈИ РАДНИХ МЕСТА У ГРАДСКОЈ УПРАВИ ГРАДА ПРОКУПЉА, ГРАДСКОМ ПРАВОБРАНИЛАШТВУ ГРАДА ПРОКУ</w:t>
      </w:r>
      <w:r w:rsidR="002D6E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="00A95E25" w:rsidRPr="00A95E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ЉА, И СЛУЖБИ ИНТЕРНЕ РЕВИЗИЈЕ ГРАДА ПРОКУПЉА</w:t>
      </w:r>
    </w:p>
    <w:p w14:paraId="648F096F" w14:textId="77777777" w:rsidR="0022430C" w:rsidRDefault="0022430C" w:rsidP="00594F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55F60A1" w14:textId="77777777" w:rsidR="00A95E25" w:rsidRDefault="00A95E25" w:rsidP="00A123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E00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070ACFB1" w14:textId="7B9896EC" w:rsidR="00D81FE3" w:rsidRDefault="00D81FE3" w:rsidP="00F7373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Правилнику о организацији и систематизацији радних места у Градској управи града Прокупља, Градском правобранилаштву града Прокупља и Служби интерне ревизије града Прокупља бр.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68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98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 xml:space="preserve">-02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(обј</w:t>
      </w:r>
      <w:r w:rsidR="00A1239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вљеним у Службеном листу </w:t>
      </w:r>
      <w:r w:rsidR="00A1239B">
        <w:rPr>
          <w:rFonts w:ascii="Times New Roman" w:hAnsi="Times New Roman" w:cs="Times New Roman"/>
          <w:sz w:val="24"/>
          <w:szCs w:val="24"/>
          <w:lang w:val="sr-Cyrl-RS"/>
        </w:rPr>
        <w:t>града Прокупља бр.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123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 xml:space="preserve"> и Правилнику о измени 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 xml:space="preserve"> о организацији и систематизацији радних места у Градској управи града Прокупља, Градском правобранилаштву града Прокупља и Служби интерне ревизије града Прокупља бр. 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 xml:space="preserve">-02 од 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>. године (објављеним у Службеном листу града Прокупља бр.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594F9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94F97" w:rsidRPr="00594F9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1239B">
        <w:rPr>
          <w:rFonts w:ascii="Times New Roman" w:hAnsi="Times New Roman" w:cs="Times New Roman"/>
          <w:sz w:val="24"/>
          <w:szCs w:val="24"/>
          <w:lang w:val="sr-Cyrl-RS"/>
        </w:rPr>
        <w:t xml:space="preserve">, МЕЊА СЕ члан </w:t>
      </w:r>
      <w:r w:rsidR="007753B7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A1239B">
        <w:rPr>
          <w:rFonts w:ascii="Times New Roman" w:hAnsi="Times New Roman" w:cs="Times New Roman"/>
          <w:sz w:val="24"/>
          <w:szCs w:val="24"/>
          <w:lang w:val="sr-Cyrl-RS"/>
        </w:rPr>
        <w:t>. и то:</w:t>
      </w:r>
    </w:p>
    <w:p w14:paraId="1B5AD8D5" w14:textId="63410C97" w:rsidR="0004578B" w:rsidRDefault="00A1239B" w:rsidP="009E00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="007753B7">
        <w:rPr>
          <w:rFonts w:ascii="Times New Roman" w:hAnsi="Times New Roman" w:cs="Times New Roman"/>
          <w:sz w:val="24"/>
          <w:szCs w:val="24"/>
          <w:lang w:val="sr-Cyrl-RS"/>
        </w:rPr>
        <w:t>71</w:t>
      </w:r>
      <w:r>
        <w:rPr>
          <w:rFonts w:ascii="Times New Roman" w:hAnsi="Times New Roman" w:cs="Times New Roman"/>
          <w:sz w:val="24"/>
          <w:szCs w:val="24"/>
          <w:lang w:val="sr-Cyrl-RS"/>
        </w:rPr>
        <w:t>. и то тако да се</w:t>
      </w:r>
      <w:r w:rsidR="00C225C1">
        <w:rPr>
          <w:rFonts w:ascii="Times New Roman" w:hAnsi="Times New Roman" w:cs="Times New Roman"/>
          <w:sz w:val="24"/>
          <w:szCs w:val="24"/>
          <w:lang w:val="sr-Cyrl-RS"/>
        </w:rPr>
        <w:t xml:space="preserve"> мења</w:t>
      </w:r>
      <w:r w:rsidR="007753B7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C22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736">
        <w:rPr>
          <w:rFonts w:ascii="Times New Roman" w:hAnsi="Times New Roman" w:cs="Times New Roman"/>
          <w:sz w:val="24"/>
          <w:szCs w:val="24"/>
          <w:lang w:val="sr-Cyrl-RS"/>
        </w:rPr>
        <w:t xml:space="preserve">услови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и глас</w:t>
      </w:r>
      <w:r w:rsidR="00F73736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7753B7" w:rsidRPr="007753B7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из области </w:t>
      </w:r>
      <w:r w:rsidR="007753B7">
        <w:rPr>
          <w:rFonts w:ascii="Times New Roman" w:hAnsi="Times New Roman" w:cs="Times New Roman"/>
          <w:sz w:val="24"/>
          <w:szCs w:val="24"/>
          <w:lang w:val="sr-Cyrl-RS"/>
        </w:rPr>
        <w:t>друштвено хуманистичких</w:t>
      </w:r>
      <w:r w:rsidR="007753B7" w:rsidRPr="007753B7">
        <w:rPr>
          <w:rFonts w:ascii="Times New Roman" w:hAnsi="Times New Roman" w:cs="Times New Roman"/>
          <w:sz w:val="24"/>
          <w:szCs w:val="24"/>
          <w:lang w:val="sr-Cyrl-RS"/>
        </w:rPr>
        <w:t xml:space="preserve"> наук</w:t>
      </w:r>
      <w:r w:rsidR="007753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53B7" w:rsidRPr="007753B7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испит за матичара, овлашћење за послове матичара, најмање три године радног искуства у струци, познавање рада на рачунару, као и потребне компетенције за обављање послова радног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14:paraId="27EC2499" w14:textId="77777777" w:rsidR="007753B7" w:rsidRPr="007753B7" w:rsidRDefault="007753B7" w:rsidP="007753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BF1878" w14:textId="1A88E570" w:rsidR="0004578B" w:rsidRDefault="0004578B" w:rsidP="0004578B">
      <w:pPr>
        <w:ind w:left="360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</w:t>
      </w:r>
      <w:r w:rsidRPr="00045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9A70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045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5862CC8" w14:textId="1388CDAF" w:rsidR="0004578B" w:rsidRDefault="0004578B" w:rsidP="002243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578B">
        <w:rPr>
          <w:rFonts w:ascii="Times New Roman" w:hAnsi="Times New Roman" w:cs="Times New Roman"/>
          <w:sz w:val="24"/>
          <w:szCs w:val="24"/>
          <w:lang w:val="sr-Cyrl-RS"/>
        </w:rPr>
        <w:t>Саставни део измена и допуна Правилника чини Образац компетенција чије се измене, односно допуне врше.</w:t>
      </w:r>
    </w:p>
    <w:p w14:paraId="09ACA0AE" w14:textId="77777777" w:rsidR="0022430C" w:rsidRPr="0022430C" w:rsidRDefault="0022430C" w:rsidP="002243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F2D669" w14:textId="1F657D68" w:rsidR="00B642A7" w:rsidRPr="00B642A7" w:rsidRDefault="00B642A7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Члан </w:t>
      </w:r>
      <w:r w:rsidR="002243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A186644" w14:textId="77777777" w:rsidR="00B642A7" w:rsidRDefault="00B642A7" w:rsidP="00DB38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Овај Правилник ступа на снагу осмог дана од дана објављивања у „Службеном листу града Прокупља“. </w:t>
      </w:r>
    </w:p>
    <w:p w14:paraId="55181CBD" w14:textId="77777777" w:rsidR="00B642A7" w:rsidRDefault="00B642A7" w:rsidP="009E00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1356EE" w14:textId="6B2933E8" w:rsidR="00B642A7" w:rsidRPr="00B642A7" w:rsidRDefault="0022430C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ГРАДСКО ВЕЋЕ ГРАДА ПРОКУПЉА</w:t>
      </w:r>
    </w:p>
    <w:p w14:paraId="15FA9AE4" w14:textId="3D3FE7EA" w:rsidR="00B642A7" w:rsidRPr="00B642A7" w:rsidRDefault="00B642A7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</w:t>
      </w:r>
      <w:r w:rsidR="00874A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="004504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06-60/2025-02</w:t>
      </w: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од </w:t>
      </w:r>
      <w:r w:rsidR="004504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16.07.</w:t>
      </w: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2243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</w:p>
    <w:p w14:paraId="4A14D9AB" w14:textId="77777777" w:rsidR="00B642A7" w:rsidRDefault="00B642A7" w:rsidP="009E00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D17360" w14:textId="77777777" w:rsidR="0022430C" w:rsidRDefault="0022430C" w:rsidP="009E00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192849" w14:textId="518E37D8" w:rsidR="0022430C" w:rsidRPr="0022430C" w:rsidRDefault="0022430C" w:rsidP="0022430C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</w:t>
      </w:r>
      <w:r w:rsidRPr="002243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ПРЕДСЕДНИК</w:t>
      </w:r>
    </w:p>
    <w:p w14:paraId="64AF49F4" w14:textId="77777777" w:rsidR="0022430C" w:rsidRDefault="0022430C" w:rsidP="0022430C">
      <w:pPr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  <w:r w:rsidRPr="002243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ГРАДСКОГ ВЕЋА ГРАДА ПРОКУПЉА</w:t>
      </w:r>
    </w:p>
    <w:p w14:paraId="788CC084" w14:textId="5F3F17F6" w:rsidR="00B642A7" w:rsidRDefault="0022430C" w:rsidP="0022430C">
      <w:pPr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</w:t>
      </w:r>
      <w:r w:rsidRPr="002243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Мирослав Антовић с.р.</w:t>
      </w:r>
    </w:p>
    <w:p w14:paraId="4AC2932B" w14:textId="77777777" w:rsidR="00B642A7" w:rsidRDefault="00B642A7" w:rsidP="00B642A7">
      <w:pPr>
        <w:ind w:left="5760"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94C558" w14:textId="77777777" w:rsidR="00B642A7" w:rsidRDefault="00B642A7" w:rsidP="00B642A7">
      <w:pPr>
        <w:ind w:left="5760"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CF19C22" w14:textId="77777777" w:rsidR="0077233D" w:rsidRDefault="0077233D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21CC43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C177C46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5216118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655400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1AE5894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7D040B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04A14AF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77D0EC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F52C4B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7D8A90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0BE37FA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9B851F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CF507C8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ACF6BA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31707DA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DA64A1" w14:textId="77777777" w:rsidR="0022430C" w:rsidRDefault="0022430C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19DE479" w14:textId="77777777" w:rsidR="0022430C" w:rsidRDefault="0022430C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E632E45" w14:textId="77777777" w:rsidR="00B642A7" w:rsidRDefault="00B642A7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б р а з л о ж е њ е</w:t>
      </w:r>
    </w:p>
    <w:p w14:paraId="79FEA738" w14:textId="77777777" w:rsidR="0022430C" w:rsidRDefault="0022430C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DF2EF38" w14:textId="1845CFCA" w:rsidR="00B642A7" w:rsidRDefault="00B642A7" w:rsidP="00984F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42A7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Правилника о изменама Правилника о организацији и систематизацији радних места у Градској управи града Прокупља, Градском правобранилаштву града Прокупља</w:t>
      </w:r>
      <w:r w:rsidR="0022430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Служби интерне ревизије града Прокупља садржан је у одредби </w:t>
      </w:r>
      <w:r w:rsidRPr="00B642A7">
        <w:rPr>
          <w:rFonts w:ascii="Times New Roman" w:hAnsi="Times New Roman" w:cs="Times New Roman"/>
          <w:sz w:val="24"/>
          <w:szCs w:val="24"/>
          <w:lang w:val="sr-Cyrl-RS"/>
        </w:rPr>
        <w:t>члана 58. Закона о запосленима у аутономним покрајинама и јединицама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 прописано да се радна места и њихово разврставање по звањима уређују Правилником. Правилником се утврђују радна места и њихови описи, звања у којима су радна места разврстана, </w:t>
      </w:r>
      <w:r w:rsidR="00984F1E">
        <w:rPr>
          <w:rFonts w:ascii="Times New Roman" w:hAnsi="Times New Roman" w:cs="Times New Roman"/>
          <w:sz w:val="24"/>
          <w:szCs w:val="24"/>
          <w:lang w:val="sr-Cyrl-RS"/>
        </w:rPr>
        <w:t xml:space="preserve">потребан број извршилаца за свако радно место, врста и ниво образовања, државни стручни испит, односно посебан стручни испит, радно искуство у струци, потребне компетенције за обављање послова радног места, као и други услови за рад на сваком радном месту. У јединици локалне самоуправе, односно градској општини, Правилник усваја Веће. Начелник управе припрема обједињени предлог Правилника из става 3. овог члана, који доставља Већу на усвајање. </w:t>
      </w:r>
      <w:r w:rsidR="0022430C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22430C" w:rsidRPr="0022430C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22430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2430C" w:rsidRPr="0022430C">
        <w:rPr>
          <w:rFonts w:ascii="Times New Roman" w:hAnsi="Times New Roman" w:cs="Times New Roman"/>
          <w:sz w:val="24"/>
          <w:szCs w:val="24"/>
          <w:lang w:val="sr-Cyrl-RS"/>
        </w:rPr>
        <w:t xml:space="preserve"> 25. Одлуке о организацији Градске управе града Прокупља</w:t>
      </w:r>
      <w:r w:rsidR="0022430C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је да се унутрашња организација и систематизација радних места у Градској управи уређује Правилником о организацији и систематизацији радних места у Градској управи, који усваја Градско веће града Прокупља, на предлог начелника Градске управе.</w:t>
      </w:r>
    </w:p>
    <w:p w14:paraId="1DAACAB6" w14:textId="7F9F6277" w:rsidR="005654E3" w:rsidRDefault="005654E3" w:rsidP="00984F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предњ</w:t>
      </w:r>
      <w:r w:rsidR="00DB388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одредб</w:t>
      </w:r>
      <w:r w:rsidR="00DB38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A70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0F83">
        <w:rPr>
          <w:rFonts w:ascii="Times New Roman" w:hAnsi="Times New Roman" w:cs="Times New Roman"/>
          <w:sz w:val="24"/>
          <w:szCs w:val="24"/>
          <w:lang w:val="sr-Cyrl-RS"/>
        </w:rPr>
        <w:t>предлажем Градском већу града Прокупља да усвоји наведене измене Правилника.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C2F784B" w14:textId="77777777" w:rsidR="005654E3" w:rsidRDefault="005654E3" w:rsidP="00984F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26965D" w14:textId="77777777" w:rsidR="005654E3" w:rsidRPr="005654E3" w:rsidRDefault="005654E3" w:rsidP="005654E3">
      <w:pPr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654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НАЧЕЛНИК</w:t>
      </w:r>
    </w:p>
    <w:p w14:paraId="57631B57" w14:textId="77777777" w:rsidR="005654E3" w:rsidRPr="005654E3" w:rsidRDefault="005654E3" w:rsidP="005654E3">
      <w:pPr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654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ГРАДСКЕ УПРАВЕ ГРАДА ПРОКУПЉА</w:t>
      </w:r>
    </w:p>
    <w:p w14:paraId="101CC33B" w14:textId="0CC021C0" w:rsidR="005654E3" w:rsidRPr="005654E3" w:rsidRDefault="00DB388D" w:rsidP="00DB388D">
      <w:pPr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Милана Павловски</w:t>
      </w:r>
    </w:p>
    <w:p w14:paraId="3A7A741E" w14:textId="77777777" w:rsidR="00127FEC" w:rsidRDefault="00127FEC" w:rsidP="00127FE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C579E5" w14:textId="77777777" w:rsidR="00127FEC" w:rsidRPr="00127FEC" w:rsidRDefault="00127FEC" w:rsidP="00127F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FEC">
        <w:rPr>
          <w:rFonts w:ascii="Times New Roman" w:hAnsi="Times New Roman" w:cs="Times New Roman"/>
          <w:sz w:val="24"/>
          <w:szCs w:val="24"/>
        </w:rPr>
        <w:t>.</w:t>
      </w:r>
    </w:p>
    <w:p w14:paraId="60E1F53F" w14:textId="77777777" w:rsidR="00127FEC" w:rsidRPr="002D6E24" w:rsidRDefault="00127FEC" w:rsidP="00C9630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27FEC" w:rsidRPr="002D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1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03"/>
    <w:rsid w:val="00003EB0"/>
    <w:rsid w:val="00021B60"/>
    <w:rsid w:val="000311F6"/>
    <w:rsid w:val="0004578B"/>
    <w:rsid w:val="00055C03"/>
    <w:rsid w:val="00127FEC"/>
    <w:rsid w:val="0015225A"/>
    <w:rsid w:val="001B6C77"/>
    <w:rsid w:val="001E4AD1"/>
    <w:rsid w:val="001F0621"/>
    <w:rsid w:val="001F0D03"/>
    <w:rsid w:val="0022430C"/>
    <w:rsid w:val="00243A79"/>
    <w:rsid w:val="0028587A"/>
    <w:rsid w:val="002B66D8"/>
    <w:rsid w:val="002D6E24"/>
    <w:rsid w:val="003147CD"/>
    <w:rsid w:val="003568C7"/>
    <w:rsid w:val="00373C38"/>
    <w:rsid w:val="003D3304"/>
    <w:rsid w:val="0040618E"/>
    <w:rsid w:val="00450430"/>
    <w:rsid w:val="004777C3"/>
    <w:rsid w:val="004C2DFF"/>
    <w:rsid w:val="004D36E2"/>
    <w:rsid w:val="005654E3"/>
    <w:rsid w:val="00567491"/>
    <w:rsid w:val="00594A97"/>
    <w:rsid w:val="00594F97"/>
    <w:rsid w:val="005C19ED"/>
    <w:rsid w:val="005F17C8"/>
    <w:rsid w:val="0068605A"/>
    <w:rsid w:val="00693EA2"/>
    <w:rsid w:val="006D7603"/>
    <w:rsid w:val="0077233D"/>
    <w:rsid w:val="007753B7"/>
    <w:rsid w:val="007E6B6D"/>
    <w:rsid w:val="00873AEA"/>
    <w:rsid w:val="00874A4E"/>
    <w:rsid w:val="0087753D"/>
    <w:rsid w:val="008B17DB"/>
    <w:rsid w:val="008B667F"/>
    <w:rsid w:val="00910FF0"/>
    <w:rsid w:val="00984F1E"/>
    <w:rsid w:val="009A702A"/>
    <w:rsid w:val="009C1F73"/>
    <w:rsid w:val="009C61F1"/>
    <w:rsid w:val="009D279B"/>
    <w:rsid w:val="009E000B"/>
    <w:rsid w:val="00A103CE"/>
    <w:rsid w:val="00A1239B"/>
    <w:rsid w:val="00A3094F"/>
    <w:rsid w:val="00A516B0"/>
    <w:rsid w:val="00A837C5"/>
    <w:rsid w:val="00A95E25"/>
    <w:rsid w:val="00AB0F83"/>
    <w:rsid w:val="00B642A7"/>
    <w:rsid w:val="00C225C1"/>
    <w:rsid w:val="00C7281C"/>
    <w:rsid w:val="00C87CCC"/>
    <w:rsid w:val="00C9630B"/>
    <w:rsid w:val="00CA54C6"/>
    <w:rsid w:val="00CF5475"/>
    <w:rsid w:val="00D0510C"/>
    <w:rsid w:val="00D56BEE"/>
    <w:rsid w:val="00D81FE3"/>
    <w:rsid w:val="00DB388D"/>
    <w:rsid w:val="00DC385A"/>
    <w:rsid w:val="00DD06B2"/>
    <w:rsid w:val="00DD1176"/>
    <w:rsid w:val="00EA1AE9"/>
    <w:rsid w:val="00EA748C"/>
    <w:rsid w:val="00EB39E8"/>
    <w:rsid w:val="00F17429"/>
    <w:rsid w:val="00F313DC"/>
    <w:rsid w:val="00F73736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6B95"/>
  <w15:chartTrackingRefBased/>
  <w15:docId w15:val="{3887901A-12BB-4EC4-B683-3396D637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9B"/>
    <w:pPr>
      <w:ind w:left="720"/>
      <w:contextualSpacing/>
    </w:pPr>
  </w:style>
  <w:style w:type="paragraph" w:styleId="NoSpacing">
    <w:name w:val="No Spacing"/>
    <w:uiPriority w:val="1"/>
    <w:qFormat/>
    <w:rsid w:val="00DD1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557C-9899-4A17-A361-AEB79785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Zorica</cp:lastModifiedBy>
  <cp:revision>2</cp:revision>
  <cp:lastPrinted>2025-07-16T08:15:00Z</cp:lastPrinted>
  <dcterms:created xsi:type="dcterms:W3CDTF">2025-07-17T09:54:00Z</dcterms:created>
  <dcterms:modified xsi:type="dcterms:W3CDTF">2025-07-17T09:54:00Z</dcterms:modified>
</cp:coreProperties>
</file>