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2D13" w14:textId="42001292" w:rsidR="00F131B3" w:rsidRDefault="00F131B3" w:rsidP="00F131B3">
      <w:pPr>
        <w:rPr>
          <w:lang w:val="sr-Latn-RS"/>
        </w:rPr>
      </w:pPr>
      <w:r>
        <w:rPr>
          <w:noProof/>
        </w:rPr>
        <w:drawing>
          <wp:inline distT="0" distB="0" distL="0" distR="0" wp14:anchorId="503964B4" wp14:editId="74537D6F">
            <wp:extent cx="361950" cy="476250"/>
            <wp:effectExtent l="0" t="0" r="0" b="0"/>
            <wp:docPr id="1697215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0A04" w14:textId="27E6FB06" w:rsidR="00F131B3" w:rsidRDefault="00F131B3" w:rsidP="00F131B3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Градска управа града Прокупље</w: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Таткова 2</w:t>
      </w:r>
      <w:r>
        <w:rPr>
          <w:lang w:val="sr-Latn-RS"/>
        </w:rPr>
        <w:t xml:space="preserve">. </w:t>
      </w:r>
      <w:r>
        <w:rPr>
          <w:lang w:val="sr-Cyrl-CS"/>
        </w:rPr>
        <w:t>Прокупље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lang w:val="sr-Cyrl-CS"/>
        </w:rPr>
        <w:t>Датум:</w:t>
      </w:r>
      <w:r>
        <w:rPr>
          <w:lang w:val="sr-Latn-RS"/>
        </w:rPr>
        <w:t xml:space="preserve"> 1</w:t>
      </w:r>
      <w:r w:rsidR="003137E8">
        <w:rPr>
          <w:lang w:val="sr-Cyrl-RS"/>
        </w:rPr>
        <w:t>1</w:t>
      </w:r>
      <w:r>
        <w:rPr>
          <w:lang w:val="sr-Latn-RS"/>
        </w:rPr>
        <w:t>.07</w:t>
      </w:r>
      <w:r>
        <w:rPr>
          <w:lang w:val="sr-Cyrl-CS"/>
        </w:rPr>
        <w:t>.202</w:t>
      </w:r>
      <w:r>
        <w:t>5.</w:t>
      </w:r>
      <w:r>
        <w:rPr>
          <w:lang w:val="sr-Cyrl-CS"/>
        </w:rPr>
        <w:t xml:space="preserve"> године</w:t>
      </w:r>
    </w:p>
    <w:p w14:paraId="3BC42CAC" w14:textId="6A179BF4" w:rsidR="00F131B3" w:rsidRDefault="00F131B3" w:rsidP="00F131B3">
      <w:pPr>
        <w:rPr>
          <w:lang w:val="sr-Cyrl-CS"/>
        </w:rPr>
      </w:pPr>
      <w:r>
        <w:rPr>
          <w:lang w:val="sr-Cyrl-CS"/>
        </w:rPr>
        <w:t>Бр.401-</w:t>
      </w:r>
      <w:r w:rsidR="006C124B">
        <w:rPr>
          <w:lang w:val="sr-Cyrl-RS"/>
        </w:rPr>
        <w:t>99</w:t>
      </w:r>
      <w:r>
        <w:rPr>
          <w:lang w:val="sr-Cyrl-CS"/>
        </w:rPr>
        <w:t>/2</w:t>
      </w:r>
      <w:r>
        <w:rPr>
          <w:lang w:val="sr-Latn-RS"/>
        </w:rPr>
        <w:t>5</w:t>
      </w:r>
      <w:r>
        <w:rPr>
          <w:lang w:val="sr-Cyrl-CS"/>
        </w:rPr>
        <w:t>-13</w:t>
      </w:r>
    </w:p>
    <w:p w14:paraId="6FF28791" w14:textId="77777777" w:rsidR="00F131B3" w:rsidRDefault="00F131B3" w:rsidP="00F131B3">
      <w:pPr>
        <w:jc w:val="both"/>
        <w:rPr>
          <w:b/>
          <w:bCs/>
        </w:rPr>
      </w:pPr>
      <w:r>
        <w:rPr>
          <w:b/>
          <w:bCs/>
        </w:rPr>
        <w:t>ПРЕДМЕТ:  ПОЗИВ ЗА ПОДНОШЕЊЕ ПОНУДА</w:t>
      </w:r>
    </w:p>
    <w:p w14:paraId="4647B1A6" w14:textId="1B70AC0E" w:rsidR="00F131B3" w:rsidRDefault="00F131B3" w:rsidP="00F131B3">
      <w:pPr>
        <w:spacing w:after="0" w:line="240" w:lineRule="auto"/>
        <w:rPr>
          <w:lang w:val="sr-Cyrl-RS"/>
        </w:rPr>
      </w:pPr>
      <w:r>
        <w:rPr>
          <w:rFonts w:eastAsia="Calibri" w:cs="Times New Roman"/>
          <w:lang w:val="sr-Cyrl-CS"/>
        </w:rPr>
        <w:t>На основу члана 27 став 1. Члана 11-21 и члана 5. Закона о јавним набавкама (Сл.Гласник РС. Бр. 91/2019 и 92/2023</w:t>
      </w:r>
      <w:r>
        <w:rPr>
          <w:rFonts w:eastAsia="Calibri" w:cs="Times New Roman"/>
          <w:lang w:val="sr-Latn-RS"/>
        </w:rPr>
        <w:t xml:space="preserve">) 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r>
        <w:rPr>
          <w:lang w:val="sr-Cyrl-RS"/>
        </w:rPr>
        <w:t xml:space="preserve"> Вас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Добара рачунарске опреме,доставите понуду.</w:t>
      </w:r>
    </w:p>
    <w:p w14:paraId="4776FD67" w14:textId="77777777" w:rsidR="00F131B3" w:rsidRDefault="00F131B3" w:rsidP="00F131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0"/>
        <w:gridCol w:w="4730"/>
      </w:tblGrid>
      <w:tr w:rsidR="00F131B3" w14:paraId="6DD3A8EF" w14:textId="77777777" w:rsidTr="00F131B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38ED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B423" w14:textId="310F648B" w:rsidR="00F131B3" w:rsidRDefault="00F131B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  <w:r>
              <w:rPr>
                <w:kern w:val="2"/>
                <w:lang w:val="sr-Cyrl-RS"/>
                <w14:ligatures w14:val="standardContextual"/>
              </w:rPr>
              <w:t>16</w:t>
            </w:r>
            <w:r>
              <w:rPr>
                <w:kern w:val="2"/>
                <w:lang w:val="sr-Latn-RS"/>
                <w14:ligatures w14:val="standardContextual"/>
              </w:rPr>
              <w:t>.0</w:t>
            </w:r>
            <w:r>
              <w:rPr>
                <w:kern w:val="2"/>
                <w:lang w:val="sr-Cyrl-RS"/>
                <w14:ligatures w14:val="standardContextual"/>
              </w:rPr>
              <w:t>7.</w:t>
            </w:r>
            <w:r>
              <w:rPr>
                <w:kern w:val="2"/>
                <w:lang w:val="sr-Latn-RS"/>
                <w14:ligatures w14:val="standardContextual"/>
              </w:rPr>
              <w:t>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 до 1</w:t>
            </w:r>
            <w:r>
              <w:rPr>
                <w:kern w:val="2"/>
                <w:lang w:val="sr-Cyrl-RS"/>
                <w14:ligatures w14:val="standardContextual"/>
              </w:rPr>
              <w:t>1</w:t>
            </w:r>
            <w:r>
              <w:rPr>
                <w:kern w:val="2"/>
                <w:lang w:val="sr-Latn-RS"/>
                <w14:ligatures w14:val="standardContextual"/>
              </w:rPr>
              <w:t>:</w:t>
            </w:r>
            <w:r>
              <w:rPr>
                <w:kern w:val="2"/>
                <w:lang w:val="sr-Cyrl-RS"/>
                <w14:ligatures w14:val="standardContextual"/>
              </w:rPr>
              <w:t>00</w:t>
            </w:r>
            <w:r>
              <w:rPr>
                <w:kern w:val="2"/>
                <w:lang w:val="sr-Latn-RS"/>
                <w14:ligatures w14:val="standardContextual"/>
              </w:rPr>
              <w:t xml:space="preserve"> часова</w:t>
            </w:r>
          </w:p>
          <w:p w14:paraId="2BD38CF7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F131B3" w14:paraId="53725E83" w14:textId="77777777" w:rsidTr="00F131B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C46B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36C8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Email адрес</w:t>
            </w:r>
            <w:r>
              <w:rPr>
                <w:kern w:val="2"/>
                <w:lang w:val="sr-Latn-RS"/>
                <w14:ligatures w14:val="standardContextual"/>
              </w:rPr>
              <w:t>a</w:t>
            </w:r>
            <w:r>
              <w:rPr>
                <w:kern w:val="2"/>
                <w:lang w:val="sr-Cyrl-CS"/>
                <w14:ligatures w14:val="standardContextual"/>
              </w:rPr>
              <w:t xml:space="preserve">  </w:t>
            </w: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</w:tc>
      </w:tr>
      <w:tr w:rsidR="00F131B3" w14:paraId="4C9B56D2" w14:textId="77777777" w:rsidTr="00F131B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A8D8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5DD4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Образац понуде </w:t>
            </w:r>
          </w:p>
          <w:p w14:paraId="746E756A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                                                           </w:t>
            </w:r>
          </w:p>
        </w:tc>
      </w:tr>
      <w:tr w:rsidR="00F131B3" w14:paraId="21504CC3" w14:textId="77777777" w:rsidTr="00F131B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A51B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EF74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Најнижа понуђена цена</w:t>
            </w:r>
          </w:p>
          <w:p w14:paraId="291EE552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F131B3" w14:paraId="699DD764" w14:textId="77777777" w:rsidTr="00F131B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A3BE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DC3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  <w:p w14:paraId="3142C575" w14:textId="77777777" w:rsidR="00F131B3" w:rsidRDefault="00F131B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675D18E1" w14:textId="77777777" w:rsidR="00F131B3" w:rsidRDefault="00F131B3" w:rsidP="00F131B3">
      <w:pPr>
        <w:jc w:val="both"/>
        <w:rPr>
          <w:lang w:val="sr-Cyrl-RS"/>
        </w:rPr>
      </w:pPr>
    </w:p>
    <w:p w14:paraId="79904BBF" w14:textId="2AB17712" w:rsidR="00F131B3" w:rsidRDefault="00F131B3" w:rsidP="00F131B3">
      <w:pPr>
        <w:rPr>
          <w:rFonts w:eastAsia="TimesNewRomanPSMT"/>
          <w:b/>
          <w:bCs/>
          <w:lang w:val="sr-Cyrl-RS" w:eastAsia="ar-SA"/>
        </w:rPr>
      </w:pPr>
      <w:r>
        <w:rPr>
          <w:rFonts w:eastAsia="TimesNewRomanPSMT"/>
          <w:b/>
          <w:bCs/>
          <w:lang w:val="sr-Cyrl-RS" w:eastAsia="ar-SA"/>
        </w:rPr>
        <w:t xml:space="preserve">Процењена вредност набавке: </w:t>
      </w:r>
      <w:r w:rsidR="003137E8">
        <w:rPr>
          <w:rFonts w:eastAsia="TimesNewRomanPSMT"/>
          <w:b/>
          <w:bCs/>
          <w:lang w:val="sr-Cyrl-RS" w:eastAsia="ar-SA"/>
        </w:rPr>
        <w:t>822</w:t>
      </w:r>
      <w:r>
        <w:rPr>
          <w:rFonts w:eastAsia="TimesNewRomanPSMT"/>
          <w:b/>
          <w:bCs/>
          <w:lang w:val="sr-Cyrl-RS" w:eastAsia="ar-SA"/>
        </w:rPr>
        <w:t>.000,00 динара без ПДВ-а,</w:t>
      </w:r>
      <w:r w:rsidR="003137E8">
        <w:rPr>
          <w:rFonts w:eastAsia="TimesNewRomanPSMT"/>
          <w:b/>
          <w:bCs/>
          <w:lang w:val="sr-Cyrl-RS" w:eastAsia="ar-SA"/>
        </w:rPr>
        <w:t>986</w:t>
      </w:r>
      <w:r w:rsidR="00A353CD">
        <w:rPr>
          <w:rFonts w:eastAsia="TimesNewRomanPSMT"/>
          <w:b/>
          <w:bCs/>
          <w:lang w:val="sr-Cyrl-RS" w:eastAsia="ar-SA"/>
        </w:rPr>
        <w:t>.</w:t>
      </w:r>
      <w:r w:rsidR="003137E8">
        <w:rPr>
          <w:rFonts w:eastAsia="TimesNewRomanPSMT"/>
          <w:b/>
          <w:bCs/>
          <w:lang w:val="sr-Cyrl-RS" w:eastAsia="ar-SA"/>
        </w:rPr>
        <w:t>4</w:t>
      </w:r>
      <w:r w:rsidR="00A353CD">
        <w:rPr>
          <w:rFonts w:eastAsia="TimesNewRomanPSMT"/>
          <w:b/>
          <w:bCs/>
          <w:lang w:val="sr-Cyrl-RS" w:eastAsia="ar-SA"/>
        </w:rPr>
        <w:t>00</w:t>
      </w:r>
      <w:r>
        <w:rPr>
          <w:rFonts w:eastAsia="TimesNewRomanPSMT"/>
          <w:b/>
          <w:bCs/>
          <w:lang w:val="sr-Cyrl-RS" w:eastAsia="ar-SA"/>
        </w:rPr>
        <w:t>,00 динара са ПДВ-ом.</w:t>
      </w:r>
    </w:p>
    <w:p w14:paraId="2FB6E0B0" w14:textId="77777777" w:rsidR="00F131B3" w:rsidRDefault="00F131B3" w:rsidP="00F131B3">
      <w:proofErr w:type="spellStart"/>
      <w:r>
        <w:t>Попуњен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rPr>
          <w:lang w:val="sr-Latn-RS"/>
        </w:rPr>
        <w:t>e</w:t>
      </w:r>
      <w:r>
        <w:rPr>
          <w:lang w:val="sr-Cyrl-CS"/>
        </w:rPr>
        <w:t>mail</w:t>
      </w:r>
      <w:proofErr w:type="gramEnd"/>
      <w:r>
        <w:rPr>
          <w:lang w:val="sr-Cyrl-CS"/>
        </w:rPr>
        <w:t xml:space="preserve"> адресу:</w:t>
      </w:r>
      <w:r>
        <w:rPr>
          <w:lang w:val="sr-Latn-RS"/>
        </w:rPr>
        <w:t xml:space="preserve"> </w:t>
      </w:r>
      <w:r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nabavke.opstina.pk@gmail.com</w:t>
      </w:r>
      <w:r>
        <w:rPr>
          <w:b/>
          <w:lang w:val="sr-Cyrl-CS"/>
        </w:rPr>
        <w:t xml:space="preserve">    </w:t>
      </w:r>
      <w:r>
        <w:rPr>
          <w:lang w:val="sr-Cyrl-CS"/>
        </w:rPr>
        <w:t xml:space="preserve">                 </w:t>
      </w:r>
      <w:r>
        <w:t xml:space="preserve">                                                 </w:t>
      </w:r>
      <w:r>
        <w:rPr>
          <w:lang w:val="sr-Cyrl-CS"/>
        </w:rPr>
        <w:t xml:space="preserve">      </w:t>
      </w:r>
    </w:p>
    <w:p w14:paraId="15D694FC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1E413D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B9BC1D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72A783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91138B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0A7BC3A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DECB2CB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C93F8A6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B6EF84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C0F746C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F20210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460DCF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8C8A8D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AC2096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6ADA67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499F4B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D710672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11032E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B3C54A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48FF6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338F4F" w14:textId="77777777" w:rsidR="00F131B3" w:rsidRDefault="00F131B3" w:rsidP="00F1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30D935A" w14:textId="77777777" w:rsidR="00F131B3" w:rsidRDefault="00F131B3" w:rsidP="00F131B3">
      <w:pPr>
        <w:jc w:val="center"/>
      </w:pPr>
      <w:r>
        <w:rPr>
          <w:b/>
        </w:rPr>
        <w:t xml:space="preserve">ОБРАЗАЦ ПОНУДЕ 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8"/>
        <w:gridCol w:w="4912"/>
      </w:tblGrid>
      <w:tr w:rsidR="00F131B3" w14:paraId="765D544F" w14:textId="77777777" w:rsidTr="00F131B3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2BD" w14:textId="77777777" w:rsidR="00F131B3" w:rsidRDefault="00F131B3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</w:p>
          <w:p w14:paraId="67D37DFD" w14:textId="77777777" w:rsidR="00F131B3" w:rsidRDefault="00F131B3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ПОНУДА бр. ________ од__________20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</w:t>
            </w:r>
          </w:p>
          <w:p w14:paraId="37955151" w14:textId="77777777" w:rsidR="00F131B3" w:rsidRDefault="00F131B3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F131B3" w14:paraId="7B0C36DB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A44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Назив понуђача:</w:t>
            </w:r>
          </w:p>
          <w:p w14:paraId="22C5FE61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8377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31B3" w14:paraId="2D866361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C77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Седиште улица и број:</w:t>
            </w:r>
          </w:p>
          <w:p w14:paraId="31CAE347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F0A9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31B3" w14:paraId="5F8E8CF0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4DDE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e-mail адреса:</w:t>
            </w:r>
          </w:p>
          <w:p w14:paraId="557AF804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9E66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31B3" w14:paraId="69D68286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C3E0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Матични број:</w:t>
            </w:r>
          </w:p>
          <w:p w14:paraId="76846FC4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BB19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31B3" w14:paraId="0F6CA7CE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3B7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ПИБ:</w:t>
            </w:r>
          </w:p>
          <w:p w14:paraId="52E4B90B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B49D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31B3" w14:paraId="7B90BE66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4939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  <w:p w14:paraId="5FFC032B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854D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31B3" w14:paraId="6932FF64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50AD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Текући рачун и назив банке:</w:t>
            </w:r>
          </w:p>
          <w:p w14:paraId="4A550657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1D6F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31B3" w14:paraId="35EEA493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7E3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Овалшћено лице за потписивање уговора:</w:t>
            </w:r>
          </w:p>
          <w:p w14:paraId="1ADBC346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05CE" w14:textId="77777777" w:rsidR="00F131B3" w:rsidRDefault="00F131B3">
            <w:pPr>
              <w:tabs>
                <w:tab w:val="left" w:pos="1044"/>
              </w:tabs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ab/>
            </w:r>
          </w:p>
        </w:tc>
      </w:tr>
      <w:tr w:rsidR="00F131B3" w14:paraId="37BDF5D0" w14:textId="77777777" w:rsidTr="00F131B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53E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  <w:p w14:paraId="079A9D33" w14:textId="77777777" w:rsidR="00F131B3" w:rsidRDefault="00F131B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608E" w14:textId="77777777" w:rsidR="00F131B3" w:rsidRDefault="00F131B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0D8BF852" w14:textId="77777777" w:rsidR="00F131B3" w:rsidRDefault="00F131B3" w:rsidP="00F131B3">
      <w:pPr>
        <w:jc w:val="center"/>
      </w:pPr>
    </w:p>
    <w:p w14:paraId="4DC20767" w14:textId="77777777" w:rsidR="00F131B3" w:rsidRDefault="00F131B3" w:rsidP="00F131B3"/>
    <w:p w14:paraId="27A2DB4D" w14:textId="77777777" w:rsidR="00F131B3" w:rsidRDefault="00F131B3" w:rsidP="00F131B3"/>
    <w:p w14:paraId="2DC3ED7E" w14:textId="77777777" w:rsidR="00F131B3" w:rsidRDefault="00F131B3" w:rsidP="00F131B3"/>
    <w:p w14:paraId="507AD06A" w14:textId="77777777" w:rsidR="00F131B3" w:rsidRDefault="00F131B3" w:rsidP="00F131B3"/>
    <w:p w14:paraId="6E3603F1" w14:textId="77777777" w:rsidR="003137E8" w:rsidRDefault="003137E8" w:rsidP="00F131B3"/>
    <w:p w14:paraId="6CB21910" w14:textId="77777777" w:rsidR="003137E8" w:rsidRDefault="003137E8" w:rsidP="00F131B3"/>
    <w:p w14:paraId="334DC333" w14:textId="77777777" w:rsidR="003137E8" w:rsidRDefault="003137E8" w:rsidP="00F131B3"/>
    <w:p w14:paraId="28E9F878" w14:textId="77777777" w:rsidR="003137E8" w:rsidRDefault="003137E8" w:rsidP="00F131B3"/>
    <w:p w14:paraId="30314834" w14:textId="64AAEE00" w:rsidR="003137E8" w:rsidRPr="003137E8" w:rsidRDefault="003137E8" w:rsidP="00F131B3">
      <w:pPr>
        <w:rPr>
          <w:b/>
          <w:bCs/>
          <w:sz w:val="28"/>
          <w:szCs w:val="28"/>
          <w:lang w:val="sr-Cyrl-RS"/>
        </w:rPr>
      </w:pPr>
      <w:r>
        <w:rPr>
          <w:b/>
          <w:bCs/>
          <w:lang w:val="sr-Cyrl-RS"/>
        </w:rPr>
        <w:lastRenderedPageBreak/>
        <w:t xml:space="preserve">                                                             </w:t>
      </w:r>
      <w:r w:rsidRPr="003137E8">
        <w:rPr>
          <w:b/>
          <w:bCs/>
          <w:sz w:val="28"/>
          <w:szCs w:val="28"/>
          <w:lang w:val="sr-Cyrl-RS"/>
        </w:rPr>
        <w:t xml:space="preserve">СПЕЦИФИКАЦИЈА </w:t>
      </w:r>
    </w:p>
    <w:p w14:paraId="720DDCC9" w14:textId="77777777" w:rsidR="003137E8" w:rsidRDefault="003137E8" w:rsidP="00F131B3"/>
    <w:tbl>
      <w:tblPr>
        <w:tblW w:w="957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578"/>
        <w:gridCol w:w="742"/>
        <w:gridCol w:w="1145"/>
        <w:gridCol w:w="1224"/>
        <w:gridCol w:w="1449"/>
        <w:gridCol w:w="1436"/>
      </w:tblGrid>
      <w:tr w:rsidR="003137E8" w14:paraId="6E635DCF" w14:textId="77777777" w:rsidTr="003137E8">
        <w:trPr>
          <w:trHeight w:val="581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C4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Karakteristike</w:t>
            </w:r>
            <w:proofErr w:type="spell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01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Količina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352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Jed.Cena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bez PDV-a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FA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Jed. Cena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PDV-om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3B6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Ukupno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bez PDV-a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D78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Ukupno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PDV-om</w:t>
            </w:r>
          </w:p>
        </w:tc>
      </w:tr>
      <w:tr w:rsidR="003137E8" w14:paraId="14A1C26E" w14:textId="77777777" w:rsidTr="003137E8">
        <w:trPr>
          <w:trHeight w:val="7608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D37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Multifunkcijski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štampal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minimalnih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karakteristika</w:t>
            </w:r>
            <w:proofErr w:type="spellEnd"/>
          </w:p>
          <w:p w14:paraId="6E488E5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</w:p>
          <w:p w14:paraId="708AA74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Tehnologija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štampe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Monohromatski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Laser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ili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LED</w:t>
            </w:r>
          </w:p>
          <w:p w14:paraId="123F533D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Funkcija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Štampač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/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Fotokopir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/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Skener</w:t>
            </w:r>
            <w:proofErr w:type="spellEnd"/>
          </w:p>
          <w:p w14:paraId="226910E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Podržana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veličina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A4, A5, Od 77x127mm do 215x355mm minimum</w:t>
            </w:r>
          </w:p>
          <w:p w14:paraId="33BAE55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Rezolucija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štampe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1200 x 1200 dpi minimum</w:t>
            </w:r>
          </w:p>
          <w:p w14:paraId="23FCBF2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Rezolucija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skeniranja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-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optička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1200 x 1200 dpi minimum</w:t>
            </w:r>
          </w:p>
          <w:p w14:paraId="323EFE4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Rezolucija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kopiranja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-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optička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1200 x 600 dpi minimum</w:t>
            </w:r>
          </w:p>
          <w:p w14:paraId="35AD0CC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Memorija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512 MB minimum</w:t>
            </w:r>
          </w:p>
          <w:p w14:paraId="4AD12B1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Brzina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štampe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jednostrano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mono   46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strana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u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minuti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A4 minimum</w:t>
            </w:r>
          </w:p>
          <w:p w14:paraId="556E7BD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Brzina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štampe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obostrano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mono   24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strane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u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minuti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A4 minimum</w:t>
            </w:r>
          </w:p>
          <w:p w14:paraId="0A922F0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Brzina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skeniranja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mono   100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strana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u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minuti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A4 minimum</w:t>
            </w:r>
          </w:p>
          <w:p w14:paraId="2522779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Procesor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800 MHz minimum</w:t>
            </w:r>
          </w:p>
          <w:p w14:paraId="3653564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Vreme do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prve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odštampane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strane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7,5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sekundi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ili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manje</w:t>
            </w:r>
            <w:proofErr w:type="spellEnd"/>
          </w:p>
          <w:p w14:paraId="36214A3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Podržana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težina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iz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fioke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Od 60 do 120 g/m² minimum</w:t>
            </w:r>
          </w:p>
          <w:p w14:paraId="36280B5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Podržana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težina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iz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višenamenskog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ulaza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Od 60 do 200 g/m² minimum</w:t>
            </w:r>
          </w:p>
          <w:p w14:paraId="39473A9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Kapacitet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fioke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za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520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listova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80 g/m² A4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minimum</w:t>
            </w:r>
          </w:p>
          <w:p w14:paraId="7CA022C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Kapacitet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višenamenskog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ulaza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za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50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listova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80 g/m² A4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minimum</w:t>
            </w:r>
          </w:p>
          <w:p w14:paraId="2662F74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Kapacitet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izlazne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kasete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250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listova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80 g/m² A4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minimum</w:t>
            </w:r>
          </w:p>
          <w:p w14:paraId="3DB5F1B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Automatski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ulagač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originala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kapaciteta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80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listova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80 g/m² A4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papira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minimum</w:t>
            </w:r>
          </w:p>
          <w:p w14:paraId="0806711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lastRenderedPageBreak/>
              <w:t>Displej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U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boji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osetljiv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dodir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dijagonale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4,7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inča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ili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više</w:t>
            </w:r>
            <w:proofErr w:type="spellEnd"/>
          </w:p>
          <w:p w14:paraId="7A2D4C0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Dvostrano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štampanje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DA</w:t>
            </w:r>
          </w:p>
          <w:p w14:paraId="36C9BB99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Integrisani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priključci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USB 2.0, Gigabit Ethernet,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WiFi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, NFC</w:t>
            </w:r>
          </w:p>
          <w:p w14:paraId="742EB28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Emulacija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PCL6, PS3, IBM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Proprinter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XL, Epson FX-850, PDF version1.7, XPS version 1.0</w:t>
            </w:r>
          </w:p>
          <w:p w14:paraId="3E83A5A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Destinacije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skeniranja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  USB, E-mail, OCR, folder, FTP</w:t>
            </w:r>
          </w:p>
          <w:p w14:paraId="5B76018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Originalni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inicijalni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toner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uz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aparat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u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skladu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ISO/IEC19752 za   8.000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strana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A4 minimum</w:t>
            </w:r>
          </w:p>
          <w:p w14:paraId="5924A0E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Dodatna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oprema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ab/>
              <w:t xml:space="preserve">USB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kabl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dužine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2m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C57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3042" w14:textId="36A2C84F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3F7F" w14:textId="7A2BEC96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DE27" w14:textId="4CB58D4C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5109" w14:textId="0EC01BB9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3ABB12A4" w14:textId="77777777" w:rsidTr="003137E8">
        <w:trPr>
          <w:trHeight w:val="6679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A8B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40A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22E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E8C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497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74A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3137E8" w14:paraId="6A50FF76" w14:textId="77777777" w:rsidTr="003137E8">
        <w:trPr>
          <w:trHeight w:val="791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E27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lastRenderedPageBreak/>
              <w:t>Računar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minimalnih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karakteristika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ili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ekvivalent</w:t>
            </w:r>
            <w:proofErr w:type="spellEnd"/>
          </w:p>
          <w:p w14:paraId="29E9B9C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  <w:p w14:paraId="0687FD8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Matična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ploča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 xml:space="preserve">AM4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podnožje</w:t>
            </w:r>
            <w:proofErr w:type="spellEnd"/>
          </w:p>
          <w:p w14:paraId="2A14EFE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Procesor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 xml:space="preserve">min. 3.6GHz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TURBOM do min. 4.6GHz, min. 6 </w:t>
            </w:r>
            <w:proofErr w:type="spellStart"/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jezgara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(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>12 threads)</w:t>
            </w:r>
          </w:p>
          <w:p w14:paraId="0044CABD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Memorija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minimum DDR4 16GB</w:t>
            </w:r>
          </w:p>
          <w:p w14:paraId="6A22694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SSD: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 xml:space="preserve">minimum M.2 NVME 512GB </w:t>
            </w:r>
          </w:p>
          <w:p w14:paraId="452CF67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Grafička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karta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Integrisana</w:t>
            </w:r>
            <w:proofErr w:type="spellEnd"/>
          </w:p>
          <w:p w14:paraId="68F76A19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Operativni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sistem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 xml:space="preserve">Microsoft Windows </w:t>
            </w:r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11  Professional</w:t>
            </w:r>
            <w:proofErr w:type="gram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367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71D1" w14:textId="0536E895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2416" w14:textId="42B08A7D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2C92" w14:textId="30257FD0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A8F0" w14:textId="4D1316DD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75FF88A9" w14:textId="77777777" w:rsidTr="003137E8">
        <w:trPr>
          <w:trHeight w:val="7927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50D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lastRenderedPageBreak/>
              <w:t xml:space="preserve">Laptop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minimalnih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karakteristika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ili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ekvivalent</w:t>
            </w:r>
            <w:proofErr w:type="spellEnd"/>
          </w:p>
          <w:p w14:paraId="09DC5049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Veličina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ekrana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15.6"</w:t>
            </w:r>
          </w:p>
          <w:p w14:paraId="6400A8C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Rezolucija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ekrana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1.920 x 1.080</w:t>
            </w:r>
          </w:p>
          <w:p w14:paraId="0856E2B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Format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rezolucije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Full HD</w:t>
            </w:r>
          </w:p>
          <w:p w14:paraId="0844177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Tip panela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WVA</w:t>
            </w:r>
          </w:p>
          <w:p w14:paraId="3745F92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Ostalo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Anti-glare</w:t>
            </w:r>
          </w:p>
          <w:p w14:paraId="1274A989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Model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procesora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i5-13420H</w:t>
            </w:r>
          </w:p>
          <w:p w14:paraId="2098A81D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Broj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jezgara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procesora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4</w:t>
            </w:r>
          </w:p>
          <w:p w14:paraId="1B7634F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Broj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logičkih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jezgara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(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niti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)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8</w:t>
            </w:r>
          </w:p>
          <w:p w14:paraId="20DB4FD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Radni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takt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procesora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  2.1 GHz (4.6 GHz)</w:t>
            </w:r>
          </w:p>
          <w:p w14:paraId="18937A2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Keš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memorija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procesora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 12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>MB</w:t>
            </w:r>
          </w:p>
          <w:p w14:paraId="6CC0D0E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Memorija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(RAM)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16GB</w:t>
            </w:r>
          </w:p>
          <w:p w14:paraId="3C1A048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Tip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memorije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DDR4</w:t>
            </w:r>
          </w:p>
          <w:p w14:paraId="4D2BAEB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OGrafika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integrisana</w:t>
            </w:r>
            <w:proofErr w:type="spellEnd"/>
          </w:p>
          <w:p w14:paraId="1FD9905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Tip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skladištenja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  SSD/M.2</w:t>
            </w:r>
          </w:p>
          <w:p w14:paraId="78845EB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SSD   512GB</w:t>
            </w:r>
          </w:p>
          <w:p w14:paraId="0932299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SSD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interfejs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  M.2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NVMe</w:t>
            </w:r>
            <w:proofErr w:type="spellEnd"/>
          </w:p>
          <w:p w14:paraId="64712AB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Disk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slotovi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1x 2.5" HDD + 1x M.2 SSD • 2.5" HDD do 1TB • M.2 2242 SSD do 1TB</w:t>
            </w:r>
          </w:p>
          <w:p w14:paraId="647F96AD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1 </w:t>
            </w:r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x  2.5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 xml:space="preserve">" drive slot + 1 </w:t>
            </w:r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x  M.2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 xml:space="preserve"> slot • 1 </w:t>
            </w:r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x  2.5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 xml:space="preserve">" SATA HDD slot • 1 </w:t>
            </w:r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x  M.2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 xml:space="preserve"> 2280 PCIe® 4.0 x4 slot</w:t>
            </w:r>
          </w:p>
          <w:p w14:paraId="0DC4448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Dimenzije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maksimalno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356.10mm x 234,5mm x 17.9mm</w:t>
            </w:r>
          </w:p>
          <w:p w14:paraId="3D8625D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Operativni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sistem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 Windows 11 Pro</w:t>
            </w:r>
          </w:p>
          <w:p w14:paraId="5E67974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Masa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maskimalno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1.7kg</w:t>
            </w:r>
          </w:p>
          <w:p w14:paraId="472372A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AC Adapter (</w:t>
            </w:r>
            <w:proofErr w:type="spellStart"/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punjač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)   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>65W</w:t>
            </w:r>
          </w:p>
          <w:p w14:paraId="35F183A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462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3D1F" w14:textId="609FFA80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C5FE" w14:textId="047796A5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ABAB" w14:textId="1D52055A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857A" w14:textId="2E3C4682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70ED2658" w14:textId="77777777" w:rsidTr="003137E8">
        <w:trPr>
          <w:trHeight w:val="1714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B87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F3C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4D7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AEF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005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DB19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3137E8" w14:paraId="579D04FE" w14:textId="77777777" w:rsidTr="003137E8">
        <w:trPr>
          <w:trHeight w:val="7927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FD1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lastRenderedPageBreak/>
              <w:t xml:space="preserve">Monitor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minimalnih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karakteristika</w:t>
            </w:r>
            <w:proofErr w:type="spellEnd"/>
          </w:p>
          <w:p w14:paraId="6FCF718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  <w:p w14:paraId="0443AED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Dijagonala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ekrana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27</w:t>
            </w:r>
          </w:p>
          <w:p w14:paraId="3396998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Rezolucija: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1920 x 1080 Full HD</w:t>
            </w:r>
          </w:p>
          <w:p w14:paraId="338C0DA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Tip panela: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IPS</w:t>
            </w:r>
          </w:p>
          <w:p w14:paraId="1EF4C26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Osvežavanje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75Hz</w:t>
            </w:r>
          </w:p>
          <w:p w14:paraId="2ED35B4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Vreme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odziva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max.5ms</w:t>
            </w:r>
          </w:p>
          <w:p w14:paraId="7D61E63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Kontrast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min.</w:t>
            </w:r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3000 :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 xml:space="preserve"> 1</w:t>
            </w:r>
          </w:p>
          <w:p w14:paraId="2FCAD9D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Dinamički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Kontrast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 xml:space="preserve">min. 50 000 </w:t>
            </w:r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000 :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 xml:space="preserve"> 1</w:t>
            </w:r>
          </w:p>
          <w:p w14:paraId="1414477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Osvetljenje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: 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min.250 cd/m2</w:t>
            </w:r>
          </w:p>
          <w:p w14:paraId="6905FD0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Ugao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vidljivosti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-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Horizontalno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min.178°</w:t>
            </w:r>
          </w:p>
          <w:p w14:paraId="25C84E0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Ugao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vidljivosti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-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Vertikalno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min.178°</w:t>
            </w:r>
          </w:p>
          <w:p w14:paraId="1067537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Paleta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boja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min.16.7M</w:t>
            </w:r>
          </w:p>
          <w:p w14:paraId="66FACB8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Interface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VGA</w:t>
            </w:r>
          </w:p>
          <w:p w14:paraId="3E5F1A8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HDMI</w:t>
            </w:r>
          </w:p>
          <w:p w14:paraId="6189FCD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AUDIO IN</w:t>
            </w:r>
          </w:p>
          <w:p w14:paraId="05B4D23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DC</w:t>
            </w:r>
          </w:p>
          <w:p w14:paraId="04F15E3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G-sync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Da</w:t>
            </w:r>
          </w:p>
          <w:p w14:paraId="3AB88D2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Free-sync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Da</w:t>
            </w:r>
          </w:p>
          <w:p w14:paraId="550C8A0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Dodatna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oprema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HDMI Kabal: 1</w:t>
            </w:r>
          </w:p>
          <w:p w14:paraId="5D172AF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14:ligatures w14:val="standardContextual"/>
              </w:rPr>
              <w:t>Tilt:min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.</w:t>
            </w:r>
            <w:proofErr w:type="gramEnd"/>
            <w:r>
              <w:rPr>
                <w:rFonts w:eastAsiaTheme="minorHAnsi"/>
                <w:color w:val="000000"/>
                <w14:ligatures w14:val="standardContextual"/>
              </w:rPr>
              <w:t xml:space="preserve"> -5</w:t>
            </w:r>
            <w:r>
              <w:rPr>
                <w:rFonts w:ascii="Cambria Math" w:eastAsiaTheme="minorHAnsi" w:hAnsi="Cambria Math" w:cs="Cambria Math"/>
                <w:color w:val="000000"/>
                <w14:ligatures w14:val="standardContextual"/>
              </w:rPr>
              <w:t>∘</w:t>
            </w:r>
            <w:r>
              <w:rPr>
                <w:rFonts w:eastAsiaTheme="minorHAnsi"/>
                <w:color w:val="000000"/>
                <w14:ligatures w14:val="standardContextual"/>
              </w:rPr>
              <w:t>~ 15</w:t>
            </w:r>
            <w:r>
              <w:rPr>
                <w:rFonts w:ascii="Cambria Math" w:eastAsiaTheme="minorHAnsi" w:hAnsi="Cambria Math" w:cs="Cambria Math"/>
                <w:color w:val="000000"/>
                <w14:ligatures w14:val="standardContextual"/>
              </w:rPr>
              <w:t>∘</w:t>
            </w:r>
          </w:p>
          <w:p w14:paraId="5CD8476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Težina:max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.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3.5KG</w:t>
            </w:r>
          </w:p>
          <w:p w14:paraId="703930E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2E5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9566" w14:textId="6376C030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4313" w14:textId="797C9854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DB48" w14:textId="2048FEAC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5FE0" w14:textId="0B3A2B20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72B6736E" w14:textId="77777777" w:rsidTr="003137E8">
        <w:trPr>
          <w:trHeight w:val="203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5E5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EFD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185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AAC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558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0A7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3137E8" w14:paraId="69DA5EF7" w14:textId="77777777" w:rsidTr="003137E8">
        <w:trPr>
          <w:trHeight w:val="2904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2FD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Napajanje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minimalnih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karateristika</w:t>
            </w:r>
            <w:proofErr w:type="spellEnd"/>
          </w:p>
          <w:p w14:paraId="6372D55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</w:p>
          <w:p w14:paraId="477072E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Izlazna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snaga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ab/>
              <w:t>700 W</w:t>
            </w:r>
          </w:p>
          <w:p w14:paraId="3FF5F0F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PFC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Pasivno</w:t>
            </w:r>
            <w:proofErr w:type="spellEnd"/>
          </w:p>
          <w:p w14:paraId="592B4CFD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20+4 pin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1</w:t>
            </w:r>
          </w:p>
          <w:p w14:paraId="6D35646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4pin 12V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1</w:t>
            </w:r>
          </w:p>
          <w:p w14:paraId="3459526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PCI-e 6 Pin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1</w:t>
            </w:r>
          </w:p>
          <w:p w14:paraId="61BB1FD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SATA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3</w:t>
            </w:r>
          </w:p>
          <w:p w14:paraId="62C186E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Molex 4 pin</w:t>
            </w:r>
            <w:r>
              <w:rPr>
                <w:rFonts w:eastAsiaTheme="minorHAnsi"/>
                <w:color w:val="000000"/>
                <w14:ligatures w14:val="standardContextual"/>
              </w:rPr>
              <w:tab/>
              <w:t>2</w:t>
            </w:r>
          </w:p>
          <w:p w14:paraId="3561E35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DF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EB92" w14:textId="48176B89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2964" w14:textId="1CB53691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A3A4" w14:textId="629829D7" w:rsidR="003137E8" w:rsidRPr="003137E8" w:rsidRDefault="003137E8" w:rsidP="003137E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9AE8" w14:textId="54AD61B3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6E23344C" w14:textId="77777777" w:rsidTr="003137E8">
        <w:trPr>
          <w:trHeight w:val="871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1BC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lastRenderedPageBreak/>
              <w:t>Miš</w:t>
            </w:r>
            <w:proofErr w:type="spellEnd"/>
          </w:p>
          <w:p w14:paraId="5C883FF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Tip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povezivanja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: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Žičani</w:t>
            </w:r>
            <w:proofErr w:type="spellEnd"/>
          </w:p>
          <w:p w14:paraId="7209BF4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Interfejs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 USB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6ED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1CF9" w14:textId="33EE9091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363A" w14:textId="5D81D72B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2AA2" w14:textId="7987F778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6158" w14:textId="7343F983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60725AD1" w14:textId="77777777" w:rsidTr="003137E8">
        <w:trPr>
          <w:trHeight w:val="871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44D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Tastatura</w:t>
            </w:r>
            <w:proofErr w:type="spellEnd"/>
          </w:p>
          <w:p w14:paraId="544ECD7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Tip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povezivanja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: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Žičani</w:t>
            </w:r>
            <w:proofErr w:type="spellEnd"/>
          </w:p>
          <w:p w14:paraId="6E2DD36E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Interfejs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 USB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047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4908" w14:textId="074ADC69" w:rsidR="003137E8" w:rsidRPr="003137E8" w:rsidRDefault="003137E8" w:rsidP="003137E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73A0" w14:textId="5C8F63AF" w:rsidR="003137E8" w:rsidRPr="003137E8" w:rsidRDefault="003137E8" w:rsidP="003137E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920D" w14:textId="3C1883DD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B6CC" w14:textId="6D7893FB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70ADD7A4" w14:textId="77777777" w:rsidTr="003137E8">
        <w:trPr>
          <w:trHeight w:val="1162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F24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Switch </w:t>
            </w:r>
          </w:p>
          <w:p w14:paraId="57E6167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Broj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portova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 5</w:t>
            </w:r>
          </w:p>
          <w:p w14:paraId="30F7B5C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Brzina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po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portu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 min. 1GBps</w:t>
            </w:r>
          </w:p>
          <w:p w14:paraId="2A0687FD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BAD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CFD3" w14:textId="44D8C86A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9AB6" w14:textId="1FFF344D" w:rsidR="003137E8" w:rsidRPr="003137E8" w:rsidRDefault="003137E8" w:rsidP="003137E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EF6A" w14:textId="10D49E88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914C" w14:textId="7B65CADB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10398F86" w14:textId="77777777" w:rsidTr="003137E8">
        <w:trPr>
          <w:trHeight w:val="871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8FE9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Strujni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adapter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kompatibilan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sa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Mikrotik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uređajima</w:t>
            </w:r>
            <w:proofErr w:type="spellEnd"/>
          </w:p>
          <w:p w14:paraId="403BB5B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24v 1.2A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E4D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3BDB" w14:textId="367BB67D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2C27" w14:textId="7ADE85B6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CE14" w14:textId="32E50C0C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9D20" w14:textId="00322392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57A34C70" w14:textId="77777777" w:rsidTr="003137E8">
        <w:trPr>
          <w:trHeight w:val="871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B25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UTP patch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kabl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 </w:t>
            </w:r>
          </w:p>
          <w:p w14:paraId="3F1C8E7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Kategorija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kabla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 cat.6</w:t>
            </w:r>
          </w:p>
          <w:p w14:paraId="4592382F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Dužina</w:t>
            </w:r>
            <w:proofErr w:type="spellEnd"/>
            <w:r>
              <w:rPr>
                <w:rFonts w:eastAsiaTheme="minorHAnsi"/>
                <w:color w:val="000000"/>
                <w14:ligatures w14:val="standardContextual"/>
              </w:rPr>
              <w:t>: 5m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2B75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30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ECD0" w14:textId="7A9C50B9" w:rsidR="003137E8" w:rsidRPr="003137E8" w:rsidRDefault="003137E8" w:rsidP="003137E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C214" w14:textId="64D19929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3CED" w14:textId="039DC5B0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2AC4" w14:textId="56EE294C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1F6E51C9" w14:textId="77777777" w:rsidTr="003137E8">
        <w:trPr>
          <w:trHeight w:val="1162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371C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USB Flash</w:t>
            </w:r>
          </w:p>
          <w:p w14:paraId="6C26FF8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Interfejs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: USB 3.1 gen1 </w:t>
            </w:r>
          </w:p>
          <w:p w14:paraId="2F255CB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 xml:space="preserve">Min. </w:t>
            </w:r>
            <w:proofErr w:type="spellStart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Kapacitet</w:t>
            </w:r>
            <w:proofErr w:type="spellEnd"/>
            <w:r>
              <w:rPr>
                <w:rFonts w:eastAsiaTheme="minorHAnsi"/>
                <w:b/>
                <w:bCs/>
                <w:color w:val="000000"/>
                <w14:ligatures w14:val="standardContextual"/>
              </w:rPr>
              <w:t>: 64GB</w:t>
            </w:r>
          </w:p>
          <w:p w14:paraId="4761E85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2220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F008" w14:textId="0E04319C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248B" w14:textId="1DBFB42A" w:rsidR="003137E8" w:rsidRPr="003137E8" w:rsidRDefault="003137E8" w:rsidP="003137E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C6D4" w14:textId="52A2103C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A73A" w14:textId="48D6DCD3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43F98838" w14:textId="77777777" w:rsidTr="003137E8">
        <w:trPr>
          <w:trHeight w:val="290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4D48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A503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4679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5664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/>
                <w14:ligatures w14:val="standardContextual"/>
              </w:rPr>
              <w:t>Ukupno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A46" w14:textId="6B4A570C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85E" w14:textId="4AC3F407" w:rsidR="003137E8" w:rsidRP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lang w:val="sr-Cyrl-RS"/>
                <w14:ligatures w14:val="standardContextual"/>
              </w:rPr>
            </w:pPr>
          </w:p>
        </w:tc>
      </w:tr>
      <w:tr w:rsidR="003137E8" w14:paraId="29CBA0C4" w14:textId="77777777" w:rsidTr="003137E8">
        <w:trPr>
          <w:trHeight w:val="29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56EB9D6A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802D9E1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06D5592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D788ACB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47175E6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FC4BE77" w14:textId="77777777" w:rsidR="003137E8" w:rsidRDefault="003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</w:tbl>
    <w:p w14:paraId="47F93B44" w14:textId="77777777" w:rsidR="00F131B3" w:rsidRDefault="00F131B3" w:rsidP="00F131B3">
      <w:pPr>
        <w:rPr>
          <w:lang w:val="sr-Cyrl-RS"/>
        </w:rPr>
      </w:pPr>
    </w:p>
    <w:p w14:paraId="3F637F50" w14:textId="77777777" w:rsidR="00F131B3" w:rsidRDefault="00F131B3" w:rsidP="00F131B3">
      <w:pPr>
        <w:rPr>
          <w:lang w:val="sr-Cyrl-RS"/>
        </w:rPr>
      </w:pPr>
    </w:p>
    <w:p w14:paraId="6717F135" w14:textId="77777777" w:rsidR="00F131B3" w:rsidRDefault="00F131B3" w:rsidP="00F131B3">
      <w:pPr>
        <w:rPr>
          <w:b/>
        </w:rPr>
      </w:pPr>
    </w:p>
    <w:p w14:paraId="70A4F27F" w14:textId="3C995B6A" w:rsidR="00F131B3" w:rsidRPr="009F2DC5" w:rsidRDefault="003137E8" w:rsidP="00F131B3">
      <w:pPr>
        <w:rPr>
          <w:lang w:val="sr-Cyrl-RS"/>
        </w:rPr>
      </w:pPr>
      <w:r>
        <w:rPr>
          <w:lang w:val="sr-Cyrl-RS"/>
        </w:rPr>
        <w:t>Укупна цена</w:t>
      </w:r>
      <w:r w:rsidR="00F131B3">
        <w:t xml:space="preserve"> : __________________________ </w:t>
      </w:r>
      <w:proofErr w:type="spellStart"/>
      <w:r w:rsidR="00F131B3">
        <w:t>без</w:t>
      </w:r>
      <w:proofErr w:type="spellEnd"/>
      <w:r w:rsidR="00F131B3">
        <w:t xml:space="preserve"> ПДВ-а </w:t>
      </w:r>
    </w:p>
    <w:p w14:paraId="008D4B33" w14:textId="6254CEB8" w:rsidR="003137E8" w:rsidRPr="009F2DC5" w:rsidRDefault="003137E8" w:rsidP="00F131B3">
      <w:pPr>
        <w:rPr>
          <w:b/>
          <w:lang w:val="sr-Cyrl-RS"/>
        </w:rPr>
      </w:pPr>
      <w:r>
        <w:rPr>
          <w:lang w:val="sr-Cyrl-RS"/>
        </w:rPr>
        <w:t xml:space="preserve"> Укупна цена : </w:t>
      </w:r>
      <w:r>
        <w:t xml:space="preserve"> __________________________</w:t>
      </w:r>
      <w:r w:rsidR="009F2DC5">
        <w:rPr>
          <w:lang w:val="sr-Cyrl-RS"/>
        </w:rPr>
        <w:t xml:space="preserve"> са ПДВ-ом</w:t>
      </w:r>
    </w:p>
    <w:p w14:paraId="02F7E53B" w14:textId="77777777" w:rsidR="00F131B3" w:rsidRDefault="00F131B3" w:rsidP="00F131B3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  <w:r>
        <w:rPr>
          <w:b/>
          <w:color w:val="000000"/>
          <w:lang w:eastAsia="ar-SA"/>
        </w:rPr>
        <w:t xml:space="preserve">                                     </w:t>
      </w:r>
    </w:p>
    <w:tbl>
      <w:tblPr>
        <w:tblW w:w="155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4703"/>
        <w:gridCol w:w="10807"/>
      </w:tblGrid>
      <w:tr w:rsidR="00F131B3" w14:paraId="2AE332E5" w14:textId="77777777" w:rsidTr="00F131B3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1BBE8" w14:textId="77777777" w:rsidR="00F131B3" w:rsidRDefault="00F131B3">
            <w:pPr>
              <w:suppressAutoHyphens/>
              <w:spacing w:after="0" w:line="240" w:lineRule="auto"/>
              <w:jc w:val="both"/>
              <w:rPr>
                <w:kern w:val="2"/>
                <w:lang w:val="sr-Latn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и начин плаћања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AB51" w14:textId="77777777" w:rsidR="00F131B3" w:rsidRDefault="00F131B3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Latn-RS" w:eastAsia="ar-SA"/>
                <w14:ligatures w14:val="standardContextual"/>
              </w:rPr>
            </w:pPr>
            <w:r>
              <w:rPr>
                <w:kern w:val="2"/>
                <w:lang w:val="sr-Latn-RS" w:eastAsia="ar-SA"/>
                <w14:ligatures w14:val="standardContextual"/>
              </w:rPr>
              <w:t>у законском року од 45 дана</w:t>
            </w:r>
            <w:r>
              <w:rPr>
                <w:kern w:val="2"/>
                <w:lang w:val="sr-Cyrl-RS" w:eastAsia="ar-SA"/>
                <w14:ligatures w14:val="standardContextual"/>
              </w:rPr>
              <w:t xml:space="preserve"> </w:t>
            </w:r>
          </w:p>
        </w:tc>
      </w:tr>
      <w:tr w:rsidR="00F131B3" w14:paraId="7AC48629" w14:textId="77777777" w:rsidTr="00F131B3">
        <w:trPr>
          <w:trHeight w:val="34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44751" w14:textId="77777777" w:rsidR="00F131B3" w:rsidRDefault="00F131B3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важења понуде (не краћи од  30 дана)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DD3F" w14:textId="77777777" w:rsidR="00F131B3" w:rsidRDefault="00F131B3">
            <w:pPr>
              <w:suppressAutoHyphens/>
              <w:spacing w:after="0" w:line="240" w:lineRule="auto"/>
              <w:jc w:val="both"/>
              <w:rPr>
                <w:kern w:val="2"/>
                <w:lang w:val="sr-Cyrl-RS" w:eastAsia="ar-SA"/>
                <w14:ligatures w14:val="standardContextual"/>
              </w:rPr>
            </w:pPr>
            <w:r>
              <w:rPr>
                <w:kern w:val="2"/>
                <w:lang w:val="sr-Cyrl-RS" w:eastAsia="ar-SA"/>
                <w14:ligatures w14:val="standardContextual"/>
              </w:rPr>
              <w:t>Рок важења понуде</w:t>
            </w:r>
            <w:r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  <w:t xml:space="preserve"> ____ </w:t>
            </w:r>
            <w:r>
              <w:rPr>
                <w:kern w:val="2"/>
                <w:lang w:val="sr-Cyrl-RS" w:eastAsia="ar-SA"/>
                <w14:ligatures w14:val="standardContextual"/>
              </w:rPr>
              <w:t>од дана достављања понуде</w:t>
            </w:r>
          </w:p>
        </w:tc>
      </w:tr>
      <w:tr w:rsidR="00F131B3" w14:paraId="74C99966" w14:textId="77777777" w:rsidTr="00F131B3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BCFA6" w14:textId="17FC7882" w:rsidR="00F131B3" w:rsidRDefault="00F131B3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 xml:space="preserve">Рок </w:t>
            </w:r>
            <w:r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  <w:t>извршења добра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FDC7" w14:textId="7FF4683F" w:rsidR="00F131B3" w:rsidRDefault="00F131B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__ 3  дана од пријема налога од стране овлашћеног лица наручиоца)</w:t>
            </w:r>
          </w:p>
        </w:tc>
      </w:tr>
    </w:tbl>
    <w:p w14:paraId="750EE3A6" w14:textId="77777777" w:rsidR="00F131B3" w:rsidRDefault="00F131B3" w:rsidP="00F131B3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lang w:val="sr-Cyrl-RS" w:eastAsia="ar-SA"/>
        </w:rPr>
      </w:pPr>
      <w:r>
        <w:rPr>
          <w:rFonts w:eastAsia="TimesNewRomanPSMT"/>
          <w:bCs/>
          <w:lang w:val="sr-Cyrl-RS" w:eastAsia="ar-SA"/>
        </w:rPr>
        <w:tab/>
      </w:r>
      <w:r>
        <w:rPr>
          <w:color w:val="000000"/>
          <w:lang w:eastAsia="ar-SA"/>
        </w:rPr>
        <w:t xml:space="preserve">                                     </w:t>
      </w:r>
    </w:p>
    <w:p w14:paraId="57405269" w14:textId="77777777" w:rsidR="00F131B3" w:rsidRDefault="00F131B3" w:rsidP="00F131B3">
      <w:pPr>
        <w:suppressAutoHyphens/>
        <w:spacing w:after="0" w:line="100" w:lineRule="atLeast"/>
        <w:ind w:left="36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                                                                                     П о н у ђ а </w:t>
      </w:r>
      <w:proofErr w:type="gramStart"/>
      <w:r>
        <w:rPr>
          <w:color w:val="000000"/>
          <w:lang w:eastAsia="ar-SA"/>
        </w:rPr>
        <w:t>ч :</w:t>
      </w:r>
      <w:proofErr w:type="gramEnd"/>
    </w:p>
    <w:p w14:paraId="59A670C4" w14:textId="77777777" w:rsidR="00F131B3" w:rsidRDefault="00F131B3" w:rsidP="00F131B3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__________________  </w:t>
      </w:r>
    </w:p>
    <w:p w14:paraId="6140FB3F" w14:textId="77777777" w:rsidR="00F131B3" w:rsidRDefault="00F131B3" w:rsidP="00F131B3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Latn-RS" w:eastAsia="ar-SA"/>
        </w:rPr>
      </w:pPr>
      <w:r>
        <w:rPr>
          <w:b/>
          <w:bCs/>
          <w:i/>
          <w:iCs/>
          <w:color w:val="000000"/>
          <w:lang w:val="sr-Latn-RS" w:eastAsia="ar-SA"/>
        </w:rPr>
        <w:t xml:space="preserve">                                                                                                             </w:t>
      </w:r>
    </w:p>
    <w:p w14:paraId="14F39D3F" w14:textId="77777777" w:rsidR="00F131B3" w:rsidRDefault="00F131B3" w:rsidP="00F131B3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Cyrl-RS" w:eastAsia="ar-SA"/>
        </w:rPr>
      </w:pPr>
    </w:p>
    <w:p w14:paraId="60E428F1" w14:textId="77777777" w:rsidR="00F131B3" w:rsidRDefault="00F131B3" w:rsidP="00F131B3">
      <w:pPr>
        <w:suppressAutoHyphens/>
        <w:spacing w:after="0" w:line="100" w:lineRule="atLeast"/>
        <w:jc w:val="both"/>
        <w:rPr>
          <w:i/>
          <w:iCs/>
          <w:color w:val="000000"/>
          <w:lang w:val="sr-Cyrl-CS" w:eastAsia="ar-SA"/>
        </w:rPr>
      </w:pPr>
      <w:proofErr w:type="spellStart"/>
      <w:r>
        <w:rPr>
          <w:b/>
          <w:bCs/>
          <w:i/>
          <w:iCs/>
          <w:color w:val="000000"/>
          <w:u w:val="single"/>
          <w:lang w:eastAsia="ar-SA"/>
        </w:rPr>
        <w:t>Напомене</w:t>
      </w:r>
      <w:proofErr w:type="spellEnd"/>
      <w:r>
        <w:rPr>
          <w:b/>
          <w:bCs/>
          <w:i/>
          <w:iCs/>
          <w:color w:val="000000"/>
          <w:u w:val="single"/>
          <w:lang w:eastAsia="ar-SA"/>
        </w:rPr>
        <w:t>:</w:t>
      </w:r>
      <w:r>
        <w:rPr>
          <w:b/>
          <w:bCs/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Образац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понуде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понуђач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мора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proofErr w:type="gramStart"/>
      <w:r>
        <w:rPr>
          <w:i/>
          <w:iCs/>
          <w:color w:val="000000"/>
          <w:lang w:eastAsia="ar-SA"/>
        </w:rPr>
        <w:t>попуни</w:t>
      </w:r>
      <w:proofErr w:type="spellEnd"/>
      <w:r>
        <w:rPr>
          <w:i/>
          <w:iCs/>
          <w:color w:val="000000"/>
          <w:lang w:val="sr-Cyrl-RS"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и</w:t>
      </w:r>
      <w:proofErr w:type="gram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потпише</w:t>
      </w:r>
      <w:proofErr w:type="spellEnd"/>
      <w:r>
        <w:rPr>
          <w:i/>
          <w:iCs/>
          <w:color w:val="000000"/>
          <w:lang w:eastAsia="ar-SA"/>
        </w:rPr>
        <w:t xml:space="preserve">, </w:t>
      </w:r>
      <w:proofErr w:type="spellStart"/>
      <w:r>
        <w:rPr>
          <w:i/>
          <w:iCs/>
          <w:color w:val="000000"/>
          <w:lang w:eastAsia="ar-SA"/>
        </w:rPr>
        <w:t>чиме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r>
        <w:rPr>
          <w:i/>
          <w:iCs/>
          <w:color w:val="000000"/>
          <w:lang w:val="sr-Cyrl-CS" w:eastAsia="ar-SA"/>
        </w:rPr>
        <w:t>п</w:t>
      </w:r>
      <w:proofErr w:type="spellStart"/>
      <w:r>
        <w:rPr>
          <w:i/>
          <w:iCs/>
          <w:color w:val="000000"/>
          <w:lang w:eastAsia="ar-SA"/>
        </w:rPr>
        <w:t>отврђује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тачни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подаци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који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у </w:t>
      </w:r>
      <w:proofErr w:type="spellStart"/>
      <w:r>
        <w:rPr>
          <w:i/>
          <w:iCs/>
          <w:color w:val="000000"/>
          <w:lang w:eastAsia="ar-SA"/>
        </w:rPr>
        <w:t>обрасцу</w:t>
      </w:r>
      <w:proofErr w:type="spellEnd"/>
      <w:r>
        <w:rPr>
          <w:i/>
          <w:iCs/>
          <w:color w:val="000000"/>
          <w:lang w:eastAsia="ar-SA"/>
        </w:rPr>
        <w:t xml:space="preserve"> понуде </w:t>
      </w:r>
      <w:proofErr w:type="spellStart"/>
      <w:r>
        <w:rPr>
          <w:i/>
          <w:iCs/>
          <w:color w:val="000000"/>
          <w:lang w:eastAsia="ar-SA"/>
        </w:rPr>
        <w:t>наведени</w:t>
      </w:r>
      <w:proofErr w:type="spellEnd"/>
      <w:r>
        <w:rPr>
          <w:i/>
          <w:iCs/>
          <w:color w:val="000000"/>
          <w:lang w:eastAsia="ar-SA"/>
        </w:rPr>
        <w:t>.</w:t>
      </w:r>
    </w:p>
    <w:p w14:paraId="2C038217" w14:textId="77777777" w:rsidR="00F131B3" w:rsidRDefault="00F131B3" w:rsidP="00F131B3"/>
    <w:p w14:paraId="1DA26C59" w14:textId="32FB8FA3" w:rsidR="00F131B3" w:rsidRDefault="00F131B3" w:rsidP="005F2C2E">
      <w:pPr>
        <w:widowControl w:val="0"/>
        <w:autoSpaceDE w:val="0"/>
        <w:autoSpaceDN w:val="0"/>
        <w:spacing w:after="0" w:line="252" w:lineRule="exact"/>
        <w:jc w:val="center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lastRenderedPageBreak/>
        <w:t xml:space="preserve">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</w:t>
      </w:r>
    </w:p>
    <w:p w14:paraId="7B234A73" w14:textId="77777777" w:rsidR="00F131B3" w:rsidRDefault="00F131B3" w:rsidP="00F131B3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Избор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најнижа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понуђена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цена</w:t>
      </w:r>
      <w:proofErr w:type="spellEnd"/>
      <w:r>
        <w:rPr>
          <w:rFonts w:asciiTheme="minorHAnsi" w:hAnsiTheme="minorHAnsi" w:cstheme="minorHAnsi"/>
          <w:b/>
        </w:rPr>
        <w:t>”.</w:t>
      </w:r>
    </w:p>
    <w:p w14:paraId="13EC1FDB" w14:textId="77777777" w:rsidR="00F131B3" w:rsidRDefault="00F131B3" w:rsidP="00F131B3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Приликом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узимаће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укупна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без</w:t>
      </w:r>
      <w:proofErr w:type="spellEnd"/>
      <w:r>
        <w:rPr>
          <w:rFonts w:asciiTheme="minorHAnsi" w:hAnsiTheme="minorHAnsi" w:cstheme="minorHAnsi"/>
        </w:rPr>
        <w:t xml:space="preserve"> ПДВ-а.</w:t>
      </w:r>
    </w:p>
    <w:p w14:paraId="648ED49F" w14:textId="60F8218F" w:rsidR="00F131B3" w:rsidRDefault="00F131B3" w:rsidP="00F131B3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Уколико две или више понуда имају исту најнижу понуђену цену,биће изабрана понуда која има краћи рок извршења </w:t>
      </w:r>
      <w:r w:rsidR="00A353CD">
        <w:rPr>
          <w:rFonts w:asciiTheme="minorHAnsi" w:hAnsiTheme="minorHAnsi" w:cstheme="minorHAnsi"/>
          <w:lang w:val="sr-Cyrl-RS"/>
        </w:rPr>
        <w:t>добара</w:t>
      </w:r>
      <w:r>
        <w:rPr>
          <w:rFonts w:asciiTheme="minorHAnsi" w:hAnsiTheme="minorHAnsi" w:cstheme="minorHAnsi"/>
          <w:lang w:val="sr-Cyrl-RS"/>
        </w:rPr>
        <w:t>.</w:t>
      </w:r>
    </w:p>
    <w:p w14:paraId="567FBD37" w14:textId="77777777" w:rsidR="00F131B3" w:rsidRDefault="00F131B3" w:rsidP="00F131B3">
      <w:pPr>
        <w:widowControl w:val="0"/>
        <w:autoSpaceDE w:val="0"/>
        <w:autoSpaceDN w:val="0"/>
        <w:spacing w:after="0" w:line="228" w:lineRule="exact"/>
        <w:rPr>
          <w:rFonts w:asciiTheme="minorHAnsi" w:hAnsiTheme="minorHAnsi" w:cstheme="minorHAnsi"/>
        </w:rPr>
      </w:pPr>
    </w:p>
    <w:p w14:paraId="7D8ABE91" w14:textId="77777777" w:rsidR="00F131B3" w:rsidRDefault="00F131B3" w:rsidP="00F131B3">
      <w:pPr>
        <w:widowControl w:val="0"/>
        <w:autoSpaceDE w:val="0"/>
        <w:autoSpaceDN w:val="0"/>
        <w:spacing w:after="0" w:line="228" w:lineRule="exact"/>
        <w:ind w:left="1638"/>
        <w:rPr>
          <w:rFonts w:asciiTheme="minorHAnsi" w:hAnsiTheme="minorHAnsi" w:cstheme="minorHAnsi"/>
        </w:rPr>
      </w:pPr>
    </w:p>
    <w:p w14:paraId="4EBDCDD7" w14:textId="77777777" w:rsidR="00F131B3" w:rsidRDefault="00F131B3" w:rsidP="00F131B3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val="sr-Cyrl-RS" w:eastAsia="ar-SA"/>
        </w:rPr>
        <w:t>ОБ</w:t>
      </w:r>
      <w:r>
        <w:rPr>
          <w:b/>
          <w:bCs/>
          <w:color w:val="000000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>
        <w:rPr>
          <w:b/>
          <w:bCs/>
          <w:color w:val="000000"/>
          <w:lang w:val="sr-Cyrl-RS" w:eastAsia="ar-SA"/>
        </w:rPr>
        <w:t>111</w:t>
      </w:r>
      <w:r>
        <w:rPr>
          <w:b/>
          <w:bCs/>
          <w:color w:val="000000"/>
          <w:lang w:eastAsia="ar-SA"/>
        </w:rPr>
        <w:t>. ЗЈН</w:t>
      </w:r>
    </w:p>
    <w:p w14:paraId="628E9309" w14:textId="77777777" w:rsidR="00F131B3" w:rsidRDefault="00F131B3" w:rsidP="00F131B3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12ABA99F" w14:textId="77777777" w:rsidR="00F131B3" w:rsidRDefault="00F131B3" w:rsidP="00F131B3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val="sr-Cyrl-RS" w:eastAsia="ar-SA"/>
        </w:rPr>
        <w:t>У складу са чл. 118. Закона о набавкама, под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пуном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материјалном</w:t>
      </w:r>
      <w:proofErr w:type="spellEnd"/>
      <w:r>
        <w:rPr>
          <w:color w:val="000000"/>
          <w:lang w:eastAsia="ar-SA"/>
        </w:rPr>
        <w:t xml:space="preserve"> и </w:t>
      </w:r>
      <w:proofErr w:type="spellStart"/>
      <w:r>
        <w:rPr>
          <w:color w:val="000000"/>
          <w:lang w:eastAsia="ar-SA"/>
        </w:rPr>
        <w:t>кривичном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одговорношћу</w:t>
      </w:r>
      <w:proofErr w:type="spellEnd"/>
      <w:r>
        <w:rPr>
          <w:color w:val="000000"/>
          <w:lang w:eastAsia="ar-SA"/>
        </w:rPr>
        <w:t xml:space="preserve">, </w:t>
      </w:r>
      <w:r>
        <w:rPr>
          <w:color w:val="000000"/>
          <w:lang w:val="sr-Cyrl-CS" w:eastAsia="ar-SA"/>
        </w:rPr>
        <w:t xml:space="preserve">као заступник понуђача, </w:t>
      </w:r>
      <w:proofErr w:type="spellStart"/>
      <w:r>
        <w:rPr>
          <w:color w:val="000000"/>
          <w:lang w:eastAsia="ar-SA"/>
        </w:rPr>
        <w:t>дајем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следећу</w:t>
      </w:r>
      <w:proofErr w:type="spellEnd"/>
    </w:p>
    <w:p w14:paraId="5E96FB12" w14:textId="77777777" w:rsidR="00F131B3" w:rsidRDefault="00F131B3" w:rsidP="00F131B3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</w:p>
    <w:p w14:paraId="612AD839" w14:textId="77777777" w:rsidR="00F131B3" w:rsidRDefault="00F131B3" w:rsidP="00F131B3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</w:p>
    <w:p w14:paraId="43B5F81F" w14:textId="77777777" w:rsidR="00F131B3" w:rsidRDefault="00F131B3" w:rsidP="00F131B3">
      <w:pPr>
        <w:suppressAutoHyphens/>
        <w:spacing w:after="0" w:line="100" w:lineRule="atLeast"/>
        <w:jc w:val="center"/>
        <w:rPr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eastAsia="ar-SA"/>
        </w:rPr>
        <w:t>И З Ј А В У</w:t>
      </w:r>
    </w:p>
    <w:p w14:paraId="36FC88F1" w14:textId="185AAC89" w:rsidR="00F131B3" w:rsidRDefault="00F131B3" w:rsidP="00F131B3">
      <w:pPr>
        <w:spacing w:after="0" w:line="240" w:lineRule="auto"/>
        <w:rPr>
          <w:lang w:val="sr-Cyrl-RS"/>
        </w:rPr>
      </w:pPr>
      <w:r>
        <w:rPr>
          <w:color w:val="000000"/>
          <w:lang w:val="sr-Cyrl-CS" w:eastAsia="ar-SA"/>
        </w:rPr>
        <w:t>П</w:t>
      </w:r>
      <w:proofErr w:type="spellStart"/>
      <w:r>
        <w:rPr>
          <w:color w:val="000000"/>
          <w:lang w:eastAsia="ar-SA"/>
        </w:rPr>
        <w:t>онуђач</w:t>
      </w:r>
      <w:proofErr w:type="spellEnd"/>
      <w:r>
        <w:rPr>
          <w:color w:val="000000"/>
          <w:lang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________________________________________________________]</w:t>
      </w:r>
      <w:r>
        <w:rPr>
          <w:i/>
          <w:iCs/>
          <w:color w:val="000000"/>
          <w:lang w:val="sr-Cyrl-CS" w:eastAsia="ar-SA"/>
        </w:rPr>
        <w:t xml:space="preserve"> </w:t>
      </w:r>
      <w:r>
        <w:rPr>
          <w:color w:val="000000"/>
          <w:lang w:eastAsia="ar-SA"/>
        </w:rPr>
        <w:t xml:space="preserve">у </w:t>
      </w:r>
      <w:proofErr w:type="spellStart"/>
      <w:r>
        <w:rPr>
          <w:color w:val="000000"/>
          <w:lang w:eastAsia="ar-SA"/>
        </w:rPr>
        <w:t>поступку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набавке</w:t>
      </w:r>
      <w:proofErr w:type="spellEnd"/>
      <w:r>
        <w:rPr>
          <w:b/>
          <w:color w:val="000000"/>
          <w:lang w:eastAsia="ar-SA"/>
        </w:rPr>
        <w:t>,</w:t>
      </w:r>
      <w:r>
        <w:rPr>
          <w:rFonts w:eastAsia="Calibri"/>
          <w:bCs/>
          <w:lang w:val="sr-Cyrl-RS"/>
        </w:rPr>
        <w:t xml:space="preserve"> </w:t>
      </w:r>
      <w:r>
        <w:rPr>
          <w:rFonts w:eastAsia="Calibri"/>
          <w:lang w:val="sr-Cyrl-RS"/>
        </w:rPr>
        <w:t xml:space="preserve">Набавка </w:t>
      </w:r>
      <w:r>
        <w:rPr>
          <w:lang w:val="sr-Cyrl-RS"/>
        </w:rPr>
        <w:t xml:space="preserve"> рачунарске опреме</w:t>
      </w:r>
      <w:r>
        <w:rPr>
          <w:rFonts w:eastAsia="Calibri"/>
          <w:lang w:val="sr-Cyrl-RS"/>
        </w:rPr>
        <w:t xml:space="preserve"> , бр. 401-</w:t>
      </w:r>
      <w:r w:rsidR="006C124B">
        <w:rPr>
          <w:rFonts w:eastAsia="Calibri"/>
          <w:lang w:val="sr-Cyrl-RS"/>
        </w:rPr>
        <w:t>99</w:t>
      </w:r>
      <w:r>
        <w:rPr>
          <w:rFonts w:eastAsia="Calibri"/>
          <w:lang w:val="sr-Cyrl-RS"/>
        </w:rPr>
        <w:t>/25-13</w:t>
      </w:r>
      <w:r>
        <w:rPr>
          <w:bCs/>
          <w:color w:val="000000"/>
          <w:lang w:val="sr-Cyrl-RS" w:eastAsia="ar-SA"/>
        </w:rPr>
        <w:t>;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испуњава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услове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из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чл</w:t>
      </w:r>
      <w:proofErr w:type="spellEnd"/>
      <w:r>
        <w:rPr>
          <w:color w:val="000000"/>
          <w:lang w:eastAsia="ar-SA"/>
        </w:rPr>
        <w:t>.</w:t>
      </w:r>
      <w:r>
        <w:rPr>
          <w:color w:val="000000"/>
          <w:lang w:val="sr-Cyrl-RS" w:eastAsia="ar-SA"/>
        </w:rPr>
        <w:t>111</w:t>
      </w:r>
      <w:r>
        <w:rPr>
          <w:color w:val="000000"/>
          <w:lang w:eastAsia="ar-SA"/>
        </w:rPr>
        <w:t xml:space="preserve">. </w:t>
      </w:r>
      <w:proofErr w:type="gramStart"/>
      <w:r>
        <w:rPr>
          <w:color w:val="000000"/>
          <w:lang w:eastAsia="ar-SA"/>
        </w:rPr>
        <w:t>ЗЈН</w:t>
      </w:r>
      <w:r>
        <w:rPr>
          <w:color w:val="000000"/>
          <w:lang w:val="sr-Cyrl-RS" w:eastAsia="ar-SA"/>
        </w:rPr>
        <w:t xml:space="preserve"> </w:t>
      </w:r>
      <w:r>
        <w:rPr>
          <w:color w:val="000000"/>
          <w:lang w:eastAsia="ar-SA"/>
        </w:rPr>
        <w:t xml:space="preserve"> и</w:t>
      </w:r>
      <w:proofErr w:type="gram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то</w:t>
      </w:r>
      <w:proofErr w:type="spellEnd"/>
      <w:r>
        <w:rPr>
          <w:color w:val="000000"/>
          <w:lang w:eastAsia="ar-SA"/>
        </w:rPr>
        <w:t>:</w:t>
      </w:r>
    </w:p>
    <w:p w14:paraId="111E4A90" w14:textId="77777777" w:rsidR="00F131B3" w:rsidRDefault="00F131B3" w:rsidP="00F131B3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521F34F4" w14:textId="77777777" w:rsidR="00F131B3" w:rsidRDefault="00F131B3" w:rsidP="00F131B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  <w:lang w:val="sr-Latn-RS"/>
        </w:rPr>
        <w:t>1.</w:t>
      </w:r>
      <w:r>
        <w:rPr>
          <w:lang w:val="sr-Cyrl-RS"/>
        </w:rPr>
        <w:t>П</w:t>
      </w:r>
      <w:proofErr w:type="spellStart"/>
      <w:r>
        <w:t>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осуђен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пресудом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: </w:t>
      </w:r>
    </w:p>
    <w:p w14:paraId="123F48CA" w14:textId="77777777" w:rsidR="00F131B3" w:rsidRDefault="00F131B3" w:rsidP="00F131B3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(1)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удруживање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; </w:t>
      </w:r>
    </w:p>
    <w:p w14:paraId="20D82030" w14:textId="77777777" w:rsidR="00F131B3" w:rsidRDefault="00F131B3" w:rsidP="00F131B3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(2)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набавком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службеног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трговинe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преварe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неоснованог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погодности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утаје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подстицања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врбовања</w:t>
      </w:r>
      <w:proofErr w:type="spellEnd"/>
      <w:r>
        <w:t xml:space="preserve"> и </w:t>
      </w:r>
      <w:proofErr w:type="spellStart"/>
      <w:r>
        <w:t>обучавања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терористичког</w:t>
      </w:r>
      <w:proofErr w:type="spellEnd"/>
      <w:r>
        <w:t xml:space="preserve"> </w:t>
      </w:r>
      <w:proofErr w:type="spellStart"/>
      <w:r>
        <w:t>удруживања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прања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ропског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ропском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;</w:t>
      </w:r>
    </w:p>
    <w:p w14:paraId="1E578AC3" w14:textId="77777777" w:rsidR="00F131B3" w:rsidRDefault="00F131B3" w:rsidP="00F131B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2)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 и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rPr>
          <w:lang w:val="sr-Cyrl-RS"/>
        </w:rPr>
        <w:t xml:space="preserve">. </w:t>
      </w:r>
    </w:p>
    <w:p w14:paraId="1F730C98" w14:textId="77777777" w:rsidR="00F131B3" w:rsidRDefault="00F131B3" w:rsidP="00F131B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>3)</w:t>
      </w:r>
      <w:r>
        <w:t xml:space="preserve"> 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,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није </w:t>
      </w:r>
      <w:r>
        <w:t xml:space="preserve"> </w:t>
      </w:r>
      <w:proofErr w:type="spellStart"/>
      <w:r>
        <w:t>повредио</w:t>
      </w:r>
      <w:proofErr w:type="spellEnd"/>
      <w:proofErr w:type="gramEnd"/>
      <w:r>
        <w:t xml:space="preserve"> </w:t>
      </w:r>
      <w:proofErr w:type="spellStart"/>
      <w:proofErr w:type="gramStart"/>
      <w:r>
        <w:t>обавезе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колективне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конвенција</w:t>
      </w:r>
      <w:proofErr w:type="spellEnd"/>
      <w:r>
        <w:rPr>
          <w:lang w:val="sr-Cyrl-RS"/>
        </w:rPr>
        <w:t>.</w:t>
      </w:r>
    </w:p>
    <w:p w14:paraId="1BB6EE13" w14:textId="77777777" w:rsidR="00F131B3" w:rsidRDefault="00F131B3" w:rsidP="00F131B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4)</w:t>
      </w:r>
      <w:r>
        <w:t xml:space="preserve"> </w:t>
      </w:r>
      <w:r>
        <w:rPr>
          <w:lang w:val="sr-Cyrl-RS"/>
        </w:rPr>
        <w:t xml:space="preserve">не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отклони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>;</w:t>
      </w:r>
    </w:p>
    <w:p w14:paraId="53D813FC" w14:textId="77777777" w:rsidR="00F131B3" w:rsidRDefault="00F131B3" w:rsidP="00F131B3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  <w:r>
        <w:rPr>
          <w:b/>
        </w:rPr>
        <w:t>5)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</w:t>
      </w:r>
      <w:r>
        <w:rPr>
          <w:lang w:val="sr-Cyrl-RS"/>
        </w:rPr>
        <w:t xml:space="preserve"> није</w:t>
      </w:r>
      <w:proofErr w:type="gramEnd"/>
      <w:r>
        <w:rPr>
          <w:lang w:val="sr-Cyrl-RS"/>
        </w:rPr>
        <w:t xml:space="preserve"> </w:t>
      </w:r>
      <w:r>
        <w:t xml:space="preserve"> </w:t>
      </w:r>
      <w:proofErr w:type="spellStart"/>
      <w:proofErr w:type="gramStart"/>
      <w:r>
        <w:t>изврши</w:t>
      </w:r>
      <w:proofErr w:type="spellEnd"/>
      <w:r>
        <w:rPr>
          <w:lang w:val="sr-Cyrl-RS"/>
        </w:rPr>
        <w:t xml:space="preserve">о </w:t>
      </w:r>
      <w:r>
        <w:t xml:space="preserve"> </w:t>
      </w:r>
      <w:proofErr w:type="spellStart"/>
      <w:r>
        <w:t>непримерен</w:t>
      </w:r>
      <w:proofErr w:type="spellEnd"/>
      <w:proofErr w:type="gram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>
        <w:rPr>
          <w:lang w:val="sr-Cyrl-RS"/>
        </w:rPr>
        <w:t>,</w:t>
      </w:r>
      <w:r>
        <w:t xml:space="preserve">  </w:t>
      </w:r>
      <w:r>
        <w:rPr>
          <w:lang w:val="sr-Cyrl-RS"/>
        </w:rPr>
        <w:t>и</w:t>
      </w:r>
      <w:proofErr w:type="gramEnd"/>
      <w:r>
        <w:rPr>
          <w:lang w:val="sr-Cyrl-RS"/>
        </w:rPr>
        <w:t xml:space="preserve"> дошао до</w:t>
      </w:r>
      <w:r>
        <w:t xml:space="preserve">о </w:t>
      </w:r>
      <w:proofErr w:type="spellStart"/>
      <w:r>
        <w:t>поверљивих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омогуће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обмањујуће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искључења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</w:t>
      </w:r>
    </w:p>
    <w:p w14:paraId="23839685" w14:textId="77777777" w:rsidR="00F131B3" w:rsidRDefault="00F131B3" w:rsidP="00F131B3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0A323C58" w14:textId="77777777" w:rsidR="00F131B3" w:rsidRDefault="00F131B3" w:rsidP="00F131B3">
      <w:pPr>
        <w:suppressAutoHyphens/>
        <w:spacing w:after="0" w:line="100" w:lineRule="atLeast"/>
        <w:jc w:val="both"/>
        <w:rPr>
          <w:sz w:val="24"/>
          <w:szCs w:val="24"/>
          <w:lang w:eastAsia="ar-SA"/>
        </w:rPr>
      </w:pPr>
    </w:p>
    <w:p w14:paraId="4441AF25" w14:textId="77777777" w:rsidR="00F131B3" w:rsidRDefault="00F131B3" w:rsidP="00F131B3">
      <w:pPr>
        <w:suppressAutoHyphens/>
        <w:spacing w:after="0" w:line="100" w:lineRule="atLeast"/>
        <w:jc w:val="both"/>
        <w:rPr>
          <w:i/>
          <w:iCs/>
          <w:color w:val="FF0000"/>
          <w:sz w:val="24"/>
          <w:szCs w:val="24"/>
          <w:lang w:val="sr-Cyrl-CS" w:eastAsia="ar-SA"/>
        </w:rPr>
      </w:pPr>
    </w:p>
    <w:p w14:paraId="26E8FA9B" w14:textId="77777777" w:rsidR="00F131B3" w:rsidRDefault="00F131B3" w:rsidP="00F131B3">
      <w:pPr>
        <w:suppressAutoHyphens/>
        <w:spacing w:after="0" w:line="100" w:lineRule="atLeast"/>
        <w:rPr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lastRenderedPageBreak/>
        <w:t>Место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color w:val="000000"/>
          <w:lang w:eastAsia="ar-SA"/>
        </w:rPr>
        <w:t>Понуђач</w:t>
      </w:r>
      <w:proofErr w:type="spellEnd"/>
      <w:r>
        <w:rPr>
          <w:color w:val="000000"/>
          <w:lang w:eastAsia="ar-SA"/>
        </w:rPr>
        <w:t>:</w:t>
      </w:r>
    </w:p>
    <w:p w14:paraId="52E2CFD1" w14:textId="77777777" w:rsidR="00F131B3" w:rsidRDefault="00F131B3" w:rsidP="00F131B3">
      <w:pPr>
        <w:suppressAutoHyphens/>
        <w:spacing w:after="0" w:line="100" w:lineRule="atLeast"/>
        <w:rPr>
          <w:b/>
          <w:bCs/>
          <w:i/>
          <w:iCs/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Датум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624B7804" w14:textId="77777777" w:rsidR="00F131B3" w:rsidRDefault="00F131B3" w:rsidP="00F131B3">
      <w:p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  <w:lang w:eastAsia="ar-SA"/>
        </w:rPr>
      </w:pPr>
    </w:p>
    <w:p w14:paraId="04480B4C" w14:textId="77777777" w:rsidR="00F131B3" w:rsidRDefault="00F131B3" w:rsidP="00F131B3">
      <w:proofErr w:type="spellStart"/>
      <w:r>
        <w:rPr>
          <w:b/>
          <w:bCs/>
          <w:i/>
          <w:iCs/>
          <w:lang w:eastAsia="ar-SA"/>
        </w:rPr>
        <w:t>Напомена</w:t>
      </w:r>
      <w:proofErr w:type="spellEnd"/>
      <w:r>
        <w:rPr>
          <w:b/>
          <w:bCs/>
          <w:i/>
          <w:iCs/>
          <w:lang w:eastAsia="ar-SA"/>
        </w:rPr>
        <w:t>:</w:t>
      </w:r>
      <w:r>
        <w:rPr>
          <w:i/>
          <w:iCs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Уколико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понуду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подноси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група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понуђача</w:t>
      </w:r>
      <w:proofErr w:type="spellEnd"/>
      <w:r>
        <w:rPr>
          <w:b/>
          <w:bCs/>
          <w:i/>
          <w:iCs/>
          <w:u w:val="single"/>
          <w:lang w:eastAsia="ar-SA"/>
        </w:rPr>
        <w:t>,</w:t>
      </w:r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Изјава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мора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бити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потписана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од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стране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овлашћеног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лица</w:t>
      </w:r>
      <w:proofErr w:type="spellEnd"/>
    </w:p>
    <w:p w14:paraId="5AE60DEB" w14:textId="77777777" w:rsidR="00F131B3" w:rsidRDefault="00F131B3" w:rsidP="00F131B3"/>
    <w:p w14:paraId="3A25C70A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B3"/>
    <w:rsid w:val="000F26BA"/>
    <w:rsid w:val="003137E8"/>
    <w:rsid w:val="0042162D"/>
    <w:rsid w:val="005F2C2E"/>
    <w:rsid w:val="006C124B"/>
    <w:rsid w:val="00767BF8"/>
    <w:rsid w:val="009B24A4"/>
    <w:rsid w:val="009F2DC5"/>
    <w:rsid w:val="00A00E97"/>
    <w:rsid w:val="00A353CD"/>
    <w:rsid w:val="00BA4CBD"/>
    <w:rsid w:val="00D92DBB"/>
    <w:rsid w:val="00E70F97"/>
    <w:rsid w:val="00F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2A8E"/>
  <w15:chartTrackingRefBased/>
  <w15:docId w15:val="{C403ACCC-B84B-4978-99E4-5D648A7E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B3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1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B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B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B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B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3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3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3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31B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okuplje.org.yu/g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2025-07-11T08:22:00Z</dcterms:created>
  <dcterms:modified xsi:type="dcterms:W3CDTF">2025-07-11T08:22:00Z</dcterms:modified>
</cp:coreProperties>
</file>