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ECEC1" w14:textId="331A0935" w:rsidR="00A13E6D" w:rsidRPr="004D00EC" w:rsidRDefault="00A13E6D" w:rsidP="00A13E6D">
      <w:pPr>
        <w:rPr>
          <w:sz w:val="26"/>
          <w:szCs w:val="26"/>
        </w:rPr>
      </w:pPr>
      <w:r>
        <w:rPr>
          <w:rFonts w:ascii="Calibri" w:eastAsia="Calibri" w:hAnsi="Calibri" w:cs="Calibri"/>
          <w:noProof/>
          <w:sz w:val="21"/>
          <w:szCs w:val="21"/>
        </w:rPr>
        <w:drawing>
          <wp:inline distT="114300" distB="114300" distL="114300" distR="114300" wp14:anchorId="2A78CBE5" wp14:editId="1DB58DFD">
            <wp:extent cx="5905500" cy="100965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 l="4326" r="3363"/>
                    <a:stretch>
                      <a:fillRect/>
                    </a:stretch>
                  </pic:blipFill>
                  <pic:spPr>
                    <a:xfrm>
                      <a:off x="0" y="0"/>
                      <a:ext cx="5937712" cy="10151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1D24A8" w14:textId="5B619B57" w:rsidR="00A13E6D" w:rsidRDefault="00A13E6D" w:rsidP="00F1271A">
      <w:pPr>
        <w:jc w:val="center"/>
        <w:rPr>
          <w:b/>
          <w:bCs/>
          <w:sz w:val="28"/>
          <w:szCs w:val="28"/>
          <w:lang w:val="sr-Cyrl-RS"/>
        </w:rPr>
      </w:pPr>
    </w:p>
    <w:p w14:paraId="5162549E" w14:textId="77777777" w:rsidR="00A13E6D" w:rsidRDefault="00A13E6D" w:rsidP="00A13E6D">
      <w:pPr>
        <w:rPr>
          <w:b/>
          <w:bCs/>
          <w:sz w:val="28"/>
          <w:szCs w:val="28"/>
          <w:lang w:val="sr-Cyrl-RS"/>
        </w:rPr>
      </w:pPr>
    </w:p>
    <w:p w14:paraId="0C35A500" w14:textId="77777777" w:rsidR="00A13E6D" w:rsidRDefault="00A13E6D" w:rsidP="00F1271A">
      <w:pPr>
        <w:jc w:val="center"/>
        <w:rPr>
          <w:b/>
          <w:bCs/>
          <w:sz w:val="28"/>
          <w:szCs w:val="28"/>
          <w:lang w:val="sr-Cyrl-RS"/>
        </w:rPr>
      </w:pPr>
    </w:p>
    <w:p w14:paraId="66C78A65" w14:textId="445501DF" w:rsidR="009E16CC" w:rsidRPr="00F1271A" w:rsidRDefault="00F1271A" w:rsidP="00F1271A">
      <w:pPr>
        <w:jc w:val="center"/>
        <w:rPr>
          <w:b/>
          <w:bCs/>
          <w:sz w:val="28"/>
          <w:szCs w:val="28"/>
          <w:lang w:val="sr-Cyrl-RS"/>
        </w:rPr>
      </w:pPr>
      <w:r w:rsidRPr="00F1271A">
        <w:rPr>
          <w:b/>
          <w:bCs/>
          <w:sz w:val="28"/>
          <w:szCs w:val="28"/>
          <w:lang w:val="sr-Cyrl-RS"/>
        </w:rPr>
        <w:t xml:space="preserve">Јавни форум у процесу израде </w:t>
      </w:r>
      <w:r>
        <w:rPr>
          <w:b/>
          <w:bCs/>
          <w:sz w:val="28"/>
          <w:szCs w:val="28"/>
          <w:lang w:val="sr-Cyrl-RS"/>
        </w:rPr>
        <w:t>Т</w:t>
      </w:r>
      <w:r w:rsidRPr="00F1271A">
        <w:rPr>
          <w:b/>
          <w:bCs/>
          <w:sz w:val="28"/>
          <w:szCs w:val="28"/>
          <w:lang w:val="sr-Cyrl-RS"/>
        </w:rPr>
        <w:t>ериторијалне стратегије урбаног подручја града Прокупља</w:t>
      </w:r>
    </w:p>
    <w:p w14:paraId="2A87332C" w14:textId="77777777" w:rsidR="00F1271A" w:rsidRDefault="00F1271A">
      <w:pPr>
        <w:rPr>
          <w:lang w:val="sr-Latn-RS"/>
        </w:rPr>
      </w:pPr>
    </w:p>
    <w:p w14:paraId="76048105" w14:textId="77777777" w:rsidR="00F1271A" w:rsidRDefault="00F1271A" w:rsidP="00F1271A">
      <w:pPr>
        <w:jc w:val="both"/>
        <w:rPr>
          <w:lang w:val="sr-Cyrl-RS"/>
        </w:rPr>
      </w:pPr>
    </w:p>
    <w:p w14:paraId="493C674B" w14:textId="77777777" w:rsidR="00A13E6D" w:rsidRDefault="00F1271A" w:rsidP="00F1271A">
      <w:pPr>
        <w:ind w:firstLine="737"/>
        <w:jc w:val="both"/>
        <w:rPr>
          <w:lang w:val="sr-Cyrl-RS"/>
        </w:rPr>
      </w:pPr>
      <w:r w:rsidRPr="00534B43">
        <w:t xml:space="preserve">Град </w:t>
      </w:r>
      <w:r>
        <w:rPr>
          <w:lang w:val="sr-Cyrl-RS"/>
        </w:rPr>
        <w:t xml:space="preserve">Прокупље </w:t>
      </w:r>
      <w:r w:rsidRPr="00534B43">
        <w:t xml:space="preserve">започео је израду Територијалне стратегије урбаног подручја града </w:t>
      </w:r>
      <w:r>
        <w:rPr>
          <w:lang w:val="sr-Cyrl-RS"/>
        </w:rPr>
        <w:t xml:space="preserve">Прокупља </w:t>
      </w:r>
      <w:r w:rsidRPr="00534B43">
        <w:t xml:space="preserve">чија се реализација обезбеђује кроз програм ЕУ ИНТЕГРА. </w:t>
      </w:r>
    </w:p>
    <w:p w14:paraId="7A391A90" w14:textId="77777777" w:rsidR="00A13E6D" w:rsidRDefault="00A13E6D" w:rsidP="00F1271A">
      <w:pPr>
        <w:ind w:firstLine="737"/>
        <w:jc w:val="both"/>
        <w:rPr>
          <w:lang w:val="sr-Cyrl-RS"/>
        </w:rPr>
      </w:pPr>
    </w:p>
    <w:p w14:paraId="25D6A137" w14:textId="2D5392F2" w:rsidR="00F1271A" w:rsidRPr="00F1271A" w:rsidRDefault="00F1271A" w:rsidP="00F1271A">
      <w:pPr>
        <w:ind w:firstLine="737"/>
        <w:jc w:val="both"/>
        <w:rPr>
          <w:lang w:val="sr-Cyrl-RS"/>
        </w:rPr>
      </w:pPr>
      <w:r w:rsidRPr="00534B43">
        <w:t xml:space="preserve">Програм „ЕУ подршка интегралном територијалном развоју </w:t>
      </w:r>
      <w:r>
        <w:rPr>
          <w:lang w:val="sr-Cyrl-RS"/>
        </w:rPr>
        <w:t>-</w:t>
      </w:r>
      <w:r w:rsidRPr="00534B43">
        <w:t xml:space="preserve"> ЕУ ИНТЕГРА“ финансира Европска унија, а спроводе га Стална конференција градова и општина и УНОПС, у сарадњи са Министарством за европске интеграције. Један од очекиваних резултата Програма је оснаживање капацитета на локалном и регионалном нивоу за примену инструмената интегралног територијалног развоја, сагласно са политиком територијалног развоја Европске уније и процесом придруживања Републике Србије. </w:t>
      </w:r>
      <w:r>
        <w:rPr>
          <w:lang w:val="sr-Cyrl-RS"/>
        </w:rPr>
        <w:t xml:space="preserve"> </w:t>
      </w:r>
    </w:p>
    <w:p w14:paraId="1785162C" w14:textId="77777777" w:rsidR="00F1271A" w:rsidRDefault="00F1271A" w:rsidP="00F1271A">
      <w:pPr>
        <w:jc w:val="both"/>
        <w:rPr>
          <w:lang w:val="sr-Cyrl-RS"/>
        </w:rPr>
      </w:pPr>
    </w:p>
    <w:p w14:paraId="51447B6E" w14:textId="2E391354" w:rsidR="00F1271A" w:rsidRPr="00F1271A" w:rsidRDefault="00F1271A" w:rsidP="00F1271A">
      <w:pPr>
        <w:ind w:firstLine="737"/>
        <w:jc w:val="both"/>
        <w:rPr>
          <w:b/>
          <w:bCs/>
          <w:lang w:val="sr-Cyrl-RS"/>
        </w:rPr>
      </w:pPr>
      <w:r w:rsidRPr="00F1271A">
        <w:rPr>
          <w:b/>
          <w:bCs/>
          <w:lang w:val="sr-Cyrl-RS"/>
        </w:rPr>
        <w:t xml:space="preserve">У </w:t>
      </w:r>
      <w:r w:rsidRPr="00F1271A">
        <w:rPr>
          <w:b/>
          <w:bCs/>
          <w:lang w:val="sr-Cyrl-RS"/>
        </w:rPr>
        <w:t>просторијама Топличке академије струковних студија</w:t>
      </w:r>
      <w:r w:rsidRPr="00F1271A">
        <w:rPr>
          <w:b/>
          <w:bCs/>
        </w:rPr>
        <w:t xml:space="preserve">, </w:t>
      </w:r>
      <w:r w:rsidRPr="00F1271A">
        <w:rPr>
          <w:b/>
          <w:bCs/>
          <w:lang w:val="sr-Cyrl-RS"/>
        </w:rPr>
        <w:t>ул.</w:t>
      </w:r>
      <w:r w:rsidRPr="00F1271A">
        <w:rPr>
          <w:b/>
          <w:bCs/>
          <w:lang w:val="sr-Cyrl-RS"/>
        </w:rPr>
        <w:t xml:space="preserve"> Ћирила и Методија бр.1 у Прокупљу, 10</w:t>
      </w:r>
      <w:r w:rsidRPr="00F1271A">
        <w:rPr>
          <w:b/>
          <w:bCs/>
        </w:rPr>
        <w:t>. септембра 2026. године</w:t>
      </w:r>
      <w:r w:rsidRPr="00F1271A">
        <w:rPr>
          <w:b/>
          <w:bCs/>
        </w:rPr>
        <w:t xml:space="preserve"> </w:t>
      </w:r>
      <w:r w:rsidRPr="00F1271A">
        <w:rPr>
          <w:b/>
          <w:bCs/>
        </w:rPr>
        <w:t>са почетком у 14.30  часова</w:t>
      </w:r>
      <w:r w:rsidRPr="00F1271A">
        <w:rPr>
          <w:b/>
          <w:bCs/>
          <w:lang w:val="sr-Cyrl-RS"/>
        </w:rPr>
        <w:t xml:space="preserve"> биће одржан </w:t>
      </w:r>
      <w:r w:rsidRPr="00F1271A">
        <w:rPr>
          <w:b/>
          <w:bCs/>
        </w:rPr>
        <w:t>Јавн</w:t>
      </w:r>
      <w:r w:rsidRPr="00F1271A">
        <w:rPr>
          <w:b/>
          <w:bCs/>
          <w:lang w:val="sr-Cyrl-RS"/>
        </w:rPr>
        <w:t>и</w:t>
      </w:r>
      <w:r w:rsidRPr="00F1271A">
        <w:rPr>
          <w:b/>
          <w:bCs/>
        </w:rPr>
        <w:t xml:space="preserve"> форум - радиониц</w:t>
      </w:r>
      <w:r w:rsidRPr="00F1271A">
        <w:rPr>
          <w:b/>
          <w:bCs/>
          <w:lang w:val="sr-Cyrl-RS"/>
        </w:rPr>
        <w:t>а</w:t>
      </w:r>
      <w:r w:rsidRPr="00F1271A">
        <w:rPr>
          <w:b/>
          <w:bCs/>
        </w:rPr>
        <w:t xml:space="preserve"> за израду Територијалне стратегије урбаног подручја града</w:t>
      </w:r>
      <w:r w:rsidRPr="00F1271A">
        <w:rPr>
          <w:b/>
          <w:bCs/>
          <w:lang w:val="sr-Cyrl-RS"/>
        </w:rPr>
        <w:t xml:space="preserve"> Прокупља</w:t>
      </w:r>
      <w:r>
        <w:rPr>
          <w:b/>
          <w:bCs/>
          <w:lang w:val="sr-Cyrl-RS"/>
        </w:rPr>
        <w:t>.</w:t>
      </w:r>
      <w:r w:rsidRPr="00F1271A">
        <w:rPr>
          <w:b/>
          <w:bCs/>
          <w:lang w:val="sr-Cyrl-RS"/>
        </w:rPr>
        <w:t xml:space="preserve"> </w:t>
      </w:r>
      <w:r w:rsidRPr="00F1271A">
        <w:rPr>
          <w:b/>
          <w:bCs/>
        </w:rPr>
        <w:t xml:space="preserve"> </w:t>
      </w:r>
    </w:p>
    <w:p w14:paraId="711BC43E" w14:textId="77777777" w:rsidR="00F1271A" w:rsidRPr="00F1271A" w:rsidRDefault="00F1271A" w:rsidP="00F1271A">
      <w:pPr>
        <w:jc w:val="both"/>
        <w:rPr>
          <w:lang w:val="sr-Cyrl-RS"/>
        </w:rPr>
      </w:pPr>
    </w:p>
    <w:p w14:paraId="5C67908C" w14:textId="7BBCFF8B" w:rsidR="00F1271A" w:rsidRDefault="00F1271A" w:rsidP="00F1271A">
      <w:pPr>
        <w:ind w:firstLine="737"/>
        <w:jc w:val="both"/>
        <w:rPr>
          <w:lang w:val="sr-Cyrl-RS"/>
        </w:rPr>
      </w:pPr>
      <w:r w:rsidRPr="00534B43">
        <w:t>Дефинисање визије и пројектних идеја треба да омогуће стварање стратешког оквира за развој урбаног подручја и да омогући ширем кругу учесника и учесница, а посебно локалним актерима да активно учествују и доприносе остварива</w:t>
      </w:r>
      <w:r>
        <w:rPr>
          <w:lang w:val="sr-Cyrl-RS"/>
        </w:rPr>
        <w:t>њ</w:t>
      </w:r>
      <w:r w:rsidRPr="00534B43">
        <w:t>у заједничке  визије развоја.</w:t>
      </w:r>
    </w:p>
    <w:p w14:paraId="0C2129F2" w14:textId="77777777" w:rsidR="00F1271A" w:rsidRPr="00534B43" w:rsidRDefault="00F1271A" w:rsidP="00F1271A">
      <w:pPr>
        <w:jc w:val="both"/>
        <w:rPr>
          <w:lang w:val="sr-Cyrl-RS"/>
        </w:rPr>
      </w:pPr>
    </w:p>
    <w:p w14:paraId="6F52EFA5" w14:textId="30D79EFF" w:rsidR="00F1271A" w:rsidRPr="00534B43" w:rsidRDefault="00F1271A" w:rsidP="00F1271A">
      <w:pPr>
        <w:jc w:val="both"/>
      </w:pPr>
      <w:r w:rsidRPr="00534B43">
        <w:t xml:space="preserve">Позивамо </w:t>
      </w:r>
      <w:r>
        <w:rPr>
          <w:lang w:val="sr-Cyrl-RS"/>
        </w:rPr>
        <w:t>грађане</w:t>
      </w:r>
      <w:r w:rsidRPr="00534B43">
        <w:t xml:space="preserve"> да својим учешћем на јавном форуму да</w:t>
      </w:r>
      <w:r>
        <w:rPr>
          <w:lang w:val="sr-Cyrl-RS"/>
        </w:rPr>
        <w:t>ју</w:t>
      </w:r>
      <w:r w:rsidRPr="00534B43">
        <w:t xml:space="preserve"> допринос</w:t>
      </w:r>
      <w:r>
        <w:rPr>
          <w:lang w:val="sr-Cyrl-RS"/>
        </w:rPr>
        <w:t xml:space="preserve"> у</w:t>
      </w:r>
      <w:r w:rsidRPr="00534B43">
        <w:t xml:space="preserve"> креирању квалитетнијих решења за будући развој.</w:t>
      </w:r>
    </w:p>
    <w:p w14:paraId="72980DFE" w14:textId="77777777" w:rsidR="00F1271A" w:rsidRPr="00F1271A" w:rsidRDefault="00F1271A">
      <w:pPr>
        <w:rPr>
          <w:lang w:val="sr-Latn-RS"/>
        </w:rPr>
      </w:pPr>
    </w:p>
    <w:sectPr w:rsidR="00F1271A" w:rsidRPr="00F12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1A"/>
    <w:rsid w:val="00634D32"/>
    <w:rsid w:val="006350F9"/>
    <w:rsid w:val="009E16CC"/>
    <w:rsid w:val="00A13E6D"/>
    <w:rsid w:val="00AB7D1C"/>
    <w:rsid w:val="00BA3C36"/>
    <w:rsid w:val="00F1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BEF0E"/>
  <w15:chartTrackingRefBased/>
  <w15:docId w15:val="{45107BA0-D448-4B21-AA63-19F73411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71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7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7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71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71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71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71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71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71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71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7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7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7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7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7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7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7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7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7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27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2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71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2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71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27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71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27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7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7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7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2026-09-02T09:32:00Z</dcterms:created>
  <dcterms:modified xsi:type="dcterms:W3CDTF">2026-09-02T09:40:00Z</dcterms:modified>
</cp:coreProperties>
</file>