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9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0"/>
        <w:gridCol w:w="2890"/>
        <w:gridCol w:w="1787"/>
        <w:gridCol w:w="1259"/>
        <w:gridCol w:w="1259"/>
        <w:gridCol w:w="874"/>
        <w:gridCol w:w="976"/>
      </w:tblGrid>
      <w:tr w:rsidR="00370A68" w:rsidRPr="001B4104" w14:paraId="1663F9F6" w14:textId="77777777" w:rsidTr="00370A68">
        <w:trPr>
          <w:trHeight w:val="2288"/>
        </w:trPr>
        <w:tc>
          <w:tcPr>
            <w:tcW w:w="3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1BDA6B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noProof/>
                <w:sz w:val="22"/>
                <w:szCs w:val="22"/>
                <w:lang w:val="sr-Latn-RS" w:eastAsia="sr-Latn-RS" w:bidi="ar-SA"/>
              </w:rPr>
              <w:drawing>
                <wp:inline distT="0" distB="0" distL="0" distR="0" wp14:anchorId="7736FB61" wp14:editId="1356AD0E">
                  <wp:extent cx="514350" cy="628650"/>
                  <wp:effectExtent l="0" t="0" r="0" b="0"/>
                  <wp:docPr id="1" name="Picture 1" descr="&amp;Gcy;&amp;rcy;&amp;b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Gcy;&amp;r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96F7DD" w14:textId="77777777" w:rsidR="00370A68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</w:rPr>
              <w:t>Р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ЕПУБЛИКА СРБИЈА</w:t>
            </w:r>
          </w:p>
          <w:p w14:paraId="29AFAD95" w14:textId="77777777"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ГРАДСКА УПРАВА</w:t>
            </w:r>
          </w:p>
          <w:p w14:paraId="53A2EDDE" w14:textId="77777777"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ГРАДА ПРОКУПЉА</w:t>
            </w:r>
          </w:p>
          <w:p w14:paraId="2C8C3517" w14:textId="77777777"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Одељење за  инспекцијске послове</w:t>
            </w:r>
          </w:p>
          <w:p w14:paraId="19DD8C39" w14:textId="77777777"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Комунална инспекција</w:t>
            </w:r>
          </w:p>
        </w:tc>
        <w:tc>
          <w:tcPr>
            <w:tcW w:w="61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592A84" w14:textId="77777777" w:rsidR="00370A68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Контролна листа бр.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 xml:space="preserve"> 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1</w:t>
            </w:r>
            <w:r w:rsidR="00D9540F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9</w:t>
            </w:r>
          </w:p>
          <w:p w14:paraId="6EC0F28D" w14:textId="77777777" w:rsidR="00E87E43" w:rsidRPr="00E87E43" w:rsidRDefault="00E87E43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</w:p>
          <w:p w14:paraId="7B25FAF0" w14:textId="77777777" w:rsidR="00370A68" w:rsidRDefault="00E87E4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CS"/>
              </w:rPr>
            </w:pPr>
            <w:r>
              <w:rPr>
                <w:rFonts w:cs="Times New Roman"/>
                <w:bCs/>
                <w:sz w:val="22"/>
                <w:szCs w:val="22"/>
                <w:lang w:val="sr-Cyrl-CS"/>
              </w:rPr>
              <w:t>Сахрањивање на гробљу</w:t>
            </w:r>
          </w:p>
          <w:p w14:paraId="7B18C2CB" w14:textId="77777777" w:rsidR="00E87E43" w:rsidRPr="001B4104" w:rsidRDefault="00E87E4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CS"/>
              </w:rPr>
            </w:pPr>
            <w:r>
              <w:rPr>
                <w:rFonts w:cs="Times New Roman"/>
                <w:bCs/>
                <w:sz w:val="22"/>
                <w:szCs w:val="22"/>
                <w:lang w:val="sr-Cyrl-CS"/>
              </w:rPr>
              <w:t>Обавезе вршиоца комуналне делатности</w:t>
            </w:r>
          </w:p>
          <w:p w14:paraId="7FF5DE74" w14:textId="77777777" w:rsidR="00370A68" w:rsidRPr="00E87E43" w:rsidRDefault="00370A68" w:rsidP="00E87E43">
            <w:pPr>
              <w:pStyle w:val="TableContents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62386847" w14:textId="77777777" w:rsidTr="00370A68">
        <w:trPr>
          <w:trHeight w:val="517"/>
        </w:trPr>
        <w:tc>
          <w:tcPr>
            <w:tcW w:w="9795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479028D" w14:textId="77777777" w:rsidR="00370A68" w:rsidRPr="00D863B3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Правни основ</w:t>
            </w:r>
            <w:r w:rsidR="00D863B3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:</w:t>
            </w:r>
          </w:p>
          <w:p w14:paraId="016386D6" w14:textId="7D7BF94C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Одлука о уређивању и одржавању гробља</w:t>
            </w:r>
            <w:r w:rsidR="00B008BB" w:rsidRPr="001B4104">
              <w:rPr>
                <w:rFonts w:cs="Times New Roman"/>
                <w:bCs/>
                <w:sz w:val="22"/>
                <w:szCs w:val="22"/>
                <w:lang w:val="sr-Latn-RS"/>
              </w:rPr>
              <w:t xml:space="preserve"> </w:t>
            </w: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и сахрањивању </w:t>
            </w:r>
            <w:r w:rsidR="00B80D07">
              <w:rPr>
                <w:rFonts w:cs="Times New Roman"/>
                <w:bCs/>
                <w:sz w:val="22"/>
                <w:szCs w:val="22"/>
                <w:lang w:val="sr-Cyrl-RS"/>
              </w:rPr>
              <w:t>("Сл. лист града Прокупља", бр. 44/2020</w:t>
            </w: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)</w:t>
            </w:r>
            <w:r w:rsidR="000C6865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, Одлука о измени Одлуке </w:t>
            </w:r>
            <w:r w:rsidR="000C6865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о уређивању и одржавању гробља</w:t>
            </w:r>
            <w:r w:rsidR="000C6865" w:rsidRPr="001B4104">
              <w:rPr>
                <w:rFonts w:cs="Times New Roman"/>
                <w:bCs/>
                <w:sz w:val="22"/>
                <w:szCs w:val="22"/>
                <w:lang w:val="sr-Latn-RS"/>
              </w:rPr>
              <w:t xml:space="preserve"> </w:t>
            </w:r>
            <w:r w:rsidR="000C6865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и сахрањивању </w:t>
            </w:r>
            <w:r w:rsidR="000C6865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("Сл. лист града Прокупља", бр. </w:t>
            </w:r>
            <w:r w:rsidR="000C6865">
              <w:rPr>
                <w:rFonts w:cs="Times New Roman"/>
                <w:bCs/>
                <w:sz w:val="22"/>
                <w:szCs w:val="22"/>
                <w:lang w:val="sr-Cyrl-RS"/>
              </w:rPr>
              <w:t>25</w:t>
            </w:r>
            <w:r w:rsidR="000C6865">
              <w:rPr>
                <w:rFonts w:cs="Times New Roman"/>
                <w:bCs/>
                <w:sz w:val="22"/>
                <w:szCs w:val="22"/>
                <w:lang w:val="sr-Cyrl-RS"/>
              </w:rPr>
              <w:t>/20</w:t>
            </w:r>
            <w:r w:rsidR="000C6865">
              <w:rPr>
                <w:rFonts w:cs="Times New Roman"/>
                <w:bCs/>
                <w:sz w:val="22"/>
                <w:szCs w:val="22"/>
                <w:lang w:val="sr-Cyrl-RS"/>
              </w:rPr>
              <w:t>25</w:t>
            </w:r>
            <w:r w:rsidR="000C6865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)</w:t>
            </w:r>
            <w:r w:rsidR="000C6865">
              <w:rPr>
                <w:rFonts w:cs="Times New Roman"/>
                <w:bCs/>
                <w:sz w:val="22"/>
                <w:szCs w:val="22"/>
                <w:lang w:val="sr-Cyrl-RS"/>
              </w:rPr>
              <w:t>,</w:t>
            </w:r>
          </w:p>
        </w:tc>
      </w:tr>
      <w:tr w:rsidR="00370A68" w:rsidRPr="001B4104" w14:paraId="55A643CA" w14:textId="77777777" w:rsidTr="001B4104">
        <w:trPr>
          <w:trHeight w:val="382"/>
        </w:trPr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9054FE6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I</w:t>
            </w:r>
          </w:p>
        </w:tc>
        <w:tc>
          <w:tcPr>
            <w:tcW w:w="467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BD70345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КОНТРОЛА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2A54A4E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одговори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A205CD0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изабери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6958687" w14:textId="77777777" w:rsidR="001B4104" w:rsidRPr="00167614" w:rsidRDefault="001B4104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6761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бр</w:t>
            </w:r>
            <w:r w:rsidRPr="00167614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oj</w:t>
            </w:r>
          </w:p>
          <w:p w14:paraId="6156E99E" w14:textId="77777777" w:rsidR="00370A68" w:rsidRPr="0016761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6761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бодова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E4D46E9" w14:textId="77777777" w:rsidR="00370A68" w:rsidRPr="0016761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6761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утврђени број бодова</w:t>
            </w:r>
          </w:p>
        </w:tc>
      </w:tr>
      <w:tr w:rsidR="00370A68" w:rsidRPr="001B4104" w14:paraId="7F4B9ED0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68392D8" w14:textId="77777777"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1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0A548FA" w14:textId="77777777" w:rsidR="00370A68" w:rsidRPr="001B4104" w:rsidRDefault="00386A0E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покопавање посмртних остатака врши на гробљу које је у употреби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FED76DD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3F5C02C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5DA2130" w14:textId="77777777" w:rsidR="00370A68" w:rsidRPr="001B4104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1</w:t>
            </w:r>
            <w:r w:rsidR="00E703B3"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C381A09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1CC024FA" w14:textId="77777777" w:rsidTr="001B4104">
        <w:trPr>
          <w:trHeight w:val="220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187FB6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E81D32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CB4C3DB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DCA8757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DB70C31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25B89BE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20468B15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2575454" w14:textId="77777777"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2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B4AD543" w14:textId="77777777" w:rsidR="00370A68" w:rsidRPr="001B4104" w:rsidRDefault="00386A0E" w:rsidP="00386A0E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сахрањивање се врши у временском периоду прописаном чланом Одлуке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0E42E67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CD4EEB4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FD6153A" w14:textId="77777777"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F947DC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226E3698" w14:textId="77777777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525508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94FAC8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065B38E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8A633D1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B1E9BAF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04782B6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17467D60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9311AB7" w14:textId="77777777"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3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BDAD2D7" w14:textId="77777777" w:rsidR="00370A68" w:rsidRPr="001B4104" w:rsidRDefault="00386A0E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обезбеђена служба за сахрањивање умрлих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4D785C1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331C80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2D916BF" w14:textId="77777777"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D4A525D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65190B5E" w14:textId="77777777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447936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EABBFA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73A1181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9BE57BC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63880EB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0B68500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0C47C03C" w14:textId="77777777" w:rsidTr="008A515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CD60219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4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91B309C" w14:textId="77777777" w:rsidR="00A73A75" w:rsidRPr="00FA62D6" w:rsidRDefault="00386A0E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недељом и у дане верских празника не обавља се сахрањивање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32474A2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89B723F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E7ABD6A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C1863E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246DAAA5" w14:textId="77777777" w:rsidTr="008A5154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7A66AC1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65A475B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702E59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AAEE053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E0C1BF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6757DF3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62A2A89B" w14:textId="77777777" w:rsidTr="00245466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E384DD7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5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10EF909" w14:textId="77777777" w:rsidR="00A73A75" w:rsidRDefault="00386A0E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издаје одобрење за покопавање умрлих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674B67E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89F317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53F81BD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060F4F8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0527C953" w14:textId="77777777" w:rsidTr="00245466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52B2C56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50938B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390D19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1B82424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04F4B6E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D0D5FF9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4A3757B1" w14:textId="77777777" w:rsidTr="00311EF8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2632C5F" w14:textId="77777777" w:rsidR="00A73A75" w:rsidRPr="00FA62D6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6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1AA33B2" w14:textId="77777777" w:rsidR="00A73A75" w:rsidRDefault="00C56412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идаје писмену исправу о давању на коришћење гробних места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98DFED1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77578E2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0AB5197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765DF60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7B3A07CF" w14:textId="77777777" w:rsidTr="00311EF8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82BF7C5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CD0B92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A41B310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57F2A2E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A81F77B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700228C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10DEC647" w14:textId="77777777" w:rsidTr="008213EA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C4A7DD1" w14:textId="77777777"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7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C9B13D" w14:textId="77777777" w:rsidR="00A73A75" w:rsidRDefault="00C56412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обавештава заинтересована лица о праву продужетка рока почивања умрлог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4A143CE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9B31D17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76FBA60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44D9F22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41952BE5" w14:textId="77777777" w:rsidTr="008213EA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D694CFC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BBB4C6B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6F7BCA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EECC2D5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FB460A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1BAAD40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5DDF226E" w14:textId="77777777" w:rsidTr="00347D6D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C1BA26" w14:textId="77777777"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8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D0F01FF" w14:textId="77777777" w:rsidR="00A73A75" w:rsidRDefault="00C56412" w:rsidP="00A73A75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ископавање посмртних остатака врши се у складу са Законом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3CC6456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33202C5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0A11D00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FE2763E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6BBFED46" w14:textId="77777777" w:rsidTr="00347D6D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438C42E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0CAF9F8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E47018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7AD09C2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45C246D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EE5857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6C732297" w14:textId="77777777" w:rsidTr="00565763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FE9762" w14:textId="77777777"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9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02554F" w14:textId="77777777" w:rsidR="00A73A75" w:rsidRDefault="00C56412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важећи ценовник за коришћење и одржавање гробног места и објеката на гробљу као и за извршене услуге сахрањивања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A8F6EDA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9C48AF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59D30D8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A67D56B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39395553" w14:textId="77777777" w:rsidTr="00565763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802E7F4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894119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934489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AB8F72F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4EFC7DA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D2C0C0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92D91" w:rsidRPr="001B4104" w14:paraId="0F411355" w14:textId="77777777" w:rsidTr="00BA5C6C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78B273E" w14:textId="77777777" w:rsidR="00A92D91" w:rsidRP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06D6A69" w14:textId="77777777" w:rsidR="00A92D91" w:rsidRDefault="00C56412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води гробљанску књигу гробних места у којима су сахрањена умрла лица</w:t>
            </w:r>
            <w:r w:rsidR="00A92D91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09825C5" w14:textId="77777777" w:rsidR="00A92D91" w:rsidRPr="001B4104" w:rsidRDefault="00A92D91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7EDD86C" w14:textId="77777777"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A94899E" w14:textId="77777777" w:rsidR="00A92D91" w:rsidRPr="001B4104" w:rsidRDefault="00A92D91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7038D4" w14:textId="77777777"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92D91" w:rsidRPr="001B4104" w14:paraId="7EDE2B65" w14:textId="77777777" w:rsidTr="00BA5C6C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8F5029" w14:textId="77777777" w:rsid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B031C25" w14:textId="77777777" w:rsidR="00A92D91" w:rsidRDefault="00A92D9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15B9CD1" w14:textId="77777777" w:rsidR="00A92D91" w:rsidRPr="001B4104" w:rsidRDefault="00A92D91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29BF4FC" w14:textId="77777777"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4125984" w14:textId="77777777" w:rsidR="00A92D91" w:rsidRPr="001B4104" w:rsidRDefault="00A92D91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F00DAFF" w14:textId="77777777"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7FD1606D" w14:textId="77777777" w:rsidTr="00A73A75">
        <w:trPr>
          <w:trHeight w:val="427"/>
        </w:trPr>
        <w:tc>
          <w:tcPr>
            <w:tcW w:w="794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C33BBD3" w14:textId="77777777" w:rsidR="00370A68" w:rsidRPr="00C56412" w:rsidRDefault="00370A68" w:rsidP="00C56412">
            <w:pPr>
              <w:pStyle w:val="TableContents"/>
              <w:snapToGrid w:val="0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C56412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УКУПАН БРОЈ БОДОВА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7B96A7D" w14:textId="77777777" w:rsidR="00370A68" w:rsidRPr="00A92D91" w:rsidRDefault="00A92D91" w:rsidP="00C56412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1</w:t>
            </w:r>
            <w:r w:rsidR="00C56412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0</w:t>
            </w:r>
            <w:r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371945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15D5A35B" w14:textId="77777777" w:rsidTr="00370A68">
        <w:trPr>
          <w:trHeight w:val="898"/>
        </w:trPr>
        <w:tc>
          <w:tcPr>
            <w:tcW w:w="979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D3940" w14:textId="77777777"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5F3A0545" w14:textId="77777777"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4FE90AAC" w14:textId="77777777" w:rsidR="00370A68" w:rsidRDefault="00370A68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 xml:space="preserve">          </w:t>
            </w:r>
          </w:p>
          <w:p w14:paraId="3A4B43D3" w14:textId="77777777" w:rsidR="00C56412" w:rsidRDefault="00C56412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14:paraId="7475B93C" w14:textId="77777777" w:rsidR="00C56412" w:rsidRPr="001B4104" w:rsidRDefault="00C56412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63502CDA" w14:textId="77777777"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14:paraId="3FE88CB6" w14:textId="77777777" w:rsidR="00370A68" w:rsidRDefault="00370A68" w:rsidP="00370A68">
      <w:pPr>
        <w:jc w:val="center"/>
        <w:rPr>
          <w:rFonts w:cs="Times New Roman"/>
          <w:sz w:val="22"/>
          <w:szCs w:val="22"/>
          <w:lang w:val="sr-Cyrl-RS"/>
        </w:rPr>
      </w:pPr>
      <w:r w:rsidRPr="001B4104">
        <w:rPr>
          <w:rFonts w:cs="Times New Roman"/>
          <w:sz w:val="22"/>
          <w:szCs w:val="22"/>
          <w:lang w:val="sr-Cyrl-RS"/>
        </w:rPr>
        <w:lastRenderedPageBreak/>
        <w:t>ТАБЕЛА ЗА УТВРЂИВАЊЕ СТЕПЕНА РИЗИКА</w:t>
      </w:r>
    </w:p>
    <w:p w14:paraId="576AF3DD" w14:textId="77777777" w:rsidR="00C56412" w:rsidRPr="001B4104" w:rsidRDefault="00C56412" w:rsidP="00370A68">
      <w:pPr>
        <w:jc w:val="center"/>
        <w:rPr>
          <w:rFonts w:cs="Times New Roman"/>
          <w:sz w:val="22"/>
          <w:szCs w:val="22"/>
          <w:lang w:val="sr-Cyrl-RS"/>
        </w:rPr>
      </w:pPr>
    </w:p>
    <w:tbl>
      <w:tblPr>
        <w:tblW w:w="0" w:type="auto"/>
        <w:tblInd w:w="1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8"/>
        <w:gridCol w:w="2498"/>
        <w:gridCol w:w="2499"/>
      </w:tblGrid>
      <w:tr w:rsidR="00370A68" w:rsidRPr="001B4104" w14:paraId="2F50B8DE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45A5" w14:textId="77777777"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E950C" w14:textId="77777777"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распон бр.бодова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8B97C" w14:textId="77777777"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 по броју бодова</w:t>
            </w:r>
          </w:p>
        </w:tc>
      </w:tr>
      <w:tr w:rsidR="00370A68" w:rsidRPr="001B4104" w14:paraId="28E5FF58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E8ED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незнатан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4A27D" w14:textId="77777777" w:rsidR="00370A68" w:rsidRPr="00A92D91" w:rsidRDefault="00C56412" w:rsidP="00C564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8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1-1</w:t>
            </w:r>
            <w:r>
              <w:rPr>
                <w:rFonts w:cs="Times New Roman"/>
                <w:sz w:val="22"/>
                <w:szCs w:val="22"/>
                <w:lang w:val="sr-Cyrl-RS"/>
              </w:rPr>
              <w:t>0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7FD0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568FB594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8FF7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низак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CA4A9" w14:textId="77777777" w:rsidR="00370A68" w:rsidRPr="001B4104" w:rsidRDefault="00C56412" w:rsidP="00C56412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6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80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CE80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36D42BFE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5C7A1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средњи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855A9" w14:textId="77777777" w:rsidR="00370A68" w:rsidRPr="001B4104" w:rsidRDefault="00C56412" w:rsidP="00C56412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4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60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1CFF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51F5AF1F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88273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висок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11AB7" w14:textId="77777777" w:rsidR="00370A68" w:rsidRPr="00A92D91" w:rsidRDefault="00C56412" w:rsidP="00C564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  <w:r w:rsidR="00E703B3" w:rsidRPr="001B4104">
              <w:rPr>
                <w:rFonts w:cs="Times New Roman"/>
                <w:sz w:val="22"/>
                <w:szCs w:val="22"/>
                <w:lang w:val="sr-Latn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40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CD5F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5C6C91D4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0A9B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критичан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FCE0C" w14:textId="77777777" w:rsidR="00370A68" w:rsidRPr="001B4104" w:rsidRDefault="00C56412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20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 xml:space="preserve"> и мање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983A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</w:tbl>
    <w:p w14:paraId="4C236B06" w14:textId="77777777"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14:paraId="05CDAC6F" w14:textId="77777777"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14:paraId="3E5CDD57" w14:textId="77777777"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14:paraId="0BA4233B" w14:textId="77777777" w:rsidR="00370A68" w:rsidRPr="001B4104" w:rsidRDefault="001B4104" w:rsidP="00370A68">
      <w:pPr>
        <w:rPr>
          <w:rFonts w:cs="Times New Roman"/>
          <w:sz w:val="22"/>
          <w:szCs w:val="22"/>
          <w:lang w:val="sr-Cyrl-RS"/>
        </w:rPr>
      </w:pPr>
      <w:r>
        <w:rPr>
          <w:rFonts w:cs="Times New Roman"/>
          <w:sz w:val="22"/>
          <w:szCs w:val="22"/>
          <w:lang w:val="sr-Cyrl-RS"/>
        </w:rPr>
        <w:t xml:space="preserve">        </w:t>
      </w:r>
      <w:r w:rsidR="00370A68" w:rsidRPr="001B4104">
        <w:rPr>
          <w:rFonts w:cs="Times New Roman"/>
          <w:sz w:val="22"/>
          <w:szCs w:val="22"/>
          <w:lang w:val="sr-Cyrl-RS"/>
        </w:rPr>
        <w:t>НАДЗИРАНИ СУБЈЕКАТ</w:t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Latn-RS"/>
        </w:rPr>
        <w:t xml:space="preserve">                         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 </w:t>
      </w:r>
      <w:r>
        <w:rPr>
          <w:rFonts w:cs="Times New Roman"/>
          <w:sz w:val="22"/>
          <w:szCs w:val="22"/>
          <w:lang w:val="sr-Cyrl-RS"/>
        </w:rPr>
        <w:t xml:space="preserve">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КОМУНАЛНИ ИНСПЕКТОР</w:t>
      </w:r>
    </w:p>
    <w:p w14:paraId="32E852FE" w14:textId="77777777"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14:paraId="15C4BBD5" w14:textId="77777777"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  <w:r w:rsidRPr="001B4104">
        <w:rPr>
          <w:rFonts w:cs="Times New Roman"/>
          <w:sz w:val="22"/>
          <w:szCs w:val="22"/>
          <w:lang w:val="sr-Cyrl-RS"/>
        </w:rPr>
        <w:t>________________________________</w:t>
      </w:r>
      <w:r w:rsidRPr="001B4104">
        <w:rPr>
          <w:rFonts w:cs="Times New Roman"/>
          <w:sz w:val="22"/>
          <w:szCs w:val="22"/>
          <w:lang w:val="sr-Cyrl-RS"/>
        </w:rPr>
        <w:tab/>
      </w:r>
      <w:r w:rsidRPr="001B4104">
        <w:rPr>
          <w:rFonts w:cs="Times New Roman"/>
          <w:sz w:val="22"/>
          <w:szCs w:val="22"/>
          <w:lang w:val="sr-Cyrl-RS"/>
        </w:rPr>
        <w:tab/>
      </w:r>
      <w:r w:rsidR="001B4104">
        <w:rPr>
          <w:rFonts w:cs="Times New Roman"/>
          <w:sz w:val="22"/>
          <w:szCs w:val="22"/>
          <w:lang w:val="sr-Cyrl-RS"/>
        </w:rPr>
        <w:t xml:space="preserve">                   </w:t>
      </w:r>
      <w:r w:rsidRPr="001B4104">
        <w:rPr>
          <w:rFonts w:cs="Times New Roman"/>
          <w:sz w:val="22"/>
          <w:szCs w:val="22"/>
          <w:lang w:val="sr-Latn-RS"/>
        </w:rPr>
        <w:t xml:space="preserve">  </w:t>
      </w:r>
      <w:r w:rsidRPr="001B4104">
        <w:rPr>
          <w:rFonts w:cs="Times New Roman"/>
          <w:sz w:val="22"/>
          <w:szCs w:val="22"/>
          <w:lang w:val="sr-Cyrl-RS"/>
        </w:rPr>
        <w:t>_________________________________</w:t>
      </w:r>
    </w:p>
    <w:p w14:paraId="3766A0E3" w14:textId="77777777" w:rsidR="00626229" w:rsidRPr="001B4104" w:rsidRDefault="00626229">
      <w:pPr>
        <w:rPr>
          <w:rFonts w:cs="Times New Roman"/>
          <w:sz w:val="22"/>
          <w:szCs w:val="22"/>
        </w:rPr>
      </w:pPr>
    </w:p>
    <w:sectPr w:rsidR="00626229" w:rsidRPr="001B410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8A71E" w14:textId="77777777" w:rsidR="00A22456" w:rsidRDefault="00A22456" w:rsidP="001B4104">
      <w:r>
        <w:separator/>
      </w:r>
    </w:p>
  </w:endnote>
  <w:endnote w:type="continuationSeparator" w:id="0">
    <w:p w14:paraId="7630DCF4" w14:textId="77777777" w:rsidR="00A22456" w:rsidRDefault="00A22456" w:rsidP="001B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altName w:val="Arial Unicode MS"/>
    <w:charset w:val="80"/>
    <w:family w:val="auto"/>
    <w:pitch w:val="variable"/>
  </w:font>
  <w:font w:name="Lohit Hindi">
    <w:altName w:val="Yu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97350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E44163" w14:textId="77777777" w:rsidR="001B4104" w:rsidRDefault="001B410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0D0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AD5EB7" w14:textId="77777777" w:rsidR="001B4104" w:rsidRDefault="001B41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9CB16" w14:textId="77777777" w:rsidR="00A22456" w:rsidRDefault="00A22456" w:rsidP="001B4104">
      <w:r>
        <w:separator/>
      </w:r>
    </w:p>
  </w:footnote>
  <w:footnote w:type="continuationSeparator" w:id="0">
    <w:p w14:paraId="40C889CF" w14:textId="77777777" w:rsidR="00A22456" w:rsidRDefault="00A22456" w:rsidP="001B41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0A68"/>
    <w:rsid w:val="000C6865"/>
    <w:rsid w:val="00124054"/>
    <w:rsid w:val="00144035"/>
    <w:rsid w:val="00167614"/>
    <w:rsid w:val="001B4104"/>
    <w:rsid w:val="002239BE"/>
    <w:rsid w:val="002A4FCB"/>
    <w:rsid w:val="00332315"/>
    <w:rsid w:val="00370A68"/>
    <w:rsid w:val="00386A0E"/>
    <w:rsid w:val="004D6A15"/>
    <w:rsid w:val="0060016E"/>
    <w:rsid w:val="00626229"/>
    <w:rsid w:val="006B2EFB"/>
    <w:rsid w:val="007862EA"/>
    <w:rsid w:val="008F1E03"/>
    <w:rsid w:val="009263F6"/>
    <w:rsid w:val="00A22456"/>
    <w:rsid w:val="00A451F7"/>
    <w:rsid w:val="00A73A75"/>
    <w:rsid w:val="00A92D91"/>
    <w:rsid w:val="00B008BB"/>
    <w:rsid w:val="00B80D07"/>
    <w:rsid w:val="00C22820"/>
    <w:rsid w:val="00C56412"/>
    <w:rsid w:val="00D414A6"/>
    <w:rsid w:val="00D863B3"/>
    <w:rsid w:val="00D9540F"/>
    <w:rsid w:val="00E703B3"/>
    <w:rsid w:val="00E8162A"/>
    <w:rsid w:val="00E87E43"/>
    <w:rsid w:val="00E91D19"/>
    <w:rsid w:val="00EB1E59"/>
    <w:rsid w:val="00FA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FF611"/>
  <w15:docId w15:val="{DDFD1974-435D-4240-850F-E927384AF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A68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2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370A68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A68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A68"/>
    <w:rPr>
      <w:rFonts w:ascii="Tahoma" w:eastAsia="Droid Sans" w:hAnsi="Tahoma" w:cs="Mangal"/>
      <w:kern w:val="2"/>
      <w:sz w:val="16"/>
      <w:szCs w:val="14"/>
      <w:lang w:val="en-US" w:eastAsia="hi-IN" w:bidi="hi-IN"/>
    </w:rPr>
  </w:style>
  <w:style w:type="paragraph" w:styleId="Header">
    <w:name w:val="header"/>
    <w:basedOn w:val="Normal"/>
    <w:link w:val="Head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upload.wikimedia.org/wikipedia/commons/thumb/b/bc/COA_Prokuplje.jpg/80px-COA_Prokuplje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Radica Garic</dc:creator>
  <cp:lastModifiedBy>Radica Garić</cp:lastModifiedBy>
  <cp:revision>19</cp:revision>
  <cp:lastPrinted>2017-11-29T08:18:00Z</cp:lastPrinted>
  <dcterms:created xsi:type="dcterms:W3CDTF">2017-11-29T11:35:00Z</dcterms:created>
  <dcterms:modified xsi:type="dcterms:W3CDTF">2026-10-12T09:32:00Z</dcterms:modified>
</cp:coreProperties>
</file>